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8DC8F1" w14:textId="1B765368" w:rsidR="002825E5" w:rsidRPr="00B25DF3" w:rsidRDefault="00ED7904" w:rsidP="006D012F">
      <w:pPr>
        <w:pStyle w:val="BATitle"/>
        <w:spacing w:before="0" w:after="0" w:line="360" w:lineRule="auto"/>
        <w:jc w:val="left"/>
        <w:rPr>
          <w:sz w:val="32"/>
          <w:szCs w:val="32"/>
        </w:rPr>
      </w:pPr>
      <w:r w:rsidRPr="00ED7904">
        <w:rPr>
          <w:sz w:val="32"/>
          <w:szCs w:val="32"/>
        </w:rPr>
        <w:t xml:space="preserve">Deep learning for </w:t>
      </w:r>
      <w:r w:rsidR="00E718E7">
        <w:rPr>
          <w:sz w:val="32"/>
          <w:szCs w:val="32"/>
        </w:rPr>
        <w:t>predicting</w:t>
      </w:r>
      <w:r w:rsidRPr="00ED7904">
        <w:rPr>
          <w:sz w:val="32"/>
          <w:szCs w:val="32"/>
        </w:rPr>
        <w:t xml:space="preserve"> </w:t>
      </w:r>
      <w:r w:rsidR="00123600">
        <w:rPr>
          <w:sz w:val="32"/>
          <w:szCs w:val="32"/>
        </w:rPr>
        <w:t>ozone</w:t>
      </w:r>
      <w:r w:rsidRPr="00ED7904">
        <w:rPr>
          <w:sz w:val="32"/>
          <w:szCs w:val="32"/>
        </w:rPr>
        <w:t xml:space="preserve"> </w:t>
      </w:r>
      <w:r w:rsidR="00CB10E5">
        <w:rPr>
          <w:sz w:val="32"/>
          <w:szCs w:val="32"/>
        </w:rPr>
        <w:t xml:space="preserve">variations </w:t>
      </w:r>
      <w:r w:rsidR="00A75851">
        <w:rPr>
          <w:sz w:val="32"/>
          <w:szCs w:val="32"/>
        </w:rPr>
        <w:t xml:space="preserve">with </w:t>
      </w:r>
      <w:r w:rsidRPr="00ED7904">
        <w:rPr>
          <w:sz w:val="32"/>
          <w:szCs w:val="32"/>
        </w:rPr>
        <w:t>emissions and meteorolog</w:t>
      </w:r>
      <w:r w:rsidR="00977FE6">
        <w:rPr>
          <w:sz w:val="32"/>
          <w:szCs w:val="32"/>
        </w:rPr>
        <w:t>y</w:t>
      </w:r>
    </w:p>
    <w:p w14:paraId="0F629FEC" w14:textId="150343E6" w:rsidR="00AC28C8" w:rsidRPr="00B25DF3" w:rsidRDefault="00AC28C8" w:rsidP="00AC28C8">
      <w:pPr>
        <w:spacing w:before="240" w:line="360" w:lineRule="auto"/>
        <w:rPr>
          <w:rFonts w:ascii="Times New Roman" w:hAnsi="Times New Roman"/>
          <w:kern w:val="2"/>
          <w:sz w:val="21"/>
          <w:szCs w:val="24"/>
        </w:rPr>
      </w:pPr>
      <w:r w:rsidRPr="00B25DF3">
        <w:rPr>
          <w:rFonts w:ascii="Times New Roman" w:hAnsi="Times New Roman"/>
          <w:kern w:val="2"/>
          <w:sz w:val="21"/>
          <w:szCs w:val="24"/>
        </w:rPr>
        <w:t>Jia Xing</w:t>
      </w:r>
      <w:r w:rsidRPr="00B25DF3">
        <w:rPr>
          <w:rFonts w:ascii="Times New Roman" w:hAnsi="Times New Roman"/>
          <w:szCs w:val="24"/>
          <w:vertAlign w:val="superscript"/>
        </w:rPr>
        <w:t>1,2</w:t>
      </w:r>
      <w:r w:rsidRPr="00B25DF3">
        <w:rPr>
          <w:rFonts w:ascii="Times New Roman" w:hAnsi="Times New Roman"/>
          <w:kern w:val="2"/>
          <w:sz w:val="21"/>
          <w:szCs w:val="24"/>
        </w:rPr>
        <w:t xml:space="preserve">, </w:t>
      </w:r>
      <w:proofErr w:type="spellStart"/>
      <w:r w:rsidR="00F45BCF" w:rsidRPr="00B25DF3">
        <w:rPr>
          <w:rFonts w:ascii="Times New Roman" w:hAnsi="Times New Roman"/>
          <w:kern w:val="2"/>
          <w:sz w:val="21"/>
          <w:szCs w:val="24"/>
        </w:rPr>
        <w:t>Shuxin</w:t>
      </w:r>
      <w:proofErr w:type="spellEnd"/>
      <w:r w:rsidR="00F45BCF" w:rsidRPr="00B25DF3">
        <w:rPr>
          <w:rFonts w:ascii="Times New Roman" w:hAnsi="Times New Roman"/>
          <w:kern w:val="2"/>
          <w:sz w:val="21"/>
          <w:szCs w:val="24"/>
        </w:rPr>
        <w:t xml:space="preserve"> Zheng</w:t>
      </w:r>
      <w:proofErr w:type="gramStart"/>
      <w:r w:rsidR="00F45BCF" w:rsidRPr="00B25DF3">
        <w:rPr>
          <w:rFonts w:ascii="Times New Roman" w:hAnsi="Times New Roman"/>
          <w:szCs w:val="24"/>
          <w:vertAlign w:val="superscript"/>
        </w:rPr>
        <w:t>3</w:t>
      </w:r>
      <w:r w:rsidR="00137AA8" w:rsidRPr="00B25DF3">
        <w:rPr>
          <w:rFonts w:ascii="Times New Roman" w:hAnsi="Times New Roman"/>
          <w:szCs w:val="24"/>
          <w:vertAlign w:val="superscript"/>
        </w:rPr>
        <w:t>,</w:t>
      </w:r>
      <w:r w:rsidR="00137AA8" w:rsidRPr="00B25DF3">
        <w:rPr>
          <w:rFonts w:ascii="Times New Roman" w:hAnsi="Times New Roman"/>
          <w:kern w:val="2"/>
          <w:sz w:val="21"/>
          <w:szCs w:val="24"/>
        </w:rPr>
        <w:t>*</w:t>
      </w:r>
      <w:proofErr w:type="gramEnd"/>
      <w:r w:rsidR="00F45BCF" w:rsidRPr="00B25DF3">
        <w:rPr>
          <w:rFonts w:ascii="Times New Roman" w:hAnsi="Times New Roman"/>
          <w:kern w:val="2"/>
          <w:sz w:val="21"/>
          <w:szCs w:val="24"/>
        </w:rPr>
        <w:t xml:space="preserve">, </w:t>
      </w:r>
      <w:proofErr w:type="spellStart"/>
      <w:r w:rsidR="003B3018" w:rsidRPr="00B25DF3">
        <w:rPr>
          <w:rFonts w:ascii="Times New Roman" w:hAnsi="Times New Roman"/>
          <w:kern w:val="2"/>
          <w:sz w:val="21"/>
          <w:szCs w:val="24"/>
        </w:rPr>
        <w:t>Siwei</w:t>
      </w:r>
      <w:proofErr w:type="spellEnd"/>
      <w:r w:rsidR="003B3018" w:rsidRPr="00B25DF3">
        <w:rPr>
          <w:rFonts w:ascii="Times New Roman" w:hAnsi="Times New Roman"/>
          <w:kern w:val="2"/>
          <w:sz w:val="21"/>
          <w:szCs w:val="24"/>
        </w:rPr>
        <w:t xml:space="preserve"> Li</w:t>
      </w:r>
      <w:r w:rsidR="003B3018">
        <w:rPr>
          <w:rFonts w:ascii="Times New Roman" w:hAnsi="Times New Roman"/>
          <w:szCs w:val="24"/>
          <w:vertAlign w:val="superscript"/>
        </w:rPr>
        <w:t>4</w:t>
      </w:r>
      <w:r w:rsidR="003B3018" w:rsidRPr="00B25DF3">
        <w:rPr>
          <w:rFonts w:ascii="Times New Roman" w:hAnsi="Times New Roman"/>
          <w:szCs w:val="24"/>
          <w:vertAlign w:val="superscript"/>
        </w:rPr>
        <w:t>,</w:t>
      </w:r>
      <w:r w:rsidR="003B3018" w:rsidRPr="00B25DF3">
        <w:rPr>
          <w:rFonts w:ascii="Times New Roman" w:hAnsi="Times New Roman"/>
          <w:kern w:val="2"/>
          <w:sz w:val="21"/>
          <w:szCs w:val="24"/>
        </w:rPr>
        <w:t xml:space="preserve">*, </w:t>
      </w:r>
      <w:proofErr w:type="spellStart"/>
      <w:r w:rsidR="00D44238">
        <w:rPr>
          <w:rFonts w:ascii="Times New Roman" w:hAnsi="Times New Roman"/>
          <w:kern w:val="2"/>
          <w:sz w:val="21"/>
          <w:szCs w:val="24"/>
        </w:rPr>
        <w:t>Xiaochun</w:t>
      </w:r>
      <w:proofErr w:type="spellEnd"/>
      <w:r w:rsidR="00D44238">
        <w:rPr>
          <w:rFonts w:ascii="Times New Roman" w:hAnsi="Times New Roman"/>
          <w:kern w:val="2"/>
          <w:sz w:val="21"/>
          <w:szCs w:val="24"/>
        </w:rPr>
        <w:t xml:space="preserve"> Wang</w:t>
      </w:r>
      <w:r w:rsidR="00D44238" w:rsidRPr="00B25DF3">
        <w:rPr>
          <w:rFonts w:ascii="Times New Roman" w:hAnsi="Times New Roman"/>
          <w:szCs w:val="24"/>
          <w:vertAlign w:val="superscript"/>
        </w:rPr>
        <w:t>1,2</w:t>
      </w:r>
      <w:r w:rsidR="00D44238">
        <w:rPr>
          <w:rFonts w:ascii="Times New Roman" w:hAnsi="Times New Roman"/>
          <w:kern w:val="2"/>
          <w:sz w:val="21"/>
          <w:szCs w:val="24"/>
        </w:rPr>
        <w:t xml:space="preserve">, </w:t>
      </w:r>
      <w:r w:rsidR="00A0433D" w:rsidRPr="00B25DF3">
        <w:rPr>
          <w:rFonts w:ascii="Times New Roman" w:hAnsi="Times New Roman"/>
          <w:kern w:val="2"/>
          <w:sz w:val="21"/>
          <w:szCs w:val="24"/>
        </w:rPr>
        <w:t>James T. Kelly</w:t>
      </w:r>
      <w:r w:rsidR="001F7542">
        <w:rPr>
          <w:rFonts w:ascii="Times New Roman" w:hAnsi="Times New Roman"/>
          <w:szCs w:val="24"/>
          <w:vertAlign w:val="superscript"/>
        </w:rPr>
        <w:t>5</w:t>
      </w:r>
      <w:r w:rsidR="00A0433D" w:rsidRPr="00B25DF3">
        <w:rPr>
          <w:rFonts w:ascii="Times New Roman" w:hAnsi="Times New Roman"/>
          <w:kern w:val="2"/>
          <w:sz w:val="21"/>
          <w:szCs w:val="24"/>
        </w:rPr>
        <w:t xml:space="preserve">, </w:t>
      </w:r>
      <w:proofErr w:type="spellStart"/>
      <w:r w:rsidRPr="00B25DF3">
        <w:rPr>
          <w:rFonts w:ascii="Times New Roman" w:hAnsi="Times New Roman"/>
          <w:kern w:val="2"/>
          <w:sz w:val="21"/>
          <w:szCs w:val="24"/>
        </w:rPr>
        <w:t>Shuxiao</w:t>
      </w:r>
      <w:proofErr w:type="spellEnd"/>
      <w:r w:rsidRPr="00B25DF3">
        <w:rPr>
          <w:rFonts w:ascii="Times New Roman" w:hAnsi="Times New Roman"/>
          <w:kern w:val="2"/>
          <w:sz w:val="21"/>
          <w:szCs w:val="24"/>
        </w:rPr>
        <w:t xml:space="preserve"> Wang</w:t>
      </w:r>
      <w:r w:rsidRPr="00B25DF3">
        <w:rPr>
          <w:rFonts w:ascii="Times New Roman" w:hAnsi="Times New Roman"/>
          <w:szCs w:val="24"/>
          <w:vertAlign w:val="superscript"/>
        </w:rPr>
        <w:t>1,2,</w:t>
      </w:r>
      <w:r w:rsidRPr="00B25DF3">
        <w:rPr>
          <w:rFonts w:ascii="Times New Roman" w:hAnsi="Times New Roman"/>
          <w:kern w:val="2"/>
          <w:sz w:val="21"/>
          <w:szCs w:val="24"/>
        </w:rPr>
        <w:t xml:space="preserve">*, </w:t>
      </w:r>
      <w:proofErr w:type="spellStart"/>
      <w:r w:rsidR="00E40F87">
        <w:rPr>
          <w:rFonts w:ascii="Times New Roman" w:hAnsi="Times New Roman"/>
          <w:kern w:val="2"/>
          <w:sz w:val="21"/>
          <w:szCs w:val="24"/>
        </w:rPr>
        <w:t>Yueqi</w:t>
      </w:r>
      <w:proofErr w:type="spellEnd"/>
      <w:r w:rsidR="00E40F87">
        <w:rPr>
          <w:rFonts w:ascii="Times New Roman" w:hAnsi="Times New Roman"/>
          <w:kern w:val="2"/>
          <w:sz w:val="21"/>
          <w:szCs w:val="24"/>
        </w:rPr>
        <w:t xml:space="preserve"> Jiang</w:t>
      </w:r>
      <w:r w:rsidR="00C6717A" w:rsidRPr="00B25DF3">
        <w:rPr>
          <w:rFonts w:ascii="Times New Roman" w:hAnsi="Times New Roman"/>
          <w:szCs w:val="24"/>
          <w:vertAlign w:val="superscript"/>
        </w:rPr>
        <w:t>1,2</w:t>
      </w:r>
      <w:r w:rsidR="00E40F87">
        <w:rPr>
          <w:rFonts w:ascii="Times New Roman" w:hAnsi="Times New Roman"/>
          <w:kern w:val="2"/>
          <w:sz w:val="21"/>
          <w:szCs w:val="24"/>
        </w:rPr>
        <w:t xml:space="preserve">, </w:t>
      </w:r>
      <w:r w:rsidR="00E423A1">
        <w:rPr>
          <w:rFonts w:ascii="Times New Roman" w:hAnsi="Times New Roman"/>
          <w:kern w:val="2"/>
          <w:sz w:val="21"/>
          <w:szCs w:val="24"/>
        </w:rPr>
        <w:t>Song</w:t>
      </w:r>
      <w:r w:rsidR="008F2F09" w:rsidRPr="00B25DF3">
        <w:rPr>
          <w:rFonts w:ascii="Times New Roman" w:hAnsi="Times New Roman"/>
          <w:kern w:val="2"/>
          <w:sz w:val="21"/>
          <w:szCs w:val="24"/>
        </w:rPr>
        <w:t xml:space="preserve"> </w:t>
      </w:r>
      <w:r w:rsidR="00E423A1">
        <w:rPr>
          <w:rFonts w:ascii="Times New Roman" w:hAnsi="Times New Roman"/>
          <w:kern w:val="2"/>
          <w:sz w:val="21"/>
          <w:szCs w:val="24"/>
        </w:rPr>
        <w:t>Liu</w:t>
      </w:r>
      <w:r w:rsidR="008F2F09" w:rsidRPr="00B25DF3">
        <w:rPr>
          <w:rFonts w:ascii="Times New Roman" w:hAnsi="Times New Roman"/>
          <w:szCs w:val="24"/>
          <w:vertAlign w:val="superscript"/>
        </w:rPr>
        <w:t>1,2</w:t>
      </w:r>
      <w:r w:rsidR="008F2F09" w:rsidRPr="00B25DF3">
        <w:rPr>
          <w:rFonts w:ascii="Times New Roman" w:hAnsi="Times New Roman"/>
          <w:kern w:val="2"/>
          <w:sz w:val="21"/>
          <w:szCs w:val="24"/>
        </w:rPr>
        <w:t xml:space="preserve">, </w:t>
      </w:r>
      <w:r w:rsidR="004A4E98">
        <w:rPr>
          <w:rFonts w:ascii="Times New Roman" w:hAnsi="Times New Roman"/>
          <w:kern w:val="2"/>
          <w:sz w:val="21"/>
          <w:szCs w:val="24"/>
        </w:rPr>
        <w:t>Chang</w:t>
      </w:r>
      <w:r w:rsidR="00D260FA" w:rsidRPr="00D260FA">
        <w:rPr>
          <w:rFonts w:ascii="Times New Roman" w:hAnsi="Times New Roman"/>
          <w:kern w:val="2"/>
          <w:sz w:val="21"/>
          <w:szCs w:val="24"/>
        </w:rPr>
        <w:t xml:space="preserve"> </w:t>
      </w:r>
      <w:r w:rsidR="00D260FA">
        <w:rPr>
          <w:rFonts w:ascii="Times New Roman" w:hAnsi="Times New Roman"/>
          <w:kern w:val="2"/>
          <w:sz w:val="21"/>
          <w:szCs w:val="24"/>
        </w:rPr>
        <w:t>Liu</w:t>
      </w:r>
      <w:r w:rsidR="004A4E98" w:rsidRPr="00B25DF3">
        <w:rPr>
          <w:rFonts w:ascii="Times New Roman" w:hAnsi="Times New Roman"/>
          <w:szCs w:val="24"/>
          <w:vertAlign w:val="superscript"/>
        </w:rPr>
        <w:t>3</w:t>
      </w:r>
      <w:r w:rsidR="004A4E98">
        <w:rPr>
          <w:rFonts w:ascii="Times New Roman" w:hAnsi="Times New Roman"/>
          <w:kern w:val="2"/>
          <w:sz w:val="21"/>
          <w:szCs w:val="24"/>
        </w:rPr>
        <w:t xml:space="preserve">, </w:t>
      </w:r>
      <w:r w:rsidR="00C34F57" w:rsidRPr="00B25DF3">
        <w:rPr>
          <w:rFonts w:ascii="Times New Roman" w:hAnsi="Times New Roman"/>
          <w:kern w:val="2"/>
          <w:sz w:val="21"/>
          <w:szCs w:val="24"/>
        </w:rPr>
        <w:t>Carey Jang</w:t>
      </w:r>
      <w:r w:rsidR="001F7542">
        <w:rPr>
          <w:rFonts w:ascii="Times New Roman" w:hAnsi="Times New Roman"/>
          <w:szCs w:val="24"/>
          <w:vertAlign w:val="superscript"/>
        </w:rPr>
        <w:t>5</w:t>
      </w:r>
      <w:r w:rsidR="00C34F57" w:rsidRPr="00B25DF3">
        <w:rPr>
          <w:rFonts w:ascii="Times New Roman" w:hAnsi="Times New Roman"/>
          <w:kern w:val="2"/>
          <w:sz w:val="21"/>
          <w:szCs w:val="24"/>
        </w:rPr>
        <w:t>, Yun Zhu</w:t>
      </w:r>
      <w:r w:rsidR="001F7542">
        <w:rPr>
          <w:rFonts w:ascii="Times New Roman" w:hAnsi="Times New Roman"/>
          <w:szCs w:val="24"/>
          <w:vertAlign w:val="superscript"/>
        </w:rPr>
        <w:t>6</w:t>
      </w:r>
      <w:r w:rsidR="00C34F57" w:rsidRPr="00B25DF3">
        <w:rPr>
          <w:rFonts w:ascii="Times New Roman" w:hAnsi="Times New Roman"/>
          <w:kern w:val="2"/>
          <w:sz w:val="21"/>
          <w:szCs w:val="24"/>
        </w:rPr>
        <w:t xml:space="preserve">, </w:t>
      </w:r>
      <w:r w:rsidR="00864758" w:rsidRPr="00B25DF3">
        <w:rPr>
          <w:rFonts w:ascii="Times New Roman" w:hAnsi="Times New Roman"/>
          <w:kern w:val="2"/>
          <w:sz w:val="21"/>
          <w:szCs w:val="24"/>
        </w:rPr>
        <w:t>Tie</w:t>
      </w:r>
      <w:r w:rsidR="008F7758" w:rsidRPr="00B25DF3">
        <w:rPr>
          <w:rFonts w:ascii="Times New Roman" w:hAnsi="Times New Roman"/>
          <w:kern w:val="2"/>
          <w:sz w:val="21"/>
          <w:szCs w:val="24"/>
        </w:rPr>
        <w:t>-Y</w:t>
      </w:r>
      <w:r w:rsidR="00864758" w:rsidRPr="00B25DF3">
        <w:rPr>
          <w:rFonts w:ascii="Times New Roman" w:hAnsi="Times New Roman"/>
          <w:kern w:val="2"/>
          <w:sz w:val="21"/>
          <w:szCs w:val="24"/>
        </w:rPr>
        <w:t>an Liu</w:t>
      </w:r>
      <w:r w:rsidR="0059480A" w:rsidRPr="00B25DF3">
        <w:rPr>
          <w:rFonts w:ascii="Times New Roman" w:hAnsi="Times New Roman"/>
          <w:szCs w:val="24"/>
          <w:vertAlign w:val="superscript"/>
        </w:rPr>
        <w:t>3</w:t>
      </w:r>
      <w:r w:rsidR="00864758" w:rsidRPr="00B25DF3">
        <w:rPr>
          <w:rFonts w:ascii="Times New Roman" w:hAnsi="Times New Roman"/>
          <w:kern w:val="2"/>
          <w:sz w:val="21"/>
          <w:szCs w:val="24"/>
        </w:rPr>
        <w:t xml:space="preserve">, </w:t>
      </w:r>
      <w:proofErr w:type="spellStart"/>
      <w:r w:rsidRPr="00B25DF3">
        <w:rPr>
          <w:rFonts w:ascii="Times New Roman" w:hAnsi="Times New Roman"/>
          <w:kern w:val="2"/>
          <w:sz w:val="21"/>
          <w:szCs w:val="24"/>
        </w:rPr>
        <w:t>Jiming</w:t>
      </w:r>
      <w:proofErr w:type="spellEnd"/>
      <w:r w:rsidRPr="00B25DF3">
        <w:rPr>
          <w:rFonts w:ascii="Times New Roman" w:hAnsi="Times New Roman"/>
          <w:kern w:val="2"/>
          <w:sz w:val="21"/>
          <w:szCs w:val="24"/>
        </w:rPr>
        <w:t xml:space="preserve"> Hao</w:t>
      </w:r>
      <w:r w:rsidRPr="00B25DF3">
        <w:rPr>
          <w:rFonts w:ascii="Times New Roman" w:hAnsi="Times New Roman"/>
          <w:szCs w:val="24"/>
          <w:vertAlign w:val="superscript"/>
        </w:rPr>
        <w:t>1,2</w:t>
      </w:r>
    </w:p>
    <w:p w14:paraId="559DC719" w14:textId="77777777" w:rsidR="00AC28C8" w:rsidRPr="00B25DF3" w:rsidRDefault="00AC28C8" w:rsidP="00F35B6A">
      <w:pPr>
        <w:spacing w:after="120" w:line="264" w:lineRule="auto"/>
        <w:rPr>
          <w:rFonts w:ascii="Times New Roman" w:hAnsi="Times New Roman"/>
        </w:rPr>
      </w:pPr>
      <w:r w:rsidRPr="00B25DF3">
        <w:rPr>
          <w:rFonts w:ascii="Times New Roman" w:hAnsi="Times New Roman"/>
          <w:vertAlign w:val="superscript"/>
        </w:rPr>
        <w:t>1</w:t>
      </w:r>
      <w:r w:rsidRPr="00B25DF3">
        <w:rPr>
          <w:rFonts w:ascii="Times New Roman" w:hAnsi="Times New Roman"/>
        </w:rPr>
        <w:t xml:space="preserve"> State Key Joint Laboratory of Environmental Simulation and Pollution Control, School of Environment, Tsinghua University, Beijing 100084, China</w:t>
      </w:r>
    </w:p>
    <w:p w14:paraId="20EBE3EC" w14:textId="1A54A195" w:rsidR="00AC28C8" w:rsidRPr="00B25DF3" w:rsidRDefault="00AC28C8" w:rsidP="00F35B6A">
      <w:pPr>
        <w:spacing w:after="120" w:line="264" w:lineRule="auto"/>
        <w:rPr>
          <w:rFonts w:ascii="Times New Roman" w:hAnsi="Times New Roman"/>
        </w:rPr>
      </w:pPr>
      <w:r w:rsidRPr="00B25DF3">
        <w:rPr>
          <w:rFonts w:ascii="Times New Roman" w:hAnsi="Times New Roman"/>
          <w:vertAlign w:val="superscript"/>
        </w:rPr>
        <w:t>2</w:t>
      </w:r>
      <w:r w:rsidRPr="00B25DF3">
        <w:rPr>
          <w:rFonts w:ascii="Times New Roman" w:hAnsi="Times New Roman"/>
        </w:rPr>
        <w:t xml:space="preserve"> State Environmental Protection Key Laboratory of Sources and Control of Air Pollution Complex, Beijing 100084, China</w:t>
      </w:r>
    </w:p>
    <w:p w14:paraId="67FD395D" w14:textId="28A67EB4" w:rsidR="00AB37A3" w:rsidRPr="00B25DF3" w:rsidRDefault="00AB37A3" w:rsidP="00F35B6A">
      <w:pPr>
        <w:spacing w:after="120" w:line="264" w:lineRule="auto"/>
        <w:rPr>
          <w:rFonts w:ascii="Times New Roman" w:hAnsi="Times New Roman"/>
          <w:szCs w:val="24"/>
        </w:rPr>
      </w:pPr>
      <w:r w:rsidRPr="00B25DF3">
        <w:rPr>
          <w:rFonts w:ascii="Times New Roman" w:hAnsi="Times New Roman"/>
          <w:szCs w:val="24"/>
          <w:vertAlign w:val="superscript"/>
        </w:rPr>
        <w:t xml:space="preserve">3 </w:t>
      </w:r>
      <w:r w:rsidRPr="00B25DF3">
        <w:rPr>
          <w:rFonts w:ascii="Times New Roman" w:hAnsi="Times New Roman"/>
          <w:szCs w:val="24"/>
        </w:rPr>
        <w:t>Microsoft Research Asia, Beijing 100080, China</w:t>
      </w:r>
    </w:p>
    <w:p w14:paraId="305D0F36" w14:textId="203D5C4A" w:rsidR="001041EC" w:rsidRPr="00B25DF3" w:rsidRDefault="0077112B" w:rsidP="00F35B6A">
      <w:pPr>
        <w:spacing w:after="120" w:line="264" w:lineRule="auto"/>
        <w:rPr>
          <w:rFonts w:ascii="Times New Roman" w:hAnsi="Times New Roman"/>
          <w:szCs w:val="24"/>
        </w:rPr>
      </w:pPr>
      <w:r>
        <w:rPr>
          <w:rFonts w:ascii="Times New Roman" w:hAnsi="Times New Roman"/>
          <w:szCs w:val="24"/>
          <w:vertAlign w:val="superscript"/>
        </w:rPr>
        <w:t>4</w:t>
      </w:r>
      <w:r w:rsidR="001041EC" w:rsidRPr="00B25DF3">
        <w:rPr>
          <w:rFonts w:ascii="Times New Roman" w:hAnsi="Times New Roman"/>
          <w:szCs w:val="24"/>
          <w:vertAlign w:val="superscript"/>
        </w:rPr>
        <w:t xml:space="preserve"> </w:t>
      </w:r>
      <w:r w:rsidR="00BF0549" w:rsidRPr="00B25DF3">
        <w:rPr>
          <w:rFonts w:ascii="Times New Roman" w:hAnsi="Times New Roman"/>
          <w:szCs w:val="24"/>
        </w:rPr>
        <w:t>School of Remote Sensing and Information Engineering</w:t>
      </w:r>
      <w:r w:rsidR="001041EC" w:rsidRPr="00B25DF3">
        <w:rPr>
          <w:rFonts w:ascii="Times New Roman" w:hAnsi="Times New Roman"/>
          <w:szCs w:val="24"/>
        </w:rPr>
        <w:t xml:space="preserve">, </w:t>
      </w:r>
      <w:r w:rsidR="004A35AB" w:rsidRPr="00B25DF3">
        <w:rPr>
          <w:rFonts w:ascii="Times New Roman" w:hAnsi="Times New Roman"/>
          <w:szCs w:val="24"/>
        </w:rPr>
        <w:t>Wuhan University</w:t>
      </w:r>
      <w:r w:rsidR="001041EC" w:rsidRPr="00B25DF3">
        <w:rPr>
          <w:rFonts w:ascii="Times New Roman" w:hAnsi="Times New Roman"/>
          <w:szCs w:val="24"/>
        </w:rPr>
        <w:t xml:space="preserve">, </w:t>
      </w:r>
      <w:r w:rsidR="00FD58F6" w:rsidRPr="00B25DF3">
        <w:rPr>
          <w:rFonts w:ascii="Times New Roman" w:hAnsi="Times New Roman"/>
          <w:szCs w:val="24"/>
        </w:rPr>
        <w:t>Wuhan</w:t>
      </w:r>
      <w:r w:rsidR="00AD7776" w:rsidRPr="00B25DF3">
        <w:rPr>
          <w:rFonts w:ascii="Times New Roman" w:hAnsi="Times New Roman"/>
          <w:szCs w:val="24"/>
        </w:rPr>
        <w:t xml:space="preserve"> 430079</w:t>
      </w:r>
      <w:r w:rsidR="001041EC" w:rsidRPr="00B25DF3">
        <w:rPr>
          <w:rFonts w:ascii="Times New Roman" w:hAnsi="Times New Roman"/>
          <w:szCs w:val="24"/>
        </w:rPr>
        <w:t>, China</w:t>
      </w:r>
    </w:p>
    <w:p w14:paraId="114EBEC3" w14:textId="3FD943BA" w:rsidR="00EF16C4" w:rsidRPr="00B25DF3" w:rsidRDefault="0077112B" w:rsidP="00EF16C4">
      <w:pPr>
        <w:spacing w:after="120" w:line="264" w:lineRule="auto"/>
        <w:rPr>
          <w:rFonts w:ascii="Times New Roman" w:hAnsi="Times New Roman"/>
          <w:szCs w:val="24"/>
        </w:rPr>
      </w:pPr>
      <w:r>
        <w:rPr>
          <w:rFonts w:ascii="Times New Roman" w:hAnsi="Times New Roman"/>
          <w:szCs w:val="24"/>
          <w:vertAlign w:val="superscript"/>
        </w:rPr>
        <w:t>5</w:t>
      </w:r>
      <w:r w:rsidR="00EF16C4" w:rsidRPr="00B25DF3">
        <w:rPr>
          <w:rFonts w:ascii="Times New Roman" w:hAnsi="Times New Roman"/>
          <w:szCs w:val="24"/>
          <w:vertAlign w:val="superscript"/>
        </w:rPr>
        <w:t xml:space="preserve"> </w:t>
      </w:r>
      <w:r w:rsidR="00EF16C4" w:rsidRPr="00B25DF3">
        <w:rPr>
          <w:rFonts w:ascii="Times New Roman" w:hAnsi="Times New Roman"/>
          <w:szCs w:val="24"/>
        </w:rPr>
        <w:t>Office of Air Quality Planning and Standards, U.S. Environmental Protection Agency, Research Triangle Park, NC 27711, USA</w:t>
      </w:r>
    </w:p>
    <w:p w14:paraId="7D1D565E" w14:textId="112CD176" w:rsidR="00AC28C8" w:rsidRPr="00B25DF3" w:rsidRDefault="0077112B" w:rsidP="00F35B6A">
      <w:pPr>
        <w:spacing w:after="120" w:line="264" w:lineRule="auto"/>
        <w:rPr>
          <w:rFonts w:ascii="Times New Roman" w:hAnsi="Times New Roman"/>
          <w:szCs w:val="24"/>
        </w:rPr>
      </w:pPr>
      <w:r>
        <w:rPr>
          <w:rFonts w:ascii="Times New Roman" w:hAnsi="Times New Roman"/>
          <w:szCs w:val="24"/>
          <w:vertAlign w:val="superscript"/>
        </w:rPr>
        <w:t>6</w:t>
      </w:r>
      <w:r w:rsidR="00AC28C8" w:rsidRPr="00B25DF3">
        <w:rPr>
          <w:rFonts w:ascii="Times New Roman" w:hAnsi="Times New Roman"/>
          <w:szCs w:val="24"/>
          <w:vertAlign w:val="superscript"/>
        </w:rPr>
        <w:t xml:space="preserve"> </w:t>
      </w:r>
      <w:r w:rsidR="00564864" w:rsidRPr="00B25DF3">
        <w:rPr>
          <w:rFonts w:ascii="Times New Roman" w:hAnsi="Times New Roman"/>
          <w:szCs w:val="24"/>
        </w:rPr>
        <w:t>College of Environment and Energy, South China University of Technology, Guangzhou Higher Education Mega Center, Guangzhou 510006, China</w:t>
      </w:r>
      <w:r w:rsidR="00564864" w:rsidRPr="00B25DF3" w:rsidDel="00564864">
        <w:rPr>
          <w:rFonts w:ascii="Times New Roman" w:hAnsi="Times New Roman"/>
          <w:szCs w:val="24"/>
        </w:rPr>
        <w:t xml:space="preserve"> </w:t>
      </w:r>
    </w:p>
    <w:p w14:paraId="6987467D" w14:textId="19174C4C" w:rsidR="00AC28C8" w:rsidRPr="00B25DF3" w:rsidRDefault="00AC28C8" w:rsidP="00AC28C8">
      <w:pPr>
        <w:spacing w:line="276" w:lineRule="auto"/>
      </w:pPr>
      <w:r w:rsidRPr="00B25DF3">
        <w:rPr>
          <w:vertAlign w:val="superscript"/>
        </w:rPr>
        <w:t>*</w:t>
      </w:r>
      <w:r w:rsidRPr="00B25DF3">
        <w:rPr>
          <w:rFonts w:ascii="Times New Roman" w:hAnsi="Times New Roman" w:hint="eastAsia"/>
          <w:szCs w:val="24"/>
        </w:rPr>
        <w:t>Corresponding Author</w:t>
      </w:r>
      <w:r w:rsidR="00093340" w:rsidRPr="00B25DF3">
        <w:rPr>
          <w:rFonts w:ascii="Times New Roman" w:hAnsi="Times New Roman"/>
          <w:szCs w:val="24"/>
        </w:rPr>
        <w:t>s</w:t>
      </w:r>
      <w:r w:rsidRPr="00B25DF3">
        <w:rPr>
          <w:rFonts w:ascii="Times New Roman" w:hAnsi="Times New Roman"/>
          <w:szCs w:val="24"/>
        </w:rPr>
        <w:t>:</w:t>
      </w:r>
      <w:r w:rsidR="00E75C40">
        <w:rPr>
          <w:rFonts w:ascii="Times New Roman" w:hAnsi="Times New Roman"/>
          <w:szCs w:val="24"/>
        </w:rPr>
        <w:t xml:space="preserve"> </w:t>
      </w:r>
      <w:proofErr w:type="spellStart"/>
      <w:r w:rsidRPr="00B25DF3">
        <w:rPr>
          <w:rFonts w:ascii="Times New Roman" w:hAnsi="Times New Roman"/>
          <w:szCs w:val="24"/>
        </w:rPr>
        <w:t>Shuxiao</w:t>
      </w:r>
      <w:proofErr w:type="spellEnd"/>
      <w:r w:rsidRPr="00B25DF3">
        <w:rPr>
          <w:rFonts w:ascii="Times New Roman" w:hAnsi="Times New Roman"/>
          <w:szCs w:val="24"/>
        </w:rPr>
        <w:t xml:space="preserve"> Wang (email: shxwang@tsinghua.edu.cn; phone: +86-10-62771466; fax: +86-10-62773650)</w:t>
      </w:r>
      <w:r w:rsidR="00093340" w:rsidRPr="00B25DF3">
        <w:rPr>
          <w:rFonts w:ascii="Times New Roman" w:hAnsi="Times New Roman"/>
          <w:szCs w:val="24"/>
        </w:rPr>
        <w:t xml:space="preserve">, </w:t>
      </w:r>
      <w:proofErr w:type="spellStart"/>
      <w:r w:rsidR="002C3601">
        <w:rPr>
          <w:rFonts w:ascii="Times New Roman" w:hAnsi="Times New Roman"/>
          <w:szCs w:val="24"/>
        </w:rPr>
        <w:t>Shuxin</w:t>
      </w:r>
      <w:proofErr w:type="spellEnd"/>
      <w:r w:rsidR="002C3601">
        <w:rPr>
          <w:rFonts w:ascii="Times New Roman" w:hAnsi="Times New Roman"/>
          <w:szCs w:val="24"/>
        </w:rPr>
        <w:t xml:space="preserve"> Zheng</w:t>
      </w:r>
      <w:r w:rsidR="002C3601" w:rsidRPr="00B25DF3">
        <w:rPr>
          <w:rFonts w:ascii="Times New Roman" w:hAnsi="Times New Roman"/>
          <w:szCs w:val="24"/>
        </w:rPr>
        <w:t xml:space="preserve"> (email: </w:t>
      </w:r>
      <w:r w:rsidR="002C3601" w:rsidRPr="00810267">
        <w:rPr>
          <w:rFonts w:ascii="Times New Roman" w:hAnsi="Times New Roman"/>
          <w:szCs w:val="24"/>
        </w:rPr>
        <w:t>Shuxin.Zheng@microsoft.com</w:t>
      </w:r>
      <w:r w:rsidR="002C3601" w:rsidRPr="00B25DF3">
        <w:rPr>
          <w:rFonts w:ascii="Times New Roman" w:hAnsi="Times New Roman"/>
          <w:szCs w:val="24"/>
        </w:rPr>
        <w:t>)</w:t>
      </w:r>
      <w:r w:rsidR="002C3601">
        <w:rPr>
          <w:rFonts w:ascii="Times New Roman" w:hAnsi="Times New Roman"/>
          <w:szCs w:val="24"/>
        </w:rPr>
        <w:t xml:space="preserve">, </w:t>
      </w:r>
      <w:proofErr w:type="spellStart"/>
      <w:r w:rsidR="002C3601">
        <w:rPr>
          <w:rFonts w:ascii="Times New Roman" w:hAnsi="Times New Roman"/>
          <w:szCs w:val="24"/>
        </w:rPr>
        <w:t>Siwei</w:t>
      </w:r>
      <w:proofErr w:type="spellEnd"/>
      <w:r w:rsidR="002C3601">
        <w:rPr>
          <w:rFonts w:ascii="Times New Roman" w:hAnsi="Times New Roman"/>
          <w:szCs w:val="24"/>
        </w:rPr>
        <w:t xml:space="preserve"> Li (email: </w:t>
      </w:r>
      <w:r w:rsidR="002C3601" w:rsidRPr="00003F53">
        <w:rPr>
          <w:rFonts w:ascii="Times New Roman" w:hAnsi="Times New Roman"/>
          <w:szCs w:val="24"/>
        </w:rPr>
        <w:t>siwei.li@whu.edu.cn</w:t>
      </w:r>
      <w:r w:rsidR="002C3601">
        <w:rPr>
          <w:rFonts w:ascii="Times New Roman" w:hAnsi="Times New Roman"/>
          <w:szCs w:val="24"/>
        </w:rPr>
        <w:t>)</w:t>
      </w:r>
    </w:p>
    <w:p w14:paraId="421B9624" w14:textId="77777777" w:rsidR="00F35B6A" w:rsidRDefault="00F35B6A" w:rsidP="00784D10">
      <w:pPr>
        <w:widowControl w:val="0"/>
        <w:spacing w:after="0" w:line="480" w:lineRule="auto"/>
        <w:ind w:firstLine="540"/>
        <w:jc w:val="both"/>
        <w:rPr>
          <w:rFonts w:ascii="Times New Roman" w:hAnsi="Times New Roman"/>
          <w:b/>
          <w:kern w:val="2"/>
          <w:sz w:val="24"/>
          <w:szCs w:val="24"/>
        </w:rPr>
      </w:pPr>
    </w:p>
    <w:p w14:paraId="7203BFF7" w14:textId="6994A03B" w:rsidR="00FD5223" w:rsidRDefault="00FD5223" w:rsidP="00FD5223">
      <w:pPr>
        <w:widowControl w:val="0"/>
        <w:spacing w:after="0" w:line="480" w:lineRule="auto"/>
        <w:jc w:val="both"/>
        <w:rPr>
          <w:rFonts w:ascii="Times New Roman" w:hAnsi="Times New Roman"/>
          <w:b/>
          <w:kern w:val="2"/>
          <w:sz w:val="24"/>
          <w:szCs w:val="24"/>
        </w:rPr>
      </w:pPr>
      <w:r>
        <w:rPr>
          <w:rFonts w:ascii="Times New Roman" w:hAnsi="Times New Roman" w:hint="eastAsia"/>
          <w:b/>
          <w:kern w:val="2"/>
          <w:sz w:val="24"/>
          <w:szCs w:val="24"/>
        </w:rPr>
        <w:t>Ab</w:t>
      </w:r>
      <w:r>
        <w:rPr>
          <w:rFonts w:ascii="Times New Roman" w:hAnsi="Times New Roman"/>
          <w:b/>
          <w:kern w:val="2"/>
          <w:sz w:val="24"/>
          <w:szCs w:val="24"/>
        </w:rPr>
        <w:t>stract</w:t>
      </w:r>
    </w:p>
    <w:p w14:paraId="584D0FA0" w14:textId="31EE1F4C" w:rsidR="009F44AD" w:rsidRDefault="00FA2D12" w:rsidP="00BA1177">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Fast and accurate prediction of </w:t>
      </w:r>
      <w:r w:rsidR="00C56973">
        <w:rPr>
          <w:rFonts w:ascii="Times New Roman" w:hAnsi="Times New Roman"/>
          <w:kern w:val="2"/>
          <w:sz w:val="24"/>
          <w:szCs w:val="24"/>
        </w:rPr>
        <w:t xml:space="preserve">ambient </w:t>
      </w:r>
      <w:r>
        <w:rPr>
          <w:rFonts w:ascii="Times New Roman" w:hAnsi="Times New Roman"/>
          <w:kern w:val="2"/>
          <w:sz w:val="24"/>
          <w:szCs w:val="24"/>
        </w:rPr>
        <w:t>ozone</w:t>
      </w:r>
      <w:r w:rsidR="00EC6C44">
        <w:rPr>
          <w:rFonts w:ascii="Times New Roman" w:hAnsi="Times New Roman"/>
          <w:kern w:val="2"/>
          <w:sz w:val="24"/>
          <w:szCs w:val="24"/>
        </w:rPr>
        <w:t xml:space="preserve"> (O</w:t>
      </w:r>
      <w:r w:rsidR="00EC6C44" w:rsidRPr="00314F19">
        <w:rPr>
          <w:rFonts w:ascii="Times New Roman" w:hAnsi="Times New Roman"/>
          <w:kern w:val="2"/>
          <w:sz w:val="24"/>
          <w:szCs w:val="24"/>
          <w:vertAlign w:val="subscript"/>
        </w:rPr>
        <w:t>3</w:t>
      </w:r>
      <w:r w:rsidR="00EC6C44">
        <w:rPr>
          <w:rFonts w:ascii="Times New Roman" w:hAnsi="Times New Roman"/>
          <w:kern w:val="2"/>
          <w:sz w:val="24"/>
          <w:szCs w:val="24"/>
        </w:rPr>
        <w:t>)</w:t>
      </w:r>
      <w:r w:rsidR="007B178A">
        <w:rPr>
          <w:rFonts w:ascii="Times New Roman" w:hAnsi="Times New Roman"/>
          <w:kern w:val="2"/>
          <w:sz w:val="24"/>
          <w:szCs w:val="24"/>
        </w:rPr>
        <w:t xml:space="preserve"> </w:t>
      </w:r>
      <w:r w:rsidR="0082652B">
        <w:rPr>
          <w:rFonts w:ascii="Times New Roman" w:hAnsi="Times New Roman"/>
          <w:kern w:val="2"/>
          <w:sz w:val="24"/>
          <w:szCs w:val="24"/>
        </w:rPr>
        <w:t>changes with</w:t>
      </w:r>
      <w:r>
        <w:rPr>
          <w:rFonts w:ascii="Times New Roman" w:hAnsi="Times New Roman"/>
          <w:kern w:val="2"/>
          <w:sz w:val="24"/>
          <w:szCs w:val="24"/>
        </w:rPr>
        <w:t xml:space="preserve"> emission and meteorology </w:t>
      </w:r>
      <w:r w:rsidR="0082652B">
        <w:rPr>
          <w:rFonts w:ascii="Times New Roman" w:hAnsi="Times New Roman"/>
          <w:kern w:val="2"/>
          <w:sz w:val="24"/>
          <w:szCs w:val="24"/>
        </w:rPr>
        <w:t>variation</w:t>
      </w:r>
      <w:r>
        <w:rPr>
          <w:rFonts w:ascii="Times New Roman" w:hAnsi="Times New Roman"/>
          <w:kern w:val="2"/>
          <w:sz w:val="24"/>
          <w:szCs w:val="24"/>
        </w:rPr>
        <w:t xml:space="preserve"> is crucial for understanding the mechanism for </w:t>
      </w:r>
      <w:r w:rsidR="00B24BD3">
        <w:rPr>
          <w:rFonts w:ascii="Times New Roman" w:hAnsi="Times New Roman"/>
          <w:kern w:val="2"/>
          <w:sz w:val="24"/>
          <w:szCs w:val="24"/>
        </w:rPr>
        <w:t>O</w:t>
      </w:r>
      <w:r w:rsidR="00B24BD3" w:rsidRPr="00314F19">
        <w:rPr>
          <w:rFonts w:ascii="Times New Roman" w:hAnsi="Times New Roman"/>
          <w:kern w:val="2"/>
          <w:sz w:val="24"/>
          <w:szCs w:val="24"/>
          <w:vertAlign w:val="subscript"/>
        </w:rPr>
        <w:t>3</w:t>
      </w:r>
      <w:r w:rsidR="009418BF">
        <w:rPr>
          <w:rFonts w:ascii="Times New Roman" w:hAnsi="Times New Roman"/>
          <w:kern w:val="2"/>
          <w:sz w:val="24"/>
          <w:szCs w:val="24"/>
          <w:vertAlign w:val="subscript"/>
        </w:rPr>
        <w:t xml:space="preserve"> </w:t>
      </w:r>
      <w:r>
        <w:rPr>
          <w:rFonts w:ascii="Times New Roman" w:hAnsi="Times New Roman"/>
          <w:kern w:val="2"/>
          <w:sz w:val="24"/>
          <w:szCs w:val="24"/>
        </w:rPr>
        <w:t xml:space="preserve">pollution </w:t>
      </w:r>
      <w:r w:rsidR="00313427">
        <w:rPr>
          <w:rFonts w:ascii="Times New Roman" w:hAnsi="Times New Roman" w:hint="eastAsia"/>
          <w:kern w:val="2"/>
          <w:sz w:val="24"/>
          <w:szCs w:val="24"/>
        </w:rPr>
        <w:t>to</w:t>
      </w:r>
      <w:r w:rsidR="00313427">
        <w:rPr>
          <w:rFonts w:ascii="Times New Roman" w:hAnsi="Times New Roman"/>
          <w:kern w:val="2"/>
          <w:sz w:val="24"/>
          <w:szCs w:val="24"/>
        </w:rPr>
        <w:t xml:space="preserve"> </w:t>
      </w:r>
      <w:r>
        <w:rPr>
          <w:rFonts w:ascii="Times New Roman" w:hAnsi="Times New Roman"/>
          <w:kern w:val="2"/>
          <w:sz w:val="24"/>
          <w:szCs w:val="24"/>
        </w:rPr>
        <w:t>design effective control strategy. However, existing chemical transport model (CTM)-based method</w:t>
      </w:r>
      <w:r w:rsidR="008C14A7">
        <w:rPr>
          <w:rFonts w:ascii="Times New Roman" w:hAnsi="Times New Roman"/>
          <w:kern w:val="2"/>
          <w:sz w:val="24"/>
          <w:szCs w:val="24"/>
        </w:rPr>
        <w:t>s</w:t>
      </w:r>
      <w:r>
        <w:rPr>
          <w:rFonts w:ascii="Times New Roman" w:hAnsi="Times New Roman"/>
          <w:kern w:val="2"/>
          <w:sz w:val="24"/>
          <w:szCs w:val="24"/>
        </w:rPr>
        <w:t xml:space="preserve"> require </w:t>
      </w:r>
      <w:r w:rsidR="008A7DDC" w:rsidRPr="008A7DDC">
        <w:rPr>
          <w:rFonts w:ascii="Times New Roman" w:hAnsi="Times New Roman"/>
          <w:kern w:val="2"/>
          <w:sz w:val="24"/>
          <w:szCs w:val="24"/>
        </w:rPr>
        <w:t>massive</w:t>
      </w:r>
      <w:r w:rsidR="008A7DDC">
        <w:rPr>
          <w:rFonts w:ascii="Times New Roman" w:hAnsi="Times New Roman"/>
          <w:kern w:val="2"/>
          <w:sz w:val="24"/>
          <w:szCs w:val="24"/>
        </w:rPr>
        <w:t xml:space="preserve"> </w:t>
      </w:r>
      <w:r>
        <w:rPr>
          <w:rFonts w:ascii="Times New Roman" w:hAnsi="Times New Roman"/>
          <w:kern w:val="2"/>
          <w:sz w:val="24"/>
          <w:szCs w:val="24"/>
        </w:rPr>
        <w:t>time and effort</w:t>
      </w:r>
      <w:r w:rsidR="005E1EAD">
        <w:rPr>
          <w:rFonts w:ascii="Times New Roman" w:hAnsi="Times New Roman" w:hint="eastAsia"/>
          <w:kern w:val="2"/>
          <w:sz w:val="24"/>
          <w:szCs w:val="24"/>
        </w:rPr>
        <w:t>s</w:t>
      </w:r>
      <w:r>
        <w:rPr>
          <w:rFonts w:ascii="Times New Roman" w:hAnsi="Times New Roman"/>
          <w:kern w:val="2"/>
          <w:sz w:val="24"/>
          <w:szCs w:val="24"/>
        </w:rPr>
        <w:t xml:space="preserve"> to conduct</w:t>
      </w:r>
      <w:r w:rsidR="001F2C24">
        <w:rPr>
          <w:rFonts w:ascii="Times New Roman" w:hAnsi="Times New Roman"/>
          <w:kern w:val="2"/>
          <w:sz w:val="24"/>
          <w:szCs w:val="24"/>
        </w:rPr>
        <w:t>,</w:t>
      </w:r>
      <w:r w:rsidR="005E1EAD">
        <w:rPr>
          <w:rFonts w:ascii="Times New Roman" w:hAnsi="Times New Roman"/>
          <w:kern w:val="2"/>
          <w:sz w:val="24"/>
          <w:szCs w:val="24"/>
        </w:rPr>
        <w:t xml:space="preserve"> </w:t>
      </w:r>
      <w:r w:rsidR="00884D73">
        <w:rPr>
          <w:rFonts w:ascii="Times New Roman" w:hAnsi="Times New Roman"/>
          <w:kern w:val="2"/>
          <w:sz w:val="24"/>
          <w:szCs w:val="24"/>
        </w:rPr>
        <w:t xml:space="preserve">resulted in low efficiency which </w:t>
      </w:r>
      <w:r w:rsidR="001F2C24">
        <w:rPr>
          <w:rFonts w:ascii="Times New Roman" w:hAnsi="Times New Roman"/>
          <w:kern w:val="2"/>
          <w:sz w:val="24"/>
          <w:szCs w:val="24"/>
        </w:rPr>
        <w:t xml:space="preserve">largely </w:t>
      </w:r>
      <w:r w:rsidR="005E1EAD">
        <w:rPr>
          <w:rFonts w:ascii="Times New Roman" w:hAnsi="Times New Roman"/>
          <w:kern w:val="2"/>
          <w:sz w:val="24"/>
          <w:szCs w:val="24"/>
        </w:rPr>
        <w:t>limit</w:t>
      </w:r>
      <w:r w:rsidR="00884D73">
        <w:rPr>
          <w:rFonts w:ascii="Times New Roman" w:hAnsi="Times New Roman"/>
          <w:kern w:val="2"/>
          <w:sz w:val="24"/>
          <w:szCs w:val="24"/>
        </w:rPr>
        <w:t>s</w:t>
      </w:r>
      <w:r w:rsidR="005E1EAD">
        <w:rPr>
          <w:rFonts w:ascii="Times New Roman" w:hAnsi="Times New Roman"/>
          <w:kern w:val="2"/>
          <w:sz w:val="24"/>
          <w:szCs w:val="24"/>
        </w:rPr>
        <w:t xml:space="preserve"> their usage</w:t>
      </w:r>
      <w:r w:rsidR="00C56973">
        <w:rPr>
          <w:rFonts w:ascii="Times New Roman" w:hAnsi="Times New Roman"/>
          <w:kern w:val="2"/>
          <w:sz w:val="24"/>
          <w:szCs w:val="24"/>
        </w:rPr>
        <w:t xml:space="preserve">. </w:t>
      </w:r>
      <w:r>
        <w:rPr>
          <w:rFonts w:ascii="Times New Roman" w:hAnsi="Times New Roman"/>
          <w:kern w:val="2"/>
          <w:sz w:val="24"/>
          <w:szCs w:val="24"/>
        </w:rPr>
        <w:t>Here we proposed a novel method by combining the deep learning technology with CTM (</w:t>
      </w:r>
      <w:r w:rsidR="00F26B72">
        <w:rPr>
          <w:rFonts w:ascii="Times New Roman" w:hAnsi="Times New Roman"/>
          <w:kern w:val="2"/>
          <w:sz w:val="24"/>
          <w:szCs w:val="24"/>
        </w:rPr>
        <w:t xml:space="preserve">noted as </w:t>
      </w:r>
      <w:proofErr w:type="spellStart"/>
      <w:r>
        <w:rPr>
          <w:rFonts w:ascii="Times New Roman" w:hAnsi="Times New Roman"/>
          <w:kern w:val="2"/>
          <w:sz w:val="24"/>
          <w:szCs w:val="24"/>
        </w:rPr>
        <w:t>DeepCTM</w:t>
      </w:r>
      <w:proofErr w:type="spellEnd"/>
      <w:r>
        <w:rPr>
          <w:rFonts w:ascii="Times New Roman" w:hAnsi="Times New Roman"/>
          <w:kern w:val="2"/>
          <w:sz w:val="24"/>
          <w:szCs w:val="24"/>
        </w:rPr>
        <w:t>)</w:t>
      </w:r>
      <w:r w:rsidR="001A038D">
        <w:rPr>
          <w:rFonts w:ascii="Times New Roman" w:hAnsi="Times New Roman"/>
          <w:kern w:val="2"/>
          <w:sz w:val="24"/>
          <w:szCs w:val="24"/>
        </w:rPr>
        <w:t>. The well</w:t>
      </w:r>
      <w:r w:rsidR="00BC157A">
        <w:rPr>
          <w:rFonts w:ascii="Times New Roman" w:hAnsi="Times New Roman"/>
          <w:kern w:val="2"/>
          <w:sz w:val="24"/>
          <w:szCs w:val="24"/>
        </w:rPr>
        <w:t>-</w:t>
      </w:r>
      <w:r w:rsidR="001A038D">
        <w:rPr>
          <w:rFonts w:ascii="Times New Roman" w:hAnsi="Times New Roman"/>
          <w:kern w:val="2"/>
          <w:sz w:val="24"/>
          <w:szCs w:val="24"/>
        </w:rPr>
        <w:t xml:space="preserve">trained </w:t>
      </w:r>
      <w:proofErr w:type="spellStart"/>
      <w:r w:rsidR="001A038D">
        <w:rPr>
          <w:rFonts w:ascii="Times New Roman" w:hAnsi="Times New Roman"/>
          <w:kern w:val="2"/>
          <w:sz w:val="24"/>
          <w:szCs w:val="24"/>
        </w:rPr>
        <w:t>DeepCTM</w:t>
      </w:r>
      <w:proofErr w:type="spellEnd"/>
      <w:r w:rsidR="001A038D">
        <w:rPr>
          <w:rFonts w:ascii="Times New Roman" w:hAnsi="Times New Roman"/>
          <w:kern w:val="2"/>
          <w:sz w:val="24"/>
          <w:szCs w:val="24"/>
        </w:rPr>
        <w:t xml:space="preserve"> </w:t>
      </w:r>
      <w:r w:rsidR="00984DCE">
        <w:rPr>
          <w:rFonts w:ascii="Times New Roman" w:hAnsi="Times New Roman"/>
          <w:kern w:val="2"/>
          <w:sz w:val="24"/>
          <w:szCs w:val="24"/>
        </w:rPr>
        <w:t xml:space="preserve">has successfully </w:t>
      </w:r>
      <w:r w:rsidR="00AB485E">
        <w:rPr>
          <w:rFonts w:ascii="Times New Roman" w:hAnsi="Times New Roman"/>
          <w:kern w:val="2"/>
          <w:sz w:val="24"/>
          <w:szCs w:val="24"/>
        </w:rPr>
        <w:t>reproduced</w:t>
      </w:r>
      <w:r w:rsidR="001A038D">
        <w:rPr>
          <w:rFonts w:ascii="Times New Roman" w:hAnsi="Times New Roman"/>
          <w:kern w:val="2"/>
          <w:sz w:val="24"/>
          <w:szCs w:val="24"/>
        </w:rPr>
        <w:t xml:space="preserve"> the </w:t>
      </w:r>
      <w:r w:rsidR="003070A7">
        <w:rPr>
          <w:rFonts w:ascii="Times New Roman" w:hAnsi="Times New Roman"/>
          <w:kern w:val="2"/>
          <w:sz w:val="24"/>
          <w:szCs w:val="24"/>
        </w:rPr>
        <w:t>CTM-simulated O</w:t>
      </w:r>
      <w:r w:rsidR="003070A7" w:rsidRPr="003070A7">
        <w:rPr>
          <w:rFonts w:ascii="Times New Roman" w:hAnsi="Times New Roman"/>
          <w:kern w:val="2"/>
          <w:sz w:val="24"/>
          <w:szCs w:val="24"/>
          <w:vertAlign w:val="subscript"/>
        </w:rPr>
        <w:t>3</w:t>
      </w:r>
      <w:r w:rsidR="00D66629">
        <w:rPr>
          <w:rFonts w:ascii="Times New Roman" w:hAnsi="Times New Roman"/>
          <w:kern w:val="2"/>
          <w:sz w:val="24"/>
          <w:szCs w:val="24"/>
        </w:rPr>
        <w:t xml:space="preserve"> </w:t>
      </w:r>
      <w:r w:rsidR="003070A7">
        <w:rPr>
          <w:rFonts w:ascii="Times New Roman" w:hAnsi="Times New Roman"/>
          <w:kern w:val="2"/>
          <w:sz w:val="24"/>
          <w:szCs w:val="24"/>
        </w:rPr>
        <w:t xml:space="preserve">concentration </w:t>
      </w:r>
      <w:r w:rsidR="002647AB">
        <w:rPr>
          <w:rFonts w:ascii="Times New Roman" w:hAnsi="Times New Roman"/>
          <w:kern w:val="2"/>
          <w:sz w:val="24"/>
          <w:szCs w:val="24"/>
        </w:rPr>
        <w:t>with the input features of</w:t>
      </w:r>
      <w:r w:rsidR="00DA4480">
        <w:rPr>
          <w:rFonts w:ascii="Times New Roman" w:hAnsi="Times New Roman"/>
          <w:kern w:val="2"/>
          <w:sz w:val="24"/>
          <w:szCs w:val="24"/>
        </w:rPr>
        <w:t xml:space="preserve"> the </w:t>
      </w:r>
      <w:r w:rsidR="000F7C11">
        <w:rPr>
          <w:rFonts w:ascii="Times New Roman" w:hAnsi="Times New Roman"/>
          <w:kern w:val="2"/>
          <w:sz w:val="24"/>
          <w:szCs w:val="24"/>
        </w:rPr>
        <w:t>precursor emissions</w:t>
      </w:r>
      <w:r w:rsidR="00DA4480">
        <w:rPr>
          <w:rFonts w:ascii="Times New Roman" w:hAnsi="Times New Roman"/>
          <w:kern w:val="2"/>
          <w:sz w:val="24"/>
          <w:szCs w:val="24"/>
        </w:rPr>
        <w:t xml:space="preserve">, </w:t>
      </w:r>
      <w:r w:rsidR="000F7C11">
        <w:rPr>
          <w:rFonts w:ascii="Times New Roman" w:hAnsi="Times New Roman"/>
          <w:kern w:val="2"/>
          <w:sz w:val="24"/>
          <w:szCs w:val="24"/>
        </w:rPr>
        <w:t>meteorolog</w:t>
      </w:r>
      <w:r w:rsidR="00DA4480">
        <w:rPr>
          <w:rFonts w:ascii="Times New Roman" w:hAnsi="Times New Roman"/>
          <w:kern w:val="2"/>
          <w:sz w:val="24"/>
          <w:szCs w:val="24"/>
        </w:rPr>
        <w:t xml:space="preserve">ical factors and initial </w:t>
      </w:r>
      <w:r w:rsidR="00527DE6">
        <w:rPr>
          <w:rFonts w:ascii="Times New Roman" w:hAnsi="Times New Roman"/>
          <w:kern w:val="2"/>
          <w:sz w:val="24"/>
          <w:szCs w:val="24"/>
        </w:rPr>
        <w:t>conditions</w:t>
      </w:r>
      <w:r w:rsidR="001B5C05">
        <w:rPr>
          <w:rFonts w:ascii="Times New Roman" w:hAnsi="Times New Roman"/>
          <w:kern w:val="2"/>
          <w:sz w:val="24"/>
          <w:szCs w:val="24"/>
        </w:rPr>
        <w:t xml:space="preserve">. The advantage of </w:t>
      </w:r>
      <w:proofErr w:type="spellStart"/>
      <w:r w:rsidR="001B5C05">
        <w:rPr>
          <w:rFonts w:ascii="Times New Roman" w:hAnsi="Times New Roman"/>
          <w:kern w:val="2"/>
          <w:sz w:val="24"/>
          <w:szCs w:val="24"/>
        </w:rPr>
        <w:t>Deep</w:t>
      </w:r>
      <w:r w:rsidR="001B5C05">
        <w:rPr>
          <w:rFonts w:ascii="Times New Roman" w:hAnsi="Times New Roman" w:hint="eastAsia"/>
          <w:kern w:val="2"/>
          <w:sz w:val="24"/>
          <w:szCs w:val="24"/>
        </w:rPr>
        <w:t>CTM</w:t>
      </w:r>
      <w:proofErr w:type="spellEnd"/>
      <w:r w:rsidR="001B5C05">
        <w:rPr>
          <w:rFonts w:ascii="Times New Roman" w:hAnsi="Times New Roman"/>
          <w:kern w:val="2"/>
          <w:sz w:val="24"/>
          <w:szCs w:val="24"/>
        </w:rPr>
        <w:t xml:space="preserve"> is its high efficiency in identifying the </w:t>
      </w:r>
      <w:r w:rsidR="00EE10A7">
        <w:rPr>
          <w:rFonts w:ascii="Times New Roman" w:hAnsi="Times New Roman"/>
          <w:kern w:val="2"/>
          <w:sz w:val="24"/>
          <w:szCs w:val="24"/>
        </w:rPr>
        <w:t>O</w:t>
      </w:r>
      <w:r w:rsidR="00EE10A7" w:rsidRPr="001F138F">
        <w:rPr>
          <w:rFonts w:ascii="Times New Roman" w:hAnsi="Times New Roman"/>
          <w:kern w:val="2"/>
          <w:sz w:val="24"/>
          <w:szCs w:val="24"/>
          <w:vertAlign w:val="subscript"/>
        </w:rPr>
        <w:t>3</w:t>
      </w:r>
      <w:r w:rsidR="00EE10A7">
        <w:rPr>
          <w:rFonts w:ascii="Times New Roman" w:hAnsi="Times New Roman"/>
          <w:kern w:val="2"/>
          <w:sz w:val="24"/>
          <w:szCs w:val="24"/>
        </w:rPr>
        <w:t xml:space="preserve"> </w:t>
      </w:r>
      <w:r w:rsidR="001B5C05">
        <w:rPr>
          <w:rFonts w:ascii="Times New Roman" w:hAnsi="Times New Roman"/>
          <w:kern w:val="2"/>
          <w:sz w:val="24"/>
          <w:szCs w:val="24"/>
        </w:rPr>
        <w:t>dominant contributors and quantifying O</w:t>
      </w:r>
      <w:r w:rsidR="001B5C05" w:rsidRPr="001F138F">
        <w:rPr>
          <w:rFonts w:ascii="Times New Roman" w:hAnsi="Times New Roman"/>
          <w:kern w:val="2"/>
          <w:sz w:val="24"/>
          <w:szCs w:val="24"/>
          <w:vertAlign w:val="subscript"/>
        </w:rPr>
        <w:t>3</w:t>
      </w:r>
      <w:r w:rsidR="001B5C05">
        <w:rPr>
          <w:rFonts w:ascii="Times New Roman" w:hAnsi="Times New Roman"/>
          <w:kern w:val="2"/>
          <w:sz w:val="24"/>
          <w:szCs w:val="24"/>
        </w:rPr>
        <w:t xml:space="preserve"> response to the variation of emissions and meteorology.</w:t>
      </w:r>
      <w:r w:rsidR="00483607">
        <w:rPr>
          <w:rFonts w:ascii="Times New Roman" w:hAnsi="Times New Roman"/>
          <w:kern w:val="2"/>
          <w:sz w:val="24"/>
          <w:szCs w:val="24"/>
        </w:rPr>
        <w:t xml:space="preserve"> </w:t>
      </w:r>
      <w:r w:rsidR="00BA1177">
        <w:rPr>
          <w:rFonts w:ascii="Times New Roman" w:hAnsi="Times New Roman"/>
          <w:kern w:val="2"/>
          <w:sz w:val="24"/>
          <w:szCs w:val="24"/>
        </w:rPr>
        <w:t xml:space="preserve">The </w:t>
      </w:r>
      <w:proofErr w:type="spellStart"/>
      <w:r w:rsidR="00192F9E">
        <w:rPr>
          <w:rFonts w:ascii="Times New Roman" w:hAnsi="Times New Roman"/>
          <w:kern w:val="2"/>
          <w:sz w:val="24"/>
          <w:szCs w:val="24"/>
        </w:rPr>
        <w:t>DeepCTM</w:t>
      </w:r>
      <w:proofErr w:type="spellEnd"/>
      <w:r w:rsidR="00192F9E">
        <w:rPr>
          <w:rFonts w:ascii="Times New Roman" w:hAnsi="Times New Roman"/>
          <w:kern w:val="2"/>
          <w:sz w:val="24"/>
          <w:szCs w:val="24"/>
        </w:rPr>
        <w:t xml:space="preserve"> </w:t>
      </w:r>
      <w:r w:rsidR="00BA1177">
        <w:rPr>
          <w:rFonts w:ascii="Times New Roman" w:hAnsi="Times New Roman"/>
          <w:kern w:val="2"/>
          <w:sz w:val="24"/>
          <w:szCs w:val="24"/>
        </w:rPr>
        <w:t>application in China suggest</w:t>
      </w:r>
      <w:r w:rsidR="003E5B82">
        <w:rPr>
          <w:rFonts w:ascii="Times New Roman" w:hAnsi="Times New Roman"/>
          <w:kern w:val="2"/>
          <w:sz w:val="24"/>
          <w:szCs w:val="24"/>
        </w:rPr>
        <w:t>s</w:t>
      </w:r>
      <w:r w:rsidR="00BA1177">
        <w:rPr>
          <w:rFonts w:ascii="Times New Roman" w:hAnsi="Times New Roman"/>
          <w:kern w:val="2"/>
          <w:sz w:val="24"/>
          <w:szCs w:val="24"/>
        </w:rPr>
        <w:t xml:space="preserve"> that </w:t>
      </w:r>
      <w:r w:rsidR="00D015A0">
        <w:rPr>
          <w:rFonts w:ascii="Times New Roman" w:hAnsi="Times New Roman"/>
          <w:kern w:val="2"/>
          <w:sz w:val="24"/>
          <w:szCs w:val="24"/>
        </w:rPr>
        <w:t xml:space="preserve">the </w:t>
      </w:r>
      <w:r w:rsidR="00984A81">
        <w:rPr>
          <w:rFonts w:ascii="Times New Roman" w:hAnsi="Times New Roman"/>
          <w:kern w:val="2"/>
          <w:sz w:val="24"/>
          <w:szCs w:val="24"/>
        </w:rPr>
        <w:t>O</w:t>
      </w:r>
      <w:r w:rsidR="00984A81" w:rsidRPr="006F28D3">
        <w:rPr>
          <w:rFonts w:ascii="Times New Roman" w:hAnsi="Times New Roman"/>
          <w:kern w:val="2"/>
          <w:sz w:val="24"/>
          <w:szCs w:val="24"/>
          <w:vertAlign w:val="subscript"/>
        </w:rPr>
        <w:t>3</w:t>
      </w:r>
      <w:r w:rsidR="00984A81">
        <w:rPr>
          <w:rFonts w:ascii="Times New Roman" w:hAnsi="Times New Roman"/>
          <w:kern w:val="2"/>
          <w:sz w:val="24"/>
          <w:szCs w:val="24"/>
        </w:rPr>
        <w:t xml:space="preserve"> suffers large influences from the </w:t>
      </w:r>
      <w:r w:rsidR="00D015A0">
        <w:rPr>
          <w:rFonts w:ascii="Times New Roman" w:hAnsi="Times New Roman"/>
          <w:kern w:val="2"/>
          <w:sz w:val="24"/>
          <w:szCs w:val="24"/>
        </w:rPr>
        <w:t>initialized O</w:t>
      </w:r>
      <w:r w:rsidR="00D015A0" w:rsidRPr="0041734C">
        <w:rPr>
          <w:rFonts w:ascii="Times New Roman" w:hAnsi="Times New Roman"/>
          <w:kern w:val="2"/>
          <w:sz w:val="24"/>
          <w:szCs w:val="24"/>
          <w:vertAlign w:val="subscript"/>
        </w:rPr>
        <w:t>3</w:t>
      </w:r>
      <w:r w:rsidR="00D015A0">
        <w:rPr>
          <w:rFonts w:ascii="Times New Roman" w:hAnsi="Times New Roman"/>
          <w:kern w:val="2"/>
          <w:sz w:val="24"/>
          <w:szCs w:val="24"/>
        </w:rPr>
        <w:t xml:space="preserve"> </w:t>
      </w:r>
      <w:r w:rsidR="00984A81">
        <w:rPr>
          <w:rFonts w:ascii="Times New Roman" w:hAnsi="Times New Roman"/>
          <w:kern w:val="2"/>
          <w:sz w:val="24"/>
          <w:szCs w:val="24"/>
        </w:rPr>
        <w:t>and NO</w:t>
      </w:r>
      <w:r w:rsidR="00984A81" w:rsidRPr="00984A81">
        <w:rPr>
          <w:rFonts w:ascii="Times New Roman" w:hAnsi="Times New Roman"/>
          <w:kern w:val="2"/>
          <w:sz w:val="24"/>
          <w:szCs w:val="24"/>
          <w:vertAlign w:val="subscript"/>
        </w:rPr>
        <w:t>2</w:t>
      </w:r>
      <w:r w:rsidR="00984A81">
        <w:rPr>
          <w:rFonts w:ascii="Times New Roman" w:hAnsi="Times New Roman"/>
          <w:kern w:val="2"/>
          <w:sz w:val="24"/>
          <w:szCs w:val="24"/>
        </w:rPr>
        <w:t xml:space="preserve"> </w:t>
      </w:r>
      <w:r w:rsidR="00D015A0">
        <w:rPr>
          <w:rFonts w:ascii="Times New Roman" w:hAnsi="Times New Roman"/>
          <w:kern w:val="2"/>
          <w:sz w:val="24"/>
          <w:szCs w:val="24"/>
        </w:rPr>
        <w:t>concentration</w:t>
      </w:r>
      <w:r w:rsidR="00984A81">
        <w:rPr>
          <w:rFonts w:ascii="Times New Roman" w:hAnsi="Times New Roman"/>
          <w:kern w:val="2"/>
          <w:sz w:val="24"/>
          <w:szCs w:val="24"/>
        </w:rPr>
        <w:t>s, as well as</w:t>
      </w:r>
      <w:r w:rsidR="0058738B">
        <w:rPr>
          <w:rFonts w:ascii="Times New Roman" w:hAnsi="Times New Roman"/>
          <w:kern w:val="2"/>
          <w:sz w:val="24"/>
          <w:szCs w:val="24"/>
        </w:rPr>
        <w:t xml:space="preserve"> emission and</w:t>
      </w:r>
      <w:r w:rsidR="00984A81">
        <w:rPr>
          <w:rFonts w:ascii="Times New Roman" w:hAnsi="Times New Roman"/>
          <w:kern w:val="2"/>
          <w:sz w:val="24"/>
          <w:szCs w:val="24"/>
        </w:rPr>
        <w:t xml:space="preserve"> </w:t>
      </w:r>
      <w:r w:rsidR="00D015A0">
        <w:rPr>
          <w:rFonts w:ascii="Times New Roman" w:hAnsi="Times New Roman"/>
          <w:kern w:val="2"/>
          <w:sz w:val="24"/>
          <w:szCs w:val="24"/>
        </w:rPr>
        <w:t>meteorolog</w:t>
      </w:r>
      <w:r w:rsidR="00242F50">
        <w:rPr>
          <w:rFonts w:ascii="Times New Roman" w:hAnsi="Times New Roman"/>
          <w:kern w:val="2"/>
          <w:sz w:val="24"/>
          <w:szCs w:val="24"/>
        </w:rPr>
        <w:t>ical</w:t>
      </w:r>
      <w:r w:rsidR="00D015A0">
        <w:rPr>
          <w:rFonts w:ascii="Times New Roman" w:hAnsi="Times New Roman"/>
          <w:kern w:val="2"/>
          <w:sz w:val="24"/>
          <w:szCs w:val="24"/>
        </w:rPr>
        <w:t xml:space="preserve"> factors</w:t>
      </w:r>
      <w:r w:rsidR="00984A81">
        <w:rPr>
          <w:rFonts w:ascii="Times New Roman" w:hAnsi="Times New Roman"/>
          <w:kern w:val="2"/>
          <w:sz w:val="24"/>
          <w:szCs w:val="24"/>
        </w:rPr>
        <w:t xml:space="preserve"> </w:t>
      </w:r>
      <w:r w:rsidR="00D015A0">
        <w:rPr>
          <w:rFonts w:ascii="Times New Roman" w:hAnsi="Times New Roman"/>
          <w:kern w:val="2"/>
          <w:sz w:val="24"/>
          <w:szCs w:val="24"/>
        </w:rPr>
        <w:t>mostly during daytime when O</w:t>
      </w:r>
      <w:r w:rsidR="00D015A0" w:rsidRPr="00C21143">
        <w:rPr>
          <w:rFonts w:ascii="Times New Roman" w:hAnsi="Times New Roman"/>
          <w:kern w:val="2"/>
          <w:sz w:val="24"/>
          <w:szCs w:val="24"/>
          <w:vertAlign w:val="subscript"/>
        </w:rPr>
        <w:t>3</w:t>
      </w:r>
      <w:r w:rsidR="00D015A0">
        <w:rPr>
          <w:rFonts w:ascii="Times New Roman" w:hAnsi="Times New Roman"/>
          <w:kern w:val="2"/>
          <w:sz w:val="24"/>
          <w:szCs w:val="24"/>
        </w:rPr>
        <w:t xml:space="preserve"> is formed through photochemical reactions.</w:t>
      </w:r>
      <w:r w:rsidR="005E03EB">
        <w:rPr>
          <w:rFonts w:ascii="Times New Roman" w:hAnsi="Times New Roman"/>
          <w:kern w:val="2"/>
          <w:sz w:val="24"/>
          <w:szCs w:val="24"/>
        </w:rPr>
        <w:t xml:space="preserve"> The </w:t>
      </w:r>
      <w:r w:rsidR="009632A7">
        <w:rPr>
          <w:rFonts w:ascii="Times New Roman" w:hAnsi="Times New Roman"/>
          <w:kern w:val="2"/>
          <w:sz w:val="24"/>
          <w:szCs w:val="24"/>
        </w:rPr>
        <w:t xml:space="preserve">variation </w:t>
      </w:r>
      <w:r w:rsidR="007B2364">
        <w:rPr>
          <w:rFonts w:ascii="Times New Roman" w:hAnsi="Times New Roman"/>
          <w:kern w:val="2"/>
          <w:sz w:val="24"/>
          <w:szCs w:val="24"/>
        </w:rPr>
        <w:t xml:space="preserve">of </w:t>
      </w:r>
      <w:r w:rsidR="009632A7">
        <w:rPr>
          <w:rFonts w:ascii="Times New Roman" w:hAnsi="Times New Roman"/>
          <w:kern w:val="2"/>
          <w:sz w:val="24"/>
          <w:szCs w:val="24"/>
        </w:rPr>
        <w:t>meteorological factors</w:t>
      </w:r>
      <w:r w:rsidR="007B2364">
        <w:rPr>
          <w:rFonts w:ascii="Times New Roman" w:hAnsi="Times New Roman"/>
          <w:kern w:val="2"/>
          <w:sz w:val="24"/>
          <w:szCs w:val="24"/>
        </w:rPr>
        <w:t xml:space="preserve"> such as short-wave radiation</w:t>
      </w:r>
      <w:r w:rsidR="009632A7">
        <w:rPr>
          <w:rFonts w:ascii="Times New Roman" w:hAnsi="Times New Roman"/>
          <w:kern w:val="2"/>
          <w:sz w:val="24"/>
          <w:szCs w:val="24"/>
        </w:rPr>
        <w:t xml:space="preserve"> can also significantly modulate the O</w:t>
      </w:r>
      <w:r w:rsidR="009632A7" w:rsidRPr="00797DA2">
        <w:rPr>
          <w:rFonts w:ascii="Times New Roman" w:hAnsi="Times New Roman"/>
          <w:kern w:val="2"/>
          <w:sz w:val="24"/>
          <w:szCs w:val="24"/>
          <w:vertAlign w:val="subscript"/>
        </w:rPr>
        <w:t>3</w:t>
      </w:r>
      <w:r w:rsidR="009632A7">
        <w:rPr>
          <w:rFonts w:ascii="Times New Roman" w:hAnsi="Times New Roman"/>
          <w:kern w:val="2"/>
          <w:sz w:val="24"/>
          <w:szCs w:val="24"/>
        </w:rPr>
        <w:t xml:space="preserve"> chemistry.</w:t>
      </w:r>
      <w:r w:rsidR="00125370">
        <w:rPr>
          <w:rFonts w:ascii="Times New Roman" w:hAnsi="Times New Roman"/>
          <w:kern w:val="2"/>
          <w:sz w:val="24"/>
          <w:szCs w:val="24"/>
        </w:rPr>
        <w:t xml:space="preserve"> The </w:t>
      </w:r>
      <w:proofErr w:type="spellStart"/>
      <w:r w:rsidR="00125370">
        <w:rPr>
          <w:rFonts w:ascii="Times New Roman" w:hAnsi="Times New Roman"/>
          <w:kern w:val="2"/>
          <w:sz w:val="24"/>
          <w:szCs w:val="24"/>
        </w:rPr>
        <w:t>DeepCTM</w:t>
      </w:r>
      <w:proofErr w:type="spellEnd"/>
      <w:r w:rsidR="00125370">
        <w:rPr>
          <w:rFonts w:ascii="Times New Roman" w:hAnsi="Times New Roman"/>
          <w:kern w:val="2"/>
          <w:sz w:val="24"/>
          <w:szCs w:val="24"/>
        </w:rPr>
        <w:t xml:space="preserve"> developed in </w:t>
      </w:r>
      <w:r w:rsidR="00125370">
        <w:rPr>
          <w:rFonts w:ascii="Times New Roman" w:hAnsi="Times New Roman"/>
          <w:kern w:val="2"/>
          <w:sz w:val="24"/>
          <w:szCs w:val="24"/>
        </w:rPr>
        <w:lastRenderedPageBreak/>
        <w:t xml:space="preserve">this study exhibits great potentials in dealing with complicated atmospheric system, </w:t>
      </w:r>
      <w:r w:rsidR="00803B53">
        <w:rPr>
          <w:rFonts w:ascii="Times New Roman" w:hAnsi="Times New Roman"/>
          <w:kern w:val="2"/>
          <w:sz w:val="24"/>
          <w:szCs w:val="24"/>
        </w:rPr>
        <w:t>and</w:t>
      </w:r>
      <w:r w:rsidR="00125370">
        <w:rPr>
          <w:rFonts w:ascii="Times New Roman" w:hAnsi="Times New Roman"/>
          <w:kern w:val="2"/>
          <w:sz w:val="24"/>
          <w:szCs w:val="24"/>
        </w:rPr>
        <w:t xml:space="preserve"> can well support the urgent need from policy makers to design effective control strategies to mitigate the </w:t>
      </w:r>
      <w:r w:rsidR="00875B22">
        <w:rPr>
          <w:rFonts w:ascii="Times New Roman" w:hAnsi="Times New Roman"/>
          <w:kern w:val="2"/>
          <w:sz w:val="24"/>
          <w:szCs w:val="24"/>
        </w:rPr>
        <w:t>O</w:t>
      </w:r>
      <w:r w:rsidR="00875B22" w:rsidRPr="00875B22">
        <w:rPr>
          <w:rFonts w:ascii="Times New Roman" w:hAnsi="Times New Roman"/>
          <w:kern w:val="2"/>
          <w:sz w:val="24"/>
          <w:szCs w:val="24"/>
          <w:vertAlign w:val="subscript"/>
        </w:rPr>
        <w:t>3</w:t>
      </w:r>
      <w:r w:rsidR="00125370">
        <w:rPr>
          <w:rFonts w:ascii="Times New Roman" w:hAnsi="Times New Roman"/>
          <w:kern w:val="2"/>
          <w:sz w:val="24"/>
          <w:szCs w:val="24"/>
        </w:rPr>
        <w:t xml:space="preserve"> pollution.</w:t>
      </w:r>
    </w:p>
    <w:p w14:paraId="0DD454C7" w14:textId="77777777" w:rsidR="001F3A53" w:rsidRDefault="001F3A53" w:rsidP="00784D10">
      <w:pPr>
        <w:widowControl w:val="0"/>
        <w:spacing w:after="0" w:line="480" w:lineRule="auto"/>
        <w:ind w:firstLine="540"/>
        <w:jc w:val="both"/>
        <w:rPr>
          <w:rFonts w:ascii="Times New Roman" w:hAnsi="Times New Roman"/>
          <w:kern w:val="2"/>
          <w:sz w:val="24"/>
          <w:szCs w:val="24"/>
        </w:rPr>
      </w:pPr>
    </w:p>
    <w:p w14:paraId="2CCA58B2" w14:textId="77777777" w:rsidR="00496D3D" w:rsidRPr="009A1A2E" w:rsidRDefault="00496D3D" w:rsidP="00496D3D">
      <w:pPr>
        <w:spacing w:line="480" w:lineRule="auto"/>
        <w:ind w:firstLine="540"/>
        <w:jc w:val="center"/>
        <w:rPr>
          <w:rFonts w:ascii="Times New Roman" w:eastAsia="SimSun" w:hAnsi="Times New Roman" w:cs="Times New Roman"/>
          <w:sz w:val="24"/>
        </w:rPr>
      </w:pPr>
      <w:r w:rsidRPr="009A1A2E">
        <w:rPr>
          <w:rFonts w:ascii="Times New Roman" w:eastAsia="SimSun" w:hAnsi="Times New Roman" w:cs="Times New Roman"/>
          <w:b/>
          <w:bCs/>
          <w:sz w:val="24"/>
        </w:rPr>
        <w:t>Table of Contents Graphic</w:t>
      </w:r>
    </w:p>
    <w:p w14:paraId="69B97A28" w14:textId="6B4D93FC" w:rsidR="00496D3D" w:rsidRPr="00B25DF3" w:rsidRDefault="00AD2A9E" w:rsidP="00047FD6">
      <w:pPr>
        <w:jc w:val="center"/>
        <w:rPr>
          <w:rFonts w:ascii="Times New Roman" w:hAnsi="Times New Roman" w:cs="Times New Roman"/>
          <w:lang w:val="nb-NO"/>
        </w:rPr>
      </w:pPr>
      <w:r w:rsidRPr="00AD2A9E">
        <w:rPr>
          <w:noProof/>
        </w:rPr>
        <w:drawing>
          <wp:inline distT="0" distB="0" distL="0" distR="0" wp14:anchorId="229212D4" wp14:editId="7F2977FB">
            <wp:extent cx="4389410" cy="232178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16958" cy="2336352"/>
                    </a:xfrm>
                    <a:prstGeom prst="rect">
                      <a:avLst/>
                    </a:prstGeom>
                    <a:noFill/>
                    <a:ln>
                      <a:noFill/>
                    </a:ln>
                  </pic:spPr>
                </pic:pic>
              </a:graphicData>
            </a:graphic>
          </wp:inline>
        </w:drawing>
      </w:r>
    </w:p>
    <w:p w14:paraId="0B90340A" w14:textId="669A884B" w:rsidR="00496D3D" w:rsidRPr="00B25DF3" w:rsidRDefault="00496D3D" w:rsidP="00496D3D">
      <w:pPr>
        <w:widowControl w:val="0"/>
        <w:spacing w:after="0" w:line="240" w:lineRule="auto"/>
        <w:jc w:val="center"/>
        <w:rPr>
          <w:rFonts w:ascii="Times New Roman" w:hAnsi="Times New Roman"/>
          <w:kern w:val="2"/>
          <w:sz w:val="24"/>
          <w:szCs w:val="24"/>
          <w:lang w:val="nb-NO"/>
        </w:rPr>
      </w:pPr>
    </w:p>
    <w:p w14:paraId="36291F80" w14:textId="44BB05EA" w:rsidR="00496D3D" w:rsidRPr="00B25DF3" w:rsidRDefault="00A80FE2" w:rsidP="00496D3D">
      <w:pPr>
        <w:widowControl w:val="0"/>
        <w:spacing w:after="0" w:line="480" w:lineRule="auto"/>
        <w:jc w:val="center"/>
        <w:rPr>
          <w:rFonts w:ascii="Times New Roman" w:hAnsi="Times New Roman"/>
          <w:kern w:val="2"/>
          <w:sz w:val="24"/>
          <w:szCs w:val="24"/>
          <w:lang w:val="nb-NO"/>
        </w:rPr>
      </w:pPr>
      <w:r>
        <w:rPr>
          <w:rFonts w:ascii="Times New Roman" w:hAnsi="Times New Roman"/>
          <w:kern w:val="2"/>
          <w:sz w:val="24"/>
          <w:szCs w:val="24"/>
          <w:lang w:val="nb-NO"/>
        </w:rPr>
        <w:t xml:space="preserve"> </w:t>
      </w:r>
      <w:r w:rsidR="00496D3D" w:rsidRPr="00B25DF3">
        <w:rPr>
          <w:rFonts w:ascii="Times New Roman" w:hAnsi="Times New Roman"/>
          <w:kern w:val="2"/>
          <w:sz w:val="24"/>
          <w:szCs w:val="24"/>
          <w:lang w:val="nb-NO"/>
        </w:rPr>
        <w:t xml:space="preserve"> </w:t>
      </w:r>
    </w:p>
    <w:p w14:paraId="62AA505C" w14:textId="77777777" w:rsidR="00496D3D" w:rsidRPr="00B25DF3" w:rsidRDefault="00496D3D" w:rsidP="00496D3D">
      <w:r w:rsidRPr="00B25DF3">
        <w:br w:type="page"/>
      </w:r>
    </w:p>
    <w:p w14:paraId="32486254" w14:textId="5E600083" w:rsidR="00DB0977" w:rsidRDefault="00EA0E95" w:rsidP="00FD2AA4">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lastRenderedPageBreak/>
        <w:t xml:space="preserve">As one </w:t>
      </w:r>
      <w:r w:rsidR="00E60F7E">
        <w:rPr>
          <w:rFonts w:ascii="Times New Roman" w:hAnsi="Times New Roman"/>
          <w:kern w:val="2"/>
          <w:sz w:val="24"/>
          <w:szCs w:val="24"/>
        </w:rPr>
        <w:t>important air pollutant</w:t>
      </w:r>
      <w:r>
        <w:rPr>
          <w:rFonts w:ascii="Times New Roman" w:hAnsi="Times New Roman"/>
          <w:kern w:val="2"/>
          <w:sz w:val="24"/>
          <w:szCs w:val="24"/>
        </w:rPr>
        <w:t xml:space="preserve"> and greenhouse gas, ozone (O</w:t>
      </w:r>
      <w:r w:rsidRPr="004049BE">
        <w:rPr>
          <w:rFonts w:ascii="Times New Roman" w:hAnsi="Times New Roman"/>
          <w:kern w:val="2"/>
          <w:sz w:val="24"/>
          <w:szCs w:val="24"/>
          <w:vertAlign w:val="subscript"/>
        </w:rPr>
        <w:t>3</w:t>
      </w:r>
      <w:r>
        <w:rPr>
          <w:rFonts w:ascii="Times New Roman" w:hAnsi="Times New Roman"/>
          <w:kern w:val="2"/>
          <w:sz w:val="24"/>
          <w:szCs w:val="24"/>
        </w:rPr>
        <w:t xml:space="preserve">) </w:t>
      </w:r>
      <w:r w:rsidR="00515F93">
        <w:rPr>
          <w:rFonts w:ascii="Times New Roman" w:hAnsi="Times New Roman"/>
          <w:kern w:val="2"/>
          <w:sz w:val="24"/>
          <w:szCs w:val="24"/>
        </w:rPr>
        <w:t xml:space="preserve">gains more and more attentions </w:t>
      </w:r>
      <w:r w:rsidR="00D870B1">
        <w:rPr>
          <w:rFonts w:ascii="Times New Roman" w:hAnsi="Times New Roman"/>
          <w:kern w:val="2"/>
          <w:sz w:val="24"/>
          <w:szCs w:val="24"/>
        </w:rPr>
        <w:t xml:space="preserve">in China </w:t>
      </w:r>
      <w:r w:rsidR="001674A5">
        <w:rPr>
          <w:rFonts w:ascii="Times New Roman" w:hAnsi="Times New Roman"/>
          <w:kern w:val="2"/>
          <w:sz w:val="24"/>
          <w:szCs w:val="24"/>
        </w:rPr>
        <w:t>for</w:t>
      </w:r>
      <w:r w:rsidR="00E60F7E">
        <w:rPr>
          <w:rFonts w:ascii="Times New Roman" w:hAnsi="Times New Roman"/>
          <w:kern w:val="2"/>
          <w:sz w:val="24"/>
          <w:szCs w:val="24"/>
        </w:rPr>
        <w:t xml:space="preserve"> </w:t>
      </w:r>
      <w:r w:rsidR="000F2430">
        <w:rPr>
          <w:rFonts w:ascii="Times New Roman" w:hAnsi="Times New Roman"/>
          <w:kern w:val="2"/>
          <w:sz w:val="24"/>
          <w:szCs w:val="24"/>
        </w:rPr>
        <w:t>its challenging the</w:t>
      </w:r>
      <w:r w:rsidR="00E60F7E">
        <w:rPr>
          <w:rFonts w:ascii="Times New Roman" w:hAnsi="Times New Roman"/>
          <w:kern w:val="2"/>
          <w:sz w:val="24"/>
          <w:szCs w:val="24"/>
        </w:rPr>
        <w:t xml:space="preserve"> </w:t>
      </w:r>
      <w:r w:rsidR="002A3D3A">
        <w:rPr>
          <w:rFonts w:ascii="Times New Roman" w:hAnsi="Times New Roman"/>
          <w:kern w:val="2"/>
          <w:sz w:val="24"/>
          <w:szCs w:val="24"/>
        </w:rPr>
        <w:t xml:space="preserve">target of “Beautiful China” in air quality attainment </w:t>
      </w:r>
      <w:r w:rsidR="006067CA" w:rsidRPr="004F458E">
        <w:rPr>
          <w:rFonts w:ascii="Times New Roman" w:hAnsi="Times New Roman"/>
          <w:color w:val="0000FF"/>
          <w:kern w:val="2"/>
          <w:sz w:val="24"/>
          <w:szCs w:val="24"/>
          <w:vertAlign w:val="superscript"/>
        </w:rPr>
        <w:t>1</w:t>
      </w:r>
      <w:r w:rsidR="00F6353F">
        <w:rPr>
          <w:rFonts w:ascii="Times New Roman" w:hAnsi="Times New Roman"/>
          <w:kern w:val="2"/>
          <w:sz w:val="24"/>
          <w:szCs w:val="24"/>
        </w:rPr>
        <w:t>.</w:t>
      </w:r>
      <w:r w:rsidR="00E01CE0">
        <w:rPr>
          <w:rFonts w:ascii="Times New Roman" w:hAnsi="Times New Roman"/>
          <w:kern w:val="2"/>
          <w:sz w:val="24"/>
          <w:szCs w:val="24"/>
        </w:rPr>
        <w:t xml:space="preserve"> </w:t>
      </w:r>
      <w:r w:rsidR="002A3D3A">
        <w:rPr>
          <w:rFonts w:ascii="Times New Roman" w:hAnsi="Times New Roman"/>
          <w:kern w:val="2"/>
          <w:sz w:val="24"/>
          <w:szCs w:val="24"/>
        </w:rPr>
        <w:t>T</w:t>
      </w:r>
      <w:r w:rsidR="003955CC">
        <w:rPr>
          <w:rFonts w:ascii="Times New Roman" w:hAnsi="Times New Roman"/>
          <w:kern w:val="2"/>
          <w:sz w:val="24"/>
          <w:szCs w:val="24"/>
        </w:rPr>
        <w:t xml:space="preserve">he </w:t>
      </w:r>
      <w:r w:rsidR="002A3D3A">
        <w:rPr>
          <w:rFonts w:ascii="Times New Roman" w:hAnsi="Times New Roman"/>
          <w:kern w:val="2"/>
          <w:sz w:val="24"/>
          <w:szCs w:val="24"/>
        </w:rPr>
        <w:t>worsen</w:t>
      </w:r>
      <w:r w:rsidR="003955CC">
        <w:rPr>
          <w:rFonts w:ascii="Times New Roman" w:hAnsi="Times New Roman"/>
          <w:kern w:val="2"/>
          <w:sz w:val="24"/>
          <w:szCs w:val="24"/>
        </w:rPr>
        <w:t xml:space="preserve"> O</w:t>
      </w:r>
      <w:r w:rsidR="003955CC" w:rsidRPr="00B71D19">
        <w:rPr>
          <w:rFonts w:ascii="Times New Roman" w:hAnsi="Times New Roman"/>
          <w:kern w:val="2"/>
          <w:sz w:val="24"/>
          <w:szCs w:val="24"/>
          <w:vertAlign w:val="subscript"/>
        </w:rPr>
        <w:t>3</w:t>
      </w:r>
      <w:r w:rsidR="003955CC">
        <w:rPr>
          <w:rFonts w:ascii="Times New Roman" w:hAnsi="Times New Roman"/>
          <w:kern w:val="2"/>
          <w:sz w:val="24"/>
          <w:szCs w:val="24"/>
        </w:rPr>
        <w:t xml:space="preserve"> pollution </w:t>
      </w:r>
      <w:r w:rsidR="00567739">
        <w:rPr>
          <w:rFonts w:ascii="Times New Roman" w:hAnsi="Times New Roman"/>
          <w:kern w:val="2"/>
          <w:sz w:val="24"/>
          <w:szCs w:val="24"/>
        </w:rPr>
        <w:t>in most of Chinese cities</w:t>
      </w:r>
      <w:r w:rsidR="003955CC">
        <w:rPr>
          <w:rFonts w:ascii="Times New Roman" w:hAnsi="Times New Roman"/>
          <w:kern w:val="2"/>
          <w:sz w:val="24"/>
          <w:szCs w:val="24"/>
        </w:rPr>
        <w:t xml:space="preserve"> </w:t>
      </w:r>
      <w:r w:rsidR="002A3D3A">
        <w:rPr>
          <w:rFonts w:ascii="Times New Roman" w:hAnsi="Times New Roman"/>
          <w:kern w:val="2"/>
          <w:sz w:val="24"/>
          <w:szCs w:val="24"/>
        </w:rPr>
        <w:t>raise</w:t>
      </w:r>
      <w:r w:rsidR="00CC0C9F">
        <w:rPr>
          <w:rFonts w:ascii="Times New Roman" w:hAnsi="Times New Roman"/>
          <w:kern w:val="2"/>
          <w:sz w:val="24"/>
          <w:szCs w:val="24"/>
        </w:rPr>
        <w:t>s</w:t>
      </w:r>
      <w:r w:rsidR="002A3D3A">
        <w:rPr>
          <w:rFonts w:ascii="Times New Roman" w:hAnsi="Times New Roman"/>
          <w:kern w:val="2"/>
          <w:sz w:val="24"/>
          <w:szCs w:val="24"/>
        </w:rPr>
        <w:t xml:space="preserve"> </w:t>
      </w:r>
      <w:r w:rsidR="00CC0C9F">
        <w:rPr>
          <w:rFonts w:ascii="Times New Roman" w:hAnsi="Times New Roman"/>
          <w:kern w:val="2"/>
          <w:sz w:val="24"/>
          <w:szCs w:val="24"/>
        </w:rPr>
        <w:t xml:space="preserve">a </w:t>
      </w:r>
      <w:r w:rsidR="002A3D3A">
        <w:rPr>
          <w:rFonts w:ascii="Times New Roman" w:hAnsi="Times New Roman"/>
          <w:kern w:val="2"/>
          <w:sz w:val="24"/>
          <w:szCs w:val="24"/>
        </w:rPr>
        <w:t xml:space="preserve">lot of concerns, particularly since the </w:t>
      </w:r>
      <w:r w:rsidR="002A3D3A" w:rsidRPr="00FD2AA4">
        <w:rPr>
          <w:rFonts w:ascii="Times New Roman" w:hAnsi="Times New Roman"/>
          <w:kern w:val="2"/>
          <w:sz w:val="24"/>
          <w:szCs w:val="24"/>
        </w:rPr>
        <w:t>Air Pollution Prevention and Control</w:t>
      </w:r>
      <w:r w:rsidR="002A3D3A">
        <w:rPr>
          <w:rFonts w:ascii="Times New Roman" w:hAnsi="Times New Roman"/>
          <w:kern w:val="2"/>
          <w:sz w:val="24"/>
          <w:szCs w:val="24"/>
        </w:rPr>
        <w:t xml:space="preserve"> </w:t>
      </w:r>
      <w:r w:rsidR="002A3D3A" w:rsidRPr="00FD2AA4">
        <w:rPr>
          <w:rFonts w:ascii="Times New Roman" w:hAnsi="Times New Roman"/>
          <w:kern w:val="2"/>
          <w:sz w:val="24"/>
          <w:szCs w:val="24"/>
        </w:rPr>
        <w:t xml:space="preserve">Action Plan </w:t>
      </w:r>
      <w:r w:rsidR="002A3D3A">
        <w:rPr>
          <w:rFonts w:ascii="Times New Roman" w:hAnsi="Times New Roman"/>
          <w:kern w:val="2"/>
          <w:sz w:val="24"/>
          <w:szCs w:val="24"/>
        </w:rPr>
        <w:t>taken during 2013-2017 when PM</w:t>
      </w:r>
      <w:r w:rsidR="002A3D3A" w:rsidRPr="00F6353F">
        <w:rPr>
          <w:rFonts w:ascii="Times New Roman" w:hAnsi="Times New Roman"/>
          <w:kern w:val="2"/>
          <w:sz w:val="24"/>
          <w:szCs w:val="24"/>
          <w:vertAlign w:val="subscript"/>
        </w:rPr>
        <w:t xml:space="preserve">2.5 </w:t>
      </w:r>
      <w:r w:rsidR="002A3D3A">
        <w:rPr>
          <w:rFonts w:ascii="Times New Roman" w:hAnsi="Times New Roman"/>
          <w:kern w:val="2"/>
          <w:sz w:val="24"/>
          <w:szCs w:val="24"/>
        </w:rPr>
        <w:t xml:space="preserve">pollution was effectively controlled </w:t>
      </w:r>
      <w:r w:rsidR="002A3D3A">
        <w:rPr>
          <w:rFonts w:ascii="Times New Roman" w:hAnsi="Times New Roman"/>
          <w:color w:val="0000FF"/>
          <w:kern w:val="2"/>
          <w:sz w:val="24"/>
          <w:szCs w:val="24"/>
          <w:vertAlign w:val="superscript"/>
        </w:rPr>
        <w:t>2</w:t>
      </w:r>
      <w:r w:rsidR="00592344">
        <w:rPr>
          <w:rFonts w:ascii="Times New Roman" w:hAnsi="Times New Roman"/>
          <w:kern w:val="2"/>
          <w:sz w:val="24"/>
          <w:szCs w:val="24"/>
        </w:rPr>
        <w:t xml:space="preserve">. </w:t>
      </w:r>
      <w:r w:rsidR="00CD0C82">
        <w:rPr>
          <w:rFonts w:ascii="Times New Roman" w:hAnsi="Times New Roman"/>
          <w:kern w:val="2"/>
          <w:sz w:val="24"/>
          <w:szCs w:val="24"/>
        </w:rPr>
        <w:t>M</w:t>
      </w:r>
      <w:r w:rsidR="00592344">
        <w:rPr>
          <w:rFonts w:ascii="Times New Roman" w:hAnsi="Times New Roman"/>
          <w:kern w:val="2"/>
          <w:sz w:val="24"/>
          <w:szCs w:val="24"/>
        </w:rPr>
        <w:t xml:space="preserve">any studies </w:t>
      </w:r>
      <w:r w:rsidR="00111E76">
        <w:rPr>
          <w:rFonts w:ascii="Times New Roman" w:hAnsi="Times New Roman"/>
          <w:kern w:val="2"/>
          <w:sz w:val="24"/>
          <w:szCs w:val="24"/>
        </w:rPr>
        <w:t>suggested</w:t>
      </w:r>
      <w:r w:rsidR="00592344">
        <w:rPr>
          <w:rFonts w:ascii="Times New Roman" w:hAnsi="Times New Roman"/>
          <w:kern w:val="2"/>
          <w:sz w:val="24"/>
          <w:szCs w:val="24"/>
        </w:rPr>
        <w:t xml:space="preserve"> that </w:t>
      </w:r>
      <w:r w:rsidR="006D0566">
        <w:rPr>
          <w:rFonts w:ascii="Times New Roman" w:hAnsi="Times New Roman"/>
          <w:kern w:val="2"/>
          <w:sz w:val="24"/>
          <w:szCs w:val="24"/>
        </w:rPr>
        <w:t xml:space="preserve">the </w:t>
      </w:r>
      <w:r w:rsidR="002A3D3A">
        <w:rPr>
          <w:rFonts w:ascii="Times New Roman" w:hAnsi="Times New Roman"/>
          <w:kern w:val="2"/>
          <w:sz w:val="24"/>
          <w:szCs w:val="24"/>
        </w:rPr>
        <w:t>unexpected O</w:t>
      </w:r>
      <w:r w:rsidR="002A3D3A" w:rsidRPr="00B71D19">
        <w:rPr>
          <w:rFonts w:ascii="Times New Roman" w:hAnsi="Times New Roman"/>
          <w:kern w:val="2"/>
          <w:sz w:val="24"/>
          <w:szCs w:val="24"/>
          <w:vertAlign w:val="subscript"/>
        </w:rPr>
        <w:t>3</w:t>
      </w:r>
      <w:r w:rsidR="002A3D3A">
        <w:rPr>
          <w:rFonts w:ascii="Times New Roman" w:hAnsi="Times New Roman"/>
          <w:kern w:val="2"/>
          <w:sz w:val="24"/>
          <w:szCs w:val="24"/>
          <w:vertAlign w:val="subscript"/>
        </w:rPr>
        <w:t xml:space="preserve"> </w:t>
      </w:r>
      <w:r w:rsidR="002A3D3A">
        <w:rPr>
          <w:rFonts w:ascii="Times New Roman" w:hAnsi="Times New Roman"/>
          <w:kern w:val="2"/>
          <w:sz w:val="24"/>
          <w:szCs w:val="24"/>
        </w:rPr>
        <w:t xml:space="preserve">increase </w:t>
      </w:r>
      <w:r w:rsidR="003955CC">
        <w:rPr>
          <w:rFonts w:ascii="Times New Roman" w:hAnsi="Times New Roman"/>
          <w:kern w:val="2"/>
          <w:sz w:val="24"/>
          <w:szCs w:val="24"/>
        </w:rPr>
        <w:t xml:space="preserve">might be due to both unbalanced </w:t>
      </w:r>
      <w:r w:rsidR="00111E76">
        <w:rPr>
          <w:rFonts w:ascii="Times New Roman" w:hAnsi="Times New Roman"/>
          <w:kern w:val="2"/>
          <w:sz w:val="24"/>
          <w:szCs w:val="24"/>
        </w:rPr>
        <w:t>precursor (i.e., NO</w:t>
      </w:r>
      <w:r w:rsidR="00111E76" w:rsidRPr="00111E76">
        <w:rPr>
          <w:rFonts w:ascii="Times New Roman" w:hAnsi="Times New Roman"/>
          <w:kern w:val="2"/>
          <w:sz w:val="24"/>
          <w:szCs w:val="24"/>
          <w:vertAlign w:val="subscript"/>
        </w:rPr>
        <w:t>x</w:t>
      </w:r>
      <w:r w:rsidR="00111E76">
        <w:rPr>
          <w:rFonts w:ascii="Times New Roman" w:hAnsi="Times New Roman"/>
          <w:kern w:val="2"/>
          <w:sz w:val="24"/>
          <w:szCs w:val="24"/>
        </w:rPr>
        <w:t xml:space="preserve"> and VOC) </w:t>
      </w:r>
      <w:r w:rsidR="003955CC">
        <w:rPr>
          <w:rFonts w:ascii="Times New Roman" w:hAnsi="Times New Roman"/>
          <w:kern w:val="2"/>
          <w:sz w:val="24"/>
          <w:szCs w:val="24"/>
        </w:rPr>
        <w:t>emission controls</w:t>
      </w:r>
      <w:r w:rsidR="00CC0C9F">
        <w:rPr>
          <w:rFonts w:ascii="Times New Roman" w:hAnsi="Times New Roman"/>
          <w:kern w:val="2"/>
          <w:sz w:val="24"/>
          <w:szCs w:val="24"/>
        </w:rPr>
        <w:t xml:space="preserve"> </w:t>
      </w:r>
      <w:r w:rsidR="003955CC">
        <w:rPr>
          <w:rFonts w:ascii="Times New Roman" w:hAnsi="Times New Roman"/>
          <w:kern w:val="2"/>
          <w:sz w:val="24"/>
          <w:szCs w:val="24"/>
        </w:rPr>
        <w:t xml:space="preserve">and unfavorable meteorology </w:t>
      </w:r>
      <w:r w:rsidR="00430AE8">
        <w:rPr>
          <w:rFonts w:ascii="Times New Roman" w:hAnsi="Times New Roman"/>
          <w:kern w:val="2"/>
          <w:sz w:val="24"/>
          <w:szCs w:val="24"/>
        </w:rPr>
        <w:t>conditions</w:t>
      </w:r>
      <w:r w:rsidR="003955CC">
        <w:rPr>
          <w:rFonts w:ascii="Times New Roman" w:hAnsi="Times New Roman"/>
          <w:kern w:val="2"/>
          <w:sz w:val="24"/>
          <w:szCs w:val="24"/>
        </w:rPr>
        <w:t xml:space="preserve"> for air quality</w:t>
      </w:r>
      <w:r w:rsidR="00226D67">
        <w:rPr>
          <w:rFonts w:ascii="Times New Roman" w:hAnsi="Times New Roman"/>
          <w:kern w:val="2"/>
          <w:sz w:val="24"/>
          <w:szCs w:val="24"/>
        </w:rPr>
        <w:t xml:space="preserve"> </w:t>
      </w:r>
      <w:r w:rsidR="00226D67">
        <w:rPr>
          <w:rFonts w:ascii="Times New Roman" w:hAnsi="Times New Roman"/>
          <w:color w:val="0000FF"/>
          <w:kern w:val="2"/>
          <w:sz w:val="24"/>
          <w:szCs w:val="24"/>
          <w:vertAlign w:val="superscript"/>
        </w:rPr>
        <w:t>3</w:t>
      </w:r>
      <w:r w:rsidR="00471EA2">
        <w:rPr>
          <w:rFonts w:ascii="Times New Roman" w:hAnsi="Times New Roman"/>
          <w:color w:val="0000FF"/>
          <w:kern w:val="2"/>
          <w:sz w:val="24"/>
          <w:szCs w:val="24"/>
          <w:vertAlign w:val="superscript"/>
        </w:rPr>
        <w:t>,</w:t>
      </w:r>
      <w:r w:rsidR="007F517F">
        <w:rPr>
          <w:rFonts w:ascii="Times New Roman" w:hAnsi="Times New Roman"/>
          <w:color w:val="0000FF"/>
          <w:kern w:val="2"/>
          <w:sz w:val="24"/>
          <w:szCs w:val="24"/>
          <w:vertAlign w:val="superscript"/>
        </w:rPr>
        <w:t xml:space="preserve"> </w:t>
      </w:r>
      <w:r w:rsidR="00471EA2">
        <w:rPr>
          <w:rFonts w:ascii="Times New Roman" w:hAnsi="Times New Roman"/>
          <w:color w:val="0000FF"/>
          <w:kern w:val="2"/>
          <w:sz w:val="24"/>
          <w:szCs w:val="24"/>
          <w:vertAlign w:val="superscript"/>
        </w:rPr>
        <w:t>4</w:t>
      </w:r>
      <w:r w:rsidR="003955CC">
        <w:rPr>
          <w:rFonts w:ascii="Times New Roman" w:hAnsi="Times New Roman"/>
          <w:kern w:val="2"/>
          <w:sz w:val="24"/>
          <w:szCs w:val="24"/>
        </w:rPr>
        <w:t>.</w:t>
      </w:r>
      <w:r w:rsidR="00DB0977">
        <w:rPr>
          <w:rFonts w:ascii="Times New Roman" w:hAnsi="Times New Roman"/>
          <w:kern w:val="2"/>
          <w:sz w:val="24"/>
          <w:szCs w:val="24"/>
        </w:rPr>
        <w:t xml:space="preserve"> Therefore</w:t>
      </w:r>
      <w:r w:rsidR="00FE7264">
        <w:rPr>
          <w:rFonts w:ascii="Times New Roman" w:hAnsi="Times New Roman"/>
          <w:kern w:val="2"/>
          <w:sz w:val="24"/>
          <w:szCs w:val="24"/>
        </w:rPr>
        <w:t>, design effective control strategy requires a</w:t>
      </w:r>
      <w:r w:rsidR="002F4AED">
        <w:rPr>
          <w:rFonts w:ascii="Times New Roman" w:hAnsi="Times New Roman"/>
          <w:kern w:val="2"/>
          <w:sz w:val="24"/>
          <w:szCs w:val="24"/>
        </w:rPr>
        <w:t>n accurate</w:t>
      </w:r>
      <w:r w:rsidR="00FE7264">
        <w:rPr>
          <w:rFonts w:ascii="Times New Roman" w:hAnsi="Times New Roman"/>
          <w:kern w:val="2"/>
          <w:sz w:val="24"/>
          <w:szCs w:val="24"/>
        </w:rPr>
        <w:t xml:space="preserve"> </w:t>
      </w:r>
      <w:r w:rsidR="00E90B38">
        <w:rPr>
          <w:rFonts w:ascii="Times New Roman" w:hAnsi="Times New Roman"/>
          <w:kern w:val="2"/>
          <w:sz w:val="24"/>
          <w:szCs w:val="24"/>
        </w:rPr>
        <w:t xml:space="preserve">and quick </w:t>
      </w:r>
      <w:r w:rsidR="002F4AED">
        <w:rPr>
          <w:rFonts w:ascii="Times New Roman" w:hAnsi="Times New Roman"/>
          <w:kern w:val="2"/>
          <w:sz w:val="24"/>
          <w:szCs w:val="24"/>
        </w:rPr>
        <w:t>estimation</w:t>
      </w:r>
      <w:r w:rsidR="00FE7264">
        <w:rPr>
          <w:rFonts w:ascii="Times New Roman" w:hAnsi="Times New Roman"/>
          <w:kern w:val="2"/>
          <w:sz w:val="24"/>
          <w:szCs w:val="24"/>
        </w:rPr>
        <w:t xml:space="preserve"> of the O</w:t>
      </w:r>
      <w:r w:rsidR="00FE7264" w:rsidRPr="002F4AED">
        <w:rPr>
          <w:rFonts w:ascii="Times New Roman" w:hAnsi="Times New Roman"/>
          <w:kern w:val="2"/>
          <w:sz w:val="24"/>
          <w:szCs w:val="24"/>
          <w:vertAlign w:val="subscript"/>
        </w:rPr>
        <w:t>3</w:t>
      </w:r>
      <w:r w:rsidR="00FE7264">
        <w:rPr>
          <w:rFonts w:ascii="Times New Roman" w:hAnsi="Times New Roman"/>
          <w:kern w:val="2"/>
          <w:sz w:val="24"/>
          <w:szCs w:val="24"/>
        </w:rPr>
        <w:t xml:space="preserve"> behaviors under </w:t>
      </w:r>
      <w:r w:rsidR="00E90B38">
        <w:rPr>
          <w:rFonts w:ascii="Times New Roman" w:hAnsi="Times New Roman"/>
          <w:kern w:val="2"/>
          <w:sz w:val="24"/>
          <w:szCs w:val="24"/>
        </w:rPr>
        <w:t>the variation of</w:t>
      </w:r>
      <w:r w:rsidR="00FE7264">
        <w:rPr>
          <w:rFonts w:ascii="Times New Roman" w:hAnsi="Times New Roman"/>
          <w:kern w:val="2"/>
          <w:sz w:val="24"/>
          <w:szCs w:val="24"/>
        </w:rPr>
        <w:t xml:space="preserve"> emission and meteorology.</w:t>
      </w:r>
    </w:p>
    <w:p w14:paraId="1D296F7B" w14:textId="3B99FC22" w:rsidR="00D731A6" w:rsidRDefault="00811C66" w:rsidP="007F0707">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However, p</w:t>
      </w:r>
      <w:r w:rsidR="00FA69BA">
        <w:rPr>
          <w:rFonts w:ascii="Times New Roman" w:hAnsi="Times New Roman"/>
          <w:kern w:val="2"/>
          <w:sz w:val="24"/>
          <w:szCs w:val="24"/>
        </w:rPr>
        <w:t>redicting O</w:t>
      </w:r>
      <w:r w:rsidR="00FA69BA" w:rsidRPr="00652D15">
        <w:rPr>
          <w:rFonts w:ascii="Times New Roman" w:hAnsi="Times New Roman"/>
          <w:kern w:val="2"/>
          <w:sz w:val="24"/>
          <w:szCs w:val="24"/>
          <w:vertAlign w:val="subscript"/>
        </w:rPr>
        <w:t>3</w:t>
      </w:r>
      <w:r w:rsidR="00FA69BA">
        <w:rPr>
          <w:rFonts w:ascii="Times New Roman" w:hAnsi="Times New Roman"/>
          <w:kern w:val="2"/>
          <w:sz w:val="24"/>
          <w:szCs w:val="24"/>
        </w:rPr>
        <w:t xml:space="preserve"> response to emissions and meteorology variations </w:t>
      </w:r>
      <w:r>
        <w:rPr>
          <w:rFonts w:ascii="Times New Roman" w:hAnsi="Times New Roman"/>
          <w:kern w:val="2"/>
          <w:sz w:val="24"/>
          <w:szCs w:val="24"/>
        </w:rPr>
        <w:t>is</w:t>
      </w:r>
      <w:r w:rsidR="00FA69BA">
        <w:rPr>
          <w:rFonts w:ascii="Times New Roman" w:hAnsi="Times New Roman"/>
          <w:kern w:val="2"/>
          <w:sz w:val="24"/>
          <w:szCs w:val="24"/>
        </w:rPr>
        <w:t xml:space="preserve"> challenging</w:t>
      </w:r>
      <w:r w:rsidR="00652D15">
        <w:rPr>
          <w:rFonts w:ascii="Times New Roman" w:hAnsi="Times New Roman"/>
          <w:kern w:val="2"/>
          <w:sz w:val="24"/>
          <w:szCs w:val="24"/>
        </w:rPr>
        <w:t xml:space="preserve"> due to the </w:t>
      </w:r>
      <w:r w:rsidR="00F30412">
        <w:rPr>
          <w:rFonts w:ascii="Times New Roman" w:hAnsi="Times New Roman"/>
          <w:kern w:val="2"/>
          <w:sz w:val="24"/>
          <w:szCs w:val="24"/>
        </w:rPr>
        <w:t>high</w:t>
      </w:r>
      <w:r w:rsidR="00652D15">
        <w:rPr>
          <w:rFonts w:ascii="Times New Roman" w:hAnsi="Times New Roman"/>
          <w:kern w:val="2"/>
          <w:sz w:val="24"/>
          <w:szCs w:val="24"/>
        </w:rPr>
        <w:t xml:space="preserve"> nonlinearity </w:t>
      </w:r>
      <w:r w:rsidR="00F30412">
        <w:rPr>
          <w:rFonts w:ascii="Times New Roman" w:hAnsi="Times New Roman"/>
          <w:kern w:val="2"/>
          <w:sz w:val="24"/>
          <w:szCs w:val="24"/>
        </w:rPr>
        <w:t>associated with</w:t>
      </w:r>
      <w:r w:rsidR="00652D15">
        <w:rPr>
          <w:rFonts w:ascii="Times New Roman" w:hAnsi="Times New Roman"/>
          <w:kern w:val="2"/>
          <w:sz w:val="24"/>
          <w:szCs w:val="24"/>
        </w:rPr>
        <w:t xml:space="preserve"> atmospheric chemical and physical process</w:t>
      </w:r>
      <w:r w:rsidR="00153300">
        <w:rPr>
          <w:rFonts w:ascii="Times New Roman" w:hAnsi="Times New Roman"/>
          <w:kern w:val="2"/>
          <w:sz w:val="24"/>
          <w:szCs w:val="24"/>
        </w:rPr>
        <w:t>es</w:t>
      </w:r>
      <w:r w:rsidR="00BA432A">
        <w:rPr>
          <w:rFonts w:ascii="Times New Roman" w:hAnsi="Times New Roman"/>
          <w:color w:val="0000FF"/>
          <w:kern w:val="2"/>
          <w:sz w:val="24"/>
          <w:szCs w:val="24"/>
          <w:vertAlign w:val="superscript"/>
        </w:rPr>
        <w:t xml:space="preserve"> 5</w:t>
      </w:r>
      <w:r w:rsidR="00652D15">
        <w:rPr>
          <w:rFonts w:ascii="Times New Roman" w:hAnsi="Times New Roman"/>
          <w:kern w:val="2"/>
          <w:sz w:val="24"/>
          <w:szCs w:val="24"/>
        </w:rPr>
        <w:t>.</w:t>
      </w:r>
      <w:r w:rsidR="00DE2F42">
        <w:rPr>
          <w:rFonts w:ascii="Times New Roman" w:hAnsi="Times New Roman"/>
          <w:kern w:val="2"/>
          <w:sz w:val="24"/>
          <w:szCs w:val="24"/>
        </w:rPr>
        <w:t xml:space="preserve"> </w:t>
      </w:r>
      <w:r w:rsidR="00F83406">
        <w:rPr>
          <w:rFonts w:ascii="Times New Roman" w:hAnsi="Times New Roman"/>
          <w:kern w:val="2"/>
          <w:sz w:val="24"/>
          <w:szCs w:val="24"/>
        </w:rPr>
        <w:t>Most p</w:t>
      </w:r>
      <w:r w:rsidR="00D731A6">
        <w:rPr>
          <w:rFonts w:ascii="Times New Roman" w:hAnsi="Times New Roman"/>
          <w:kern w:val="2"/>
          <w:sz w:val="24"/>
          <w:szCs w:val="24"/>
        </w:rPr>
        <w:t xml:space="preserve">revious studies </w:t>
      </w:r>
      <w:r w:rsidR="00F325BB">
        <w:rPr>
          <w:rFonts w:ascii="Times New Roman" w:hAnsi="Times New Roman"/>
          <w:color w:val="0000FF"/>
          <w:kern w:val="2"/>
          <w:sz w:val="24"/>
          <w:szCs w:val="24"/>
          <w:vertAlign w:val="superscript"/>
        </w:rPr>
        <w:t>6</w:t>
      </w:r>
      <w:r w:rsidR="0096600B">
        <w:rPr>
          <w:rFonts w:ascii="Times New Roman" w:hAnsi="Times New Roman"/>
          <w:color w:val="0000FF"/>
          <w:kern w:val="2"/>
          <w:sz w:val="24"/>
          <w:szCs w:val="24"/>
          <w:vertAlign w:val="superscript"/>
        </w:rPr>
        <w:t>,</w:t>
      </w:r>
      <w:r w:rsidR="009A66F9">
        <w:rPr>
          <w:rFonts w:ascii="Times New Roman" w:hAnsi="Times New Roman"/>
          <w:color w:val="0000FF"/>
          <w:kern w:val="2"/>
          <w:sz w:val="24"/>
          <w:szCs w:val="24"/>
          <w:vertAlign w:val="superscript"/>
        </w:rPr>
        <w:t>7</w:t>
      </w:r>
      <w:r w:rsidR="006B1BF4">
        <w:rPr>
          <w:rFonts w:ascii="Times New Roman" w:hAnsi="Times New Roman"/>
          <w:kern w:val="2"/>
          <w:sz w:val="24"/>
          <w:szCs w:val="24"/>
        </w:rPr>
        <w:t xml:space="preserve"> </w:t>
      </w:r>
      <w:r w:rsidR="00F83406">
        <w:rPr>
          <w:rFonts w:ascii="Times New Roman" w:hAnsi="Times New Roman"/>
          <w:kern w:val="2"/>
          <w:sz w:val="24"/>
          <w:szCs w:val="24"/>
        </w:rPr>
        <w:t>conduct</w:t>
      </w:r>
      <w:r w:rsidR="00153300">
        <w:rPr>
          <w:rFonts w:ascii="Times New Roman" w:hAnsi="Times New Roman"/>
          <w:kern w:val="2"/>
          <w:sz w:val="24"/>
          <w:szCs w:val="24"/>
        </w:rPr>
        <w:t>ed</w:t>
      </w:r>
      <w:r w:rsidR="00F83406">
        <w:rPr>
          <w:rFonts w:ascii="Times New Roman" w:hAnsi="Times New Roman"/>
          <w:kern w:val="2"/>
          <w:sz w:val="24"/>
          <w:szCs w:val="24"/>
        </w:rPr>
        <w:t xml:space="preserve"> chemical transport model (CTM) with scenario analysis to </w:t>
      </w:r>
      <w:r w:rsidR="00D731A6">
        <w:rPr>
          <w:rFonts w:ascii="Times New Roman" w:hAnsi="Times New Roman"/>
          <w:kern w:val="2"/>
          <w:sz w:val="24"/>
          <w:szCs w:val="24"/>
        </w:rPr>
        <w:t>investigate the influence of meteorology and emission separately</w:t>
      </w:r>
      <w:r w:rsidR="009A0B65">
        <w:rPr>
          <w:rFonts w:ascii="Times New Roman" w:hAnsi="Times New Roman"/>
          <w:kern w:val="2"/>
          <w:sz w:val="24"/>
          <w:szCs w:val="24"/>
        </w:rPr>
        <w:t>,</w:t>
      </w:r>
      <w:r w:rsidR="00ED3919">
        <w:rPr>
          <w:rFonts w:ascii="Times New Roman" w:hAnsi="Times New Roman"/>
          <w:kern w:val="2"/>
          <w:sz w:val="24"/>
          <w:szCs w:val="24"/>
        </w:rPr>
        <w:t xml:space="preserve"> either</w:t>
      </w:r>
      <w:r w:rsidR="009A0B65">
        <w:rPr>
          <w:rFonts w:ascii="Times New Roman" w:hAnsi="Times New Roman"/>
          <w:kern w:val="2"/>
          <w:sz w:val="24"/>
          <w:szCs w:val="24"/>
        </w:rPr>
        <w:t xml:space="preserve"> </w:t>
      </w:r>
      <w:r w:rsidR="00F83406">
        <w:rPr>
          <w:rFonts w:ascii="Times New Roman" w:hAnsi="Times New Roman"/>
          <w:kern w:val="2"/>
          <w:sz w:val="24"/>
          <w:szCs w:val="24"/>
        </w:rPr>
        <w:t xml:space="preserve">by </w:t>
      </w:r>
      <w:r w:rsidR="00636276">
        <w:rPr>
          <w:rFonts w:ascii="Times New Roman" w:hAnsi="Times New Roman"/>
          <w:kern w:val="2"/>
          <w:sz w:val="24"/>
          <w:szCs w:val="24"/>
        </w:rPr>
        <w:t>reducing</w:t>
      </w:r>
      <w:r w:rsidR="009A0B65">
        <w:rPr>
          <w:rFonts w:ascii="Times New Roman" w:hAnsi="Times New Roman"/>
          <w:kern w:val="2"/>
          <w:sz w:val="24"/>
          <w:szCs w:val="24"/>
        </w:rPr>
        <w:t xml:space="preserve"> emission</w:t>
      </w:r>
      <w:r w:rsidR="009C6A14">
        <w:rPr>
          <w:rFonts w:ascii="Times New Roman" w:hAnsi="Times New Roman"/>
          <w:kern w:val="2"/>
          <w:sz w:val="24"/>
          <w:szCs w:val="24"/>
        </w:rPr>
        <w:t>s</w:t>
      </w:r>
      <w:r w:rsidR="009A0B65">
        <w:rPr>
          <w:rFonts w:ascii="Times New Roman" w:hAnsi="Times New Roman"/>
          <w:kern w:val="2"/>
          <w:sz w:val="24"/>
          <w:szCs w:val="24"/>
        </w:rPr>
        <w:t xml:space="preserve"> with constant </w:t>
      </w:r>
      <w:r w:rsidR="009C6A14">
        <w:rPr>
          <w:rFonts w:ascii="Times New Roman" w:hAnsi="Times New Roman"/>
          <w:kern w:val="2"/>
          <w:sz w:val="24"/>
          <w:szCs w:val="24"/>
        </w:rPr>
        <w:t xml:space="preserve">meteorological condition </w:t>
      </w:r>
      <w:r w:rsidR="009A0B65">
        <w:rPr>
          <w:rFonts w:ascii="Times New Roman" w:hAnsi="Times New Roman"/>
          <w:kern w:val="2"/>
          <w:sz w:val="24"/>
          <w:szCs w:val="24"/>
        </w:rPr>
        <w:t>or</w:t>
      </w:r>
      <w:r w:rsidR="00ED3919">
        <w:rPr>
          <w:rFonts w:ascii="Times New Roman" w:hAnsi="Times New Roman"/>
          <w:kern w:val="2"/>
          <w:sz w:val="24"/>
          <w:szCs w:val="24"/>
        </w:rPr>
        <w:t xml:space="preserve"> by</w:t>
      </w:r>
      <w:r w:rsidR="009A0B65">
        <w:rPr>
          <w:rFonts w:ascii="Times New Roman" w:hAnsi="Times New Roman"/>
          <w:kern w:val="2"/>
          <w:sz w:val="24"/>
          <w:szCs w:val="24"/>
        </w:rPr>
        <w:t xml:space="preserve"> </w:t>
      </w:r>
      <w:r w:rsidR="00C15DA2">
        <w:rPr>
          <w:rFonts w:ascii="Times New Roman" w:hAnsi="Times New Roman"/>
          <w:kern w:val="2"/>
          <w:sz w:val="24"/>
          <w:szCs w:val="24"/>
        </w:rPr>
        <w:t>modulating</w:t>
      </w:r>
      <w:r w:rsidR="009A0B65">
        <w:rPr>
          <w:rFonts w:ascii="Times New Roman" w:hAnsi="Times New Roman"/>
          <w:kern w:val="2"/>
          <w:sz w:val="24"/>
          <w:szCs w:val="24"/>
        </w:rPr>
        <w:t xml:space="preserve"> meteorolog</w:t>
      </w:r>
      <w:r w:rsidR="002D7665">
        <w:rPr>
          <w:rFonts w:ascii="Times New Roman" w:hAnsi="Times New Roman"/>
          <w:kern w:val="2"/>
          <w:sz w:val="24"/>
          <w:szCs w:val="24"/>
        </w:rPr>
        <w:t>y</w:t>
      </w:r>
      <w:r w:rsidR="003509BA">
        <w:rPr>
          <w:rFonts w:ascii="Times New Roman" w:hAnsi="Times New Roman"/>
          <w:kern w:val="2"/>
          <w:sz w:val="24"/>
          <w:szCs w:val="24"/>
        </w:rPr>
        <w:t xml:space="preserve"> but </w:t>
      </w:r>
      <w:r w:rsidR="0052573D">
        <w:rPr>
          <w:rFonts w:ascii="Times New Roman" w:hAnsi="Times New Roman"/>
          <w:kern w:val="2"/>
          <w:sz w:val="24"/>
          <w:szCs w:val="24"/>
        </w:rPr>
        <w:t>with</w:t>
      </w:r>
      <w:r w:rsidR="0052573D" w:rsidRPr="0052573D">
        <w:rPr>
          <w:rFonts w:ascii="Times New Roman" w:hAnsi="Times New Roman"/>
          <w:kern w:val="2"/>
          <w:sz w:val="24"/>
          <w:szCs w:val="24"/>
        </w:rPr>
        <w:t xml:space="preserve"> </w:t>
      </w:r>
      <w:r w:rsidR="0052573D">
        <w:rPr>
          <w:rFonts w:ascii="Times New Roman" w:hAnsi="Times New Roman"/>
          <w:kern w:val="2"/>
          <w:sz w:val="24"/>
          <w:szCs w:val="24"/>
        </w:rPr>
        <w:t xml:space="preserve">constant </w:t>
      </w:r>
      <w:r w:rsidR="009A0B65">
        <w:rPr>
          <w:rFonts w:ascii="Times New Roman" w:hAnsi="Times New Roman"/>
          <w:kern w:val="2"/>
          <w:sz w:val="24"/>
          <w:szCs w:val="24"/>
        </w:rPr>
        <w:t>emission</w:t>
      </w:r>
      <w:r w:rsidR="003509BA">
        <w:rPr>
          <w:rFonts w:ascii="Times New Roman" w:hAnsi="Times New Roman"/>
          <w:kern w:val="2"/>
          <w:sz w:val="24"/>
          <w:szCs w:val="24"/>
        </w:rPr>
        <w:t>s</w:t>
      </w:r>
      <w:r w:rsidR="009A0B65">
        <w:rPr>
          <w:rFonts w:ascii="Times New Roman" w:hAnsi="Times New Roman"/>
          <w:kern w:val="2"/>
          <w:sz w:val="24"/>
          <w:szCs w:val="24"/>
        </w:rPr>
        <w:t>.</w:t>
      </w:r>
      <w:r w:rsidR="008563FA">
        <w:rPr>
          <w:rFonts w:ascii="Times New Roman" w:hAnsi="Times New Roman"/>
          <w:kern w:val="2"/>
          <w:sz w:val="24"/>
          <w:szCs w:val="24"/>
        </w:rPr>
        <w:t xml:space="preserve"> The nonlinear response of O</w:t>
      </w:r>
      <w:r w:rsidR="008563FA" w:rsidRPr="00AE7D16">
        <w:rPr>
          <w:rFonts w:ascii="Times New Roman" w:hAnsi="Times New Roman"/>
          <w:kern w:val="2"/>
          <w:sz w:val="24"/>
          <w:szCs w:val="24"/>
          <w:vertAlign w:val="subscript"/>
        </w:rPr>
        <w:t>3</w:t>
      </w:r>
      <w:r w:rsidR="008563FA">
        <w:rPr>
          <w:rFonts w:ascii="Times New Roman" w:hAnsi="Times New Roman"/>
          <w:kern w:val="2"/>
          <w:sz w:val="24"/>
          <w:szCs w:val="24"/>
        </w:rPr>
        <w:t xml:space="preserve"> to emissions has also been explore</w:t>
      </w:r>
      <w:r w:rsidR="007F0707">
        <w:rPr>
          <w:rFonts w:ascii="Times New Roman" w:hAnsi="Times New Roman"/>
          <w:kern w:val="2"/>
          <w:sz w:val="24"/>
          <w:szCs w:val="24"/>
        </w:rPr>
        <w:t>d</w:t>
      </w:r>
      <w:r w:rsidR="008563FA">
        <w:rPr>
          <w:rFonts w:ascii="Times New Roman" w:hAnsi="Times New Roman"/>
          <w:kern w:val="2"/>
          <w:sz w:val="24"/>
          <w:szCs w:val="24"/>
        </w:rPr>
        <w:t xml:space="preserve"> </w:t>
      </w:r>
      <w:r w:rsidR="007F0707">
        <w:rPr>
          <w:rFonts w:ascii="Times New Roman" w:hAnsi="Times New Roman"/>
          <w:kern w:val="2"/>
          <w:sz w:val="24"/>
          <w:szCs w:val="24"/>
        </w:rPr>
        <w:t>with</w:t>
      </w:r>
      <w:r w:rsidR="008563FA">
        <w:rPr>
          <w:rFonts w:ascii="Times New Roman" w:hAnsi="Times New Roman"/>
          <w:kern w:val="2"/>
          <w:sz w:val="24"/>
          <w:szCs w:val="24"/>
        </w:rPr>
        <w:t xml:space="preserve"> advanced </w:t>
      </w:r>
      <w:r w:rsidR="00AE7D16">
        <w:rPr>
          <w:rFonts w:ascii="Times New Roman" w:hAnsi="Times New Roman"/>
          <w:kern w:val="2"/>
          <w:sz w:val="24"/>
          <w:szCs w:val="24"/>
        </w:rPr>
        <w:t>CTM-based tools</w:t>
      </w:r>
      <w:r w:rsidR="00AF6F6D">
        <w:rPr>
          <w:rFonts w:ascii="Times New Roman" w:hAnsi="Times New Roman"/>
          <w:color w:val="0000FF"/>
          <w:kern w:val="2"/>
          <w:sz w:val="24"/>
          <w:szCs w:val="24"/>
          <w:vertAlign w:val="superscript"/>
        </w:rPr>
        <w:t xml:space="preserve"> </w:t>
      </w:r>
      <w:r w:rsidR="000E5153">
        <w:rPr>
          <w:rFonts w:ascii="Times New Roman" w:hAnsi="Times New Roman"/>
          <w:color w:val="0000FF"/>
          <w:kern w:val="2"/>
          <w:sz w:val="24"/>
          <w:szCs w:val="24"/>
          <w:vertAlign w:val="superscript"/>
        </w:rPr>
        <w:t>8</w:t>
      </w:r>
      <w:r w:rsidR="00AF6F6D">
        <w:rPr>
          <w:rFonts w:ascii="Times New Roman" w:hAnsi="Times New Roman"/>
          <w:color w:val="0000FF"/>
          <w:kern w:val="2"/>
          <w:sz w:val="24"/>
          <w:szCs w:val="24"/>
          <w:vertAlign w:val="superscript"/>
        </w:rPr>
        <w:t>-14</w:t>
      </w:r>
      <w:r w:rsidR="00AE7D16">
        <w:rPr>
          <w:rFonts w:ascii="Times New Roman" w:hAnsi="Times New Roman"/>
          <w:kern w:val="2"/>
          <w:sz w:val="24"/>
          <w:szCs w:val="24"/>
        </w:rPr>
        <w:t xml:space="preserve">, </w:t>
      </w:r>
      <w:r w:rsidR="007F0707">
        <w:rPr>
          <w:rFonts w:ascii="Times New Roman" w:hAnsi="Times New Roman"/>
          <w:kern w:val="2"/>
          <w:sz w:val="24"/>
          <w:szCs w:val="24"/>
        </w:rPr>
        <w:t xml:space="preserve">while </w:t>
      </w:r>
      <w:r w:rsidR="005050FC">
        <w:rPr>
          <w:rFonts w:ascii="Times New Roman" w:hAnsi="Times New Roman"/>
          <w:kern w:val="2"/>
          <w:sz w:val="24"/>
          <w:szCs w:val="24"/>
        </w:rPr>
        <w:t xml:space="preserve">most of which </w:t>
      </w:r>
      <w:r w:rsidR="007F0707">
        <w:rPr>
          <w:rFonts w:ascii="Times New Roman" w:hAnsi="Times New Roman"/>
          <w:kern w:val="2"/>
          <w:sz w:val="24"/>
          <w:szCs w:val="24"/>
        </w:rPr>
        <w:t xml:space="preserve">has </w:t>
      </w:r>
      <w:r w:rsidR="00AE7D16">
        <w:rPr>
          <w:rFonts w:ascii="Times New Roman" w:hAnsi="Times New Roman"/>
          <w:kern w:val="2"/>
          <w:sz w:val="24"/>
          <w:szCs w:val="24"/>
        </w:rPr>
        <w:t>time-consuming</w:t>
      </w:r>
      <w:r w:rsidR="007F0707">
        <w:rPr>
          <w:rFonts w:ascii="Times New Roman" w:hAnsi="Times New Roman"/>
          <w:kern w:val="2"/>
          <w:sz w:val="24"/>
          <w:szCs w:val="24"/>
        </w:rPr>
        <w:t xml:space="preserve"> issue that significantly limits </w:t>
      </w:r>
      <w:r w:rsidR="00523F3C">
        <w:rPr>
          <w:rFonts w:ascii="Times New Roman" w:hAnsi="Times New Roman"/>
          <w:kern w:val="2"/>
          <w:sz w:val="24"/>
          <w:szCs w:val="24"/>
        </w:rPr>
        <w:t>their</w:t>
      </w:r>
      <w:r w:rsidR="007F0707">
        <w:rPr>
          <w:rFonts w:ascii="Times New Roman" w:hAnsi="Times New Roman"/>
          <w:kern w:val="2"/>
          <w:sz w:val="24"/>
          <w:szCs w:val="24"/>
        </w:rPr>
        <w:t xml:space="preserve"> usage</w:t>
      </w:r>
      <w:r w:rsidR="00AD4EB0">
        <w:rPr>
          <w:rFonts w:ascii="Times New Roman" w:hAnsi="Times New Roman"/>
          <w:kern w:val="2"/>
          <w:sz w:val="24"/>
          <w:szCs w:val="24"/>
        </w:rPr>
        <w:t xml:space="preserve"> in exploring the nonlinear response of O</w:t>
      </w:r>
      <w:r w:rsidR="00AD4EB0" w:rsidRPr="0055052C">
        <w:rPr>
          <w:rFonts w:ascii="Times New Roman" w:hAnsi="Times New Roman"/>
          <w:kern w:val="2"/>
          <w:sz w:val="24"/>
          <w:szCs w:val="24"/>
          <w:vertAlign w:val="subscript"/>
        </w:rPr>
        <w:t>3</w:t>
      </w:r>
      <w:r w:rsidR="00AD4EB0">
        <w:rPr>
          <w:rFonts w:ascii="Times New Roman" w:hAnsi="Times New Roman"/>
          <w:kern w:val="2"/>
          <w:sz w:val="24"/>
          <w:szCs w:val="24"/>
        </w:rPr>
        <w:t xml:space="preserve"> to combined variation of emissions and meteorology</w:t>
      </w:r>
      <w:r w:rsidR="00E4022B">
        <w:rPr>
          <w:rFonts w:ascii="Times New Roman" w:hAnsi="Times New Roman"/>
          <w:kern w:val="2"/>
          <w:sz w:val="24"/>
          <w:szCs w:val="24"/>
        </w:rPr>
        <w:t>.</w:t>
      </w:r>
      <w:r w:rsidR="00AD4EB0">
        <w:rPr>
          <w:rFonts w:ascii="Times New Roman" w:hAnsi="Times New Roman"/>
          <w:kern w:val="2"/>
          <w:sz w:val="24"/>
          <w:szCs w:val="24"/>
        </w:rPr>
        <w:t xml:space="preserve"> </w:t>
      </w:r>
      <w:r w:rsidR="009102A5">
        <w:rPr>
          <w:rFonts w:ascii="Times New Roman" w:hAnsi="Times New Roman"/>
          <w:kern w:val="2"/>
          <w:sz w:val="24"/>
          <w:szCs w:val="24"/>
        </w:rPr>
        <w:t>M</w:t>
      </w:r>
      <w:r w:rsidR="00AD4EB0">
        <w:rPr>
          <w:rFonts w:ascii="Times New Roman" w:hAnsi="Times New Roman"/>
          <w:kern w:val="2"/>
          <w:sz w:val="24"/>
          <w:szCs w:val="24"/>
        </w:rPr>
        <w:t xml:space="preserve">ore specifically, </w:t>
      </w:r>
      <w:r w:rsidR="00324BC1">
        <w:rPr>
          <w:rFonts w:ascii="Times New Roman" w:hAnsi="Times New Roman"/>
          <w:kern w:val="2"/>
          <w:sz w:val="24"/>
          <w:szCs w:val="24"/>
        </w:rPr>
        <w:t xml:space="preserve">some studies revealed the challenge of the future climate change for the efforts in continually improving air quality </w:t>
      </w:r>
      <w:r w:rsidR="00324BC1" w:rsidRPr="00F925EC">
        <w:rPr>
          <w:rFonts w:ascii="Times New Roman" w:hAnsi="Times New Roman"/>
          <w:color w:val="0000FF"/>
          <w:kern w:val="2"/>
          <w:sz w:val="24"/>
          <w:szCs w:val="24"/>
          <w:vertAlign w:val="superscript"/>
        </w:rPr>
        <w:t>15-1</w:t>
      </w:r>
      <w:r w:rsidR="00324BC1">
        <w:rPr>
          <w:rFonts w:ascii="Times New Roman" w:hAnsi="Times New Roman"/>
          <w:color w:val="0000FF"/>
          <w:kern w:val="2"/>
          <w:sz w:val="24"/>
          <w:szCs w:val="24"/>
          <w:vertAlign w:val="superscript"/>
        </w:rPr>
        <w:t>6</w:t>
      </w:r>
      <w:r w:rsidR="00324BC1">
        <w:rPr>
          <w:rFonts w:ascii="Times New Roman" w:hAnsi="Times New Roman"/>
          <w:kern w:val="2"/>
          <w:sz w:val="24"/>
          <w:szCs w:val="24"/>
        </w:rPr>
        <w:t xml:space="preserve">. However, </w:t>
      </w:r>
      <w:r w:rsidR="00AD4EB0">
        <w:rPr>
          <w:rFonts w:ascii="Times New Roman" w:hAnsi="Times New Roman"/>
          <w:kern w:val="2"/>
          <w:sz w:val="24"/>
          <w:szCs w:val="24"/>
        </w:rPr>
        <w:t>the question that how the meteorology impacts on the emission control effectiveness</w:t>
      </w:r>
      <w:r w:rsidR="00324BC1">
        <w:rPr>
          <w:rFonts w:ascii="Times New Roman" w:hAnsi="Times New Roman"/>
          <w:kern w:val="2"/>
          <w:sz w:val="24"/>
          <w:szCs w:val="24"/>
        </w:rPr>
        <w:t xml:space="preserve"> still </w:t>
      </w:r>
      <w:r w:rsidR="00F92BA6">
        <w:rPr>
          <w:rFonts w:ascii="Times New Roman" w:hAnsi="Times New Roman"/>
          <w:kern w:val="2"/>
          <w:sz w:val="24"/>
          <w:szCs w:val="24"/>
        </w:rPr>
        <w:t>has not</w:t>
      </w:r>
      <w:r w:rsidR="00324BC1">
        <w:rPr>
          <w:rFonts w:ascii="Times New Roman" w:hAnsi="Times New Roman"/>
          <w:kern w:val="2"/>
          <w:sz w:val="24"/>
          <w:szCs w:val="24"/>
        </w:rPr>
        <w:t xml:space="preserve"> be well addressed.</w:t>
      </w:r>
      <w:r w:rsidR="001C7CCB">
        <w:rPr>
          <w:rFonts w:ascii="Times New Roman" w:hAnsi="Times New Roman"/>
          <w:kern w:val="2"/>
          <w:sz w:val="24"/>
          <w:szCs w:val="24"/>
        </w:rPr>
        <w:t xml:space="preserve"> </w:t>
      </w:r>
      <w:r w:rsidR="001D46D0">
        <w:rPr>
          <w:rFonts w:ascii="Times New Roman" w:hAnsi="Times New Roman"/>
          <w:kern w:val="2"/>
          <w:sz w:val="24"/>
          <w:szCs w:val="24"/>
        </w:rPr>
        <w:t xml:space="preserve">It is </w:t>
      </w:r>
      <w:r w:rsidR="001C7CCB">
        <w:rPr>
          <w:rFonts w:ascii="Times New Roman" w:hAnsi="Times New Roman"/>
          <w:kern w:val="2"/>
          <w:sz w:val="24"/>
          <w:szCs w:val="24"/>
        </w:rPr>
        <w:t xml:space="preserve">an </w:t>
      </w:r>
      <w:r w:rsidR="001D46D0">
        <w:rPr>
          <w:rFonts w:ascii="Times New Roman" w:hAnsi="Times New Roman"/>
          <w:kern w:val="2"/>
          <w:sz w:val="24"/>
          <w:szCs w:val="24"/>
        </w:rPr>
        <w:t xml:space="preserve">urgent need </w:t>
      </w:r>
      <w:r w:rsidR="00FF02BD">
        <w:rPr>
          <w:rFonts w:ascii="Times New Roman" w:hAnsi="Times New Roman"/>
          <w:kern w:val="2"/>
          <w:sz w:val="24"/>
          <w:szCs w:val="24"/>
        </w:rPr>
        <w:t>for</w:t>
      </w:r>
      <w:r w:rsidR="001D46D0">
        <w:rPr>
          <w:rFonts w:ascii="Times New Roman" w:hAnsi="Times New Roman"/>
          <w:kern w:val="2"/>
          <w:sz w:val="24"/>
          <w:szCs w:val="24"/>
        </w:rPr>
        <w:t xml:space="preserve"> an efficient method </w:t>
      </w:r>
      <w:r w:rsidR="00FF02BD">
        <w:rPr>
          <w:rFonts w:ascii="Times New Roman" w:hAnsi="Times New Roman"/>
          <w:kern w:val="2"/>
          <w:sz w:val="24"/>
          <w:szCs w:val="24"/>
        </w:rPr>
        <w:t xml:space="preserve">to </w:t>
      </w:r>
      <w:r w:rsidR="001D46D0">
        <w:rPr>
          <w:rFonts w:ascii="Times New Roman" w:hAnsi="Times New Roman"/>
          <w:kern w:val="2"/>
          <w:sz w:val="24"/>
          <w:szCs w:val="24"/>
        </w:rPr>
        <w:t xml:space="preserve">quantify the </w:t>
      </w:r>
      <w:r w:rsidR="00866034">
        <w:rPr>
          <w:rFonts w:ascii="Times New Roman" w:hAnsi="Times New Roman"/>
          <w:kern w:val="2"/>
          <w:sz w:val="24"/>
          <w:szCs w:val="24"/>
        </w:rPr>
        <w:t>influence of meteorology variation on the O</w:t>
      </w:r>
      <w:r w:rsidR="00866034" w:rsidRPr="0055052C">
        <w:rPr>
          <w:rFonts w:ascii="Times New Roman" w:hAnsi="Times New Roman"/>
          <w:kern w:val="2"/>
          <w:sz w:val="24"/>
          <w:szCs w:val="24"/>
          <w:vertAlign w:val="subscript"/>
        </w:rPr>
        <w:t>3</w:t>
      </w:r>
      <w:r w:rsidR="00866034">
        <w:rPr>
          <w:rFonts w:ascii="Times New Roman" w:hAnsi="Times New Roman"/>
          <w:kern w:val="2"/>
          <w:sz w:val="24"/>
          <w:szCs w:val="24"/>
        </w:rPr>
        <w:t xml:space="preserve"> response to emissions</w:t>
      </w:r>
      <w:r w:rsidR="009A0B65">
        <w:rPr>
          <w:rFonts w:ascii="Times New Roman" w:hAnsi="Times New Roman"/>
          <w:kern w:val="2"/>
          <w:sz w:val="24"/>
          <w:szCs w:val="24"/>
        </w:rPr>
        <w:t>.</w:t>
      </w:r>
    </w:p>
    <w:p w14:paraId="0A8F8842" w14:textId="260EB1CB" w:rsidR="00E14B94" w:rsidRDefault="00D023E6" w:rsidP="00E14B94">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The </w:t>
      </w:r>
      <w:r w:rsidR="00651555">
        <w:rPr>
          <w:rFonts w:ascii="Times New Roman" w:hAnsi="Times New Roman"/>
          <w:kern w:val="2"/>
          <w:sz w:val="24"/>
          <w:szCs w:val="24"/>
        </w:rPr>
        <w:t>deep</w:t>
      </w:r>
      <w:r>
        <w:rPr>
          <w:rFonts w:ascii="Times New Roman" w:hAnsi="Times New Roman"/>
          <w:kern w:val="2"/>
          <w:sz w:val="24"/>
          <w:szCs w:val="24"/>
        </w:rPr>
        <w:t xml:space="preserve"> learning technology </w:t>
      </w:r>
      <w:r w:rsidR="002A4F50">
        <w:rPr>
          <w:rFonts w:ascii="Times New Roman" w:hAnsi="Times New Roman"/>
          <w:kern w:val="2"/>
          <w:sz w:val="24"/>
          <w:szCs w:val="24"/>
        </w:rPr>
        <w:t>such as</w:t>
      </w:r>
      <w:r>
        <w:rPr>
          <w:rFonts w:ascii="Times New Roman" w:hAnsi="Times New Roman"/>
          <w:kern w:val="2"/>
          <w:sz w:val="24"/>
          <w:szCs w:val="24"/>
        </w:rPr>
        <w:t xml:space="preserve"> </w:t>
      </w:r>
      <w:r w:rsidR="00651555" w:rsidRPr="00651555">
        <w:rPr>
          <w:rFonts w:ascii="Times New Roman" w:hAnsi="Times New Roman"/>
          <w:kern w:val="2"/>
          <w:sz w:val="24"/>
          <w:szCs w:val="24"/>
        </w:rPr>
        <w:t xml:space="preserve">convolutional neural networks </w:t>
      </w:r>
      <w:r>
        <w:rPr>
          <w:rFonts w:ascii="Times New Roman" w:hAnsi="Times New Roman"/>
          <w:kern w:val="2"/>
          <w:sz w:val="24"/>
          <w:szCs w:val="24"/>
        </w:rPr>
        <w:t xml:space="preserve">has </w:t>
      </w:r>
      <w:r w:rsidR="00FF02BD">
        <w:rPr>
          <w:rFonts w:ascii="Times New Roman" w:hAnsi="Times New Roman"/>
          <w:kern w:val="2"/>
          <w:sz w:val="24"/>
          <w:szCs w:val="24"/>
        </w:rPr>
        <w:t>demonstrated</w:t>
      </w:r>
      <w:r>
        <w:rPr>
          <w:rFonts w:ascii="Times New Roman" w:hAnsi="Times New Roman"/>
          <w:kern w:val="2"/>
          <w:sz w:val="24"/>
          <w:szCs w:val="24"/>
        </w:rPr>
        <w:t xml:space="preserve"> its </w:t>
      </w:r>
      <w:r w:rsidR="002E752E">
        <w:rPr>
          <w:rFonts w:ascii="Times New Roman" w:hAnsi="Times New Roman"/>
          <w:kern w:val="2"/>
          <w:sz w:val="24"/>
          <w:szCs w:val="24"/>
        </w:rPr>
        <w:t>advantage</w:t>
      </w:r>
      <w:r>
        <w:rPr>
          <w:rFonts w:ascii="Times New Roman" w:hAnsi="Times New Roman"/>
          <w:kern w:val="2"/>
          <w:sz w:val="24"/>
          <w:szCs w:val="24"/>
        </w:rPr>
        <w:t xml:space="preserve"> in </w:t>
      </w:r>
      <w:r w:rsidR="00E30EDF">
        <w:rPr>
          <w:rFonts w:ascii="Times New Roman" w:hAnsi="Times New Roman"/>
          <w:kern w:val="2"/>
          <w:sz w:val="24"/>
          <w:szCs w:val="24"/>
        </w:rPr>
        <w:t>linking the complex relations in the atmospheric system</w:t>
      </w:r>
      <w:r w:rsidR="008F12A8" w:rsidRPr="00F925EC">
        <w:rPr>
          <w:rFonts w:ascii="Times New Roman" w:hAnsi="Times New Roman"/>
          <w:color w:val="0000FF"/>
          <w:kern w:val="2"/>
          <w:sz w:val="24"/>
          <w:szCs w:val="24"/>
          <w:vertAlign w:val="superscript"/>
        </w:rPr>
        <w:t>1</w:t>
      </w:r>
      <w:r w:rsidR="008F12A8">
        <w:rPr>
          <w:rFonts w:ascii="Times New Roman" w:hAnsi="Times New Roman"/>
          <w:color w:val="0000FF"/>
          <w:kern w:val="2"/>
          <w:sz w:val="24"/>
          <w:szCs w:val="24"/>
          <w:vertAlign w:val="superscript"/>
        </w:rPr>
        <w:t>7-19</w:t>
      </w:r>
      <w:r w:rsidR="00E30EDF">
        <w:rPr>
          <w:rFonts w:ascii="Times New Roman" w:hAnsi="Times New Roman"/>
          <w:kern w:val="2"/>
          <w:sz w:val="24"/>
          <w:szCs w:val="24"/>
        </w:rPr>
        <w:t>.</w:t>
      </w:r>
      <w:r w:rsidR="00AE188A">
        <w:rPr>
          <w:rFonts w:ascii="Times New Roman" w:hAnsi="Times New Roman"/>
          <w:kern w:val="2"/>
          <w:sz w:val="24"/>
          <w:szCs w:val="24"/>
        </w:rPr>
        <w:t xml:space="preserve"> </w:t>
      </w:r>
      <w:r w:rsidR="00E30EDF">
        <w:rPr>
          <w:rFonts w:ascii="Times New Roman" w:hAnsi="Times New Roman"/>
          <w:kern w:val="2"/>
          <w:sz w:val="24"/>
          <w:szCs w:val="24"/>
        </w:rPr>
        <w:t xml:space="preserve"> </w:t>
      </w:r>
      <w:r w:rsidR="000862EA">
        <w:rPr>
          <w:rFonts w:ascii="Times New Roman" w:hAnsi="Times New Roman"/>
          <w:kern w:val="2"/>
          <w:sz w:val="24"/>
          <w:szCs w:val="24"/>
        </w:rPr>
        <w:t xml:space="preserve">Our previous studies </w:t>
      </w:r>
      <w:r w:rsidR="00FB1A9C">
        <w:rPr>
          <w:rFonts w:ascii="Times New Roman" w:hAnsi="Times New Roman"/>
          <w:kern w:val="2"/>
          <w:sz w:val="24"/>
          <w:szCs w:val="24"/>
        </w:rPr>
        <w:t>suggest</w:t>
      </w:r>
      <w:r w:rsidR="000862EA">
        <w:rPr>
          <w:rFonts w:ascii="Times New Roman" w:hAnsi="Times New Roman"/>
          <w:kern w:val="2"/>
          <w:sz w:val="24"/>
          <w:szCs w:val="24"/>
        </w:rPr>
        <w:t xml:space="preserve"> that the </w:t>
      </w:r>
      <w:r w:rsidR="003F2925">
        <w:rPr>
          <w:rFonts w:ascii="Times New Roman" w:hAnsi="Times New Roman"/>
          <w:kern w:val="2"/>
          <w:sz w:val="24"/>
          <w:szCs w:val="24"/>
        </w:rPr>
        <w:t xml:space="preserve">air pollution </w:t>
      </w:r>
      <w:r w:rsidR="000862EA">
        <w:rPr>
          <w:rFonts w:ascii="Times New Roman" w:hAnsi="Times New Roman"/>
          <w:kern w:val="2"/>
          <w:sz w:val="24"/>
          <w:szCs w:val="24"/>
        </w:rPr>
        <w:t xml:space="preserve">response to emissions can be inferred from the </w:t>
      </w:r>
      <w:r w:rsidR="003F6DC9">
        <w:rPr>
          <w:rFonts w:ascii="Times New Roman" w:hAnsi="Times New Roman"/>
          <w:kern w:val="2"/>
          <w:sz w:val="24"/>
          <w:szCs w:val="24"/>
        </w:rPr>
        <w:t>baseline concentrations of certain indicators determined by the emission and meteorology</w:t>
      </w:r>
      <w:r w:rsidR="000C161B">
        <w:rPr>
          <w:rFonts w:ascii="Times New Roman" w:hAnsi="Times New Roman"/>
          <w:color w:val="0000FF"/>
          <w:kern w:val="2"/>
          <w:sz w:val="24"/>
          <w:szCs w:val="24"/>
          <w:vertAlign w:val="superscript"/>
        </w:rPr>
        <w:t xml:space="preserve"> </w:t>
      </w:r>
      <w:r w:rsidR="005230F5">
        <w:rPr>
          <w:rFonts w:ascii="Times New Roman" w:hAnsi="Times New Roman"/>
          <w:color w:val="0000FF"/>
          <w:kern w:val="2"/>
          <w:sz w:val="24"/>
          <w:szCs w:val="24"/>
          <w:vertAlign w:val="superscript"/>
        </w:rPr>
        <w:t>20</w:t>
      </w:r>
      <w:r w:rsidR="003F6DC9">
        <w:rPr>
          <w:rFonts w:ascii="Times New Roman" w:hAnsi="Times New Roman"/>
          <w:kern w:val="2"/>
          <w:sz w:val="24"/>
          <w:szCs w:val="24"/>
        </w:rPr>
        <w:t xml:space="preserve">. </w:t>
      </w:r>
      <w:r w:rsidR="001B3768">
        <w:rPr>
          <w:rFonts w:ascii="Times New Roman" w:hAnsi="Times New Roman"/>
          <w:kern w:val="2"/>
          <w:sz w:val="24"/>
          <w:szCs w:val="24"/>
        </w:rPr>
        <w:t>It is expected that the</w:t>
      </w:r>
      <w:r w:rsidR="003F6DC9">
        <w:rPr>
          <w:rFonts w:ascii="Times New Roman" w:hAnsi="Times New Roman"/>
          <w:kern w:val="2"/>
          <w:sz w:val="24"/>
          <w:szCs w:val="24"/>
        </w:rPr>
        <w:t xml:space="preserve"> </w:t>
      </w:r>
      <w:r w:rsidR="001B3768">
        <w:rPr>
          <w:rFonts w:ascii="Times New Roman" w:hAnsi="Times New Roman"/>
          <w:kern w:val="2"/>
          <w:sz w:val="24"/>
          <w:szCs w:val="24"/>
        </w:rPr>
        <w:t>pollu</w:t>
      </w:r>
      <w:r w:rsidR="001C0E73">
        <w:rPr>
          <w:rFonts w:ascii="Times New Roman" w:hAnsi="Times New Roman"/>
          <w:kern w:val="2"/>
          <w:sz w:val="24"/>
          <w:szCs w:val="24"/>
        </w:rPr>
        <w:t>tant</w:t>
      </w:r>
      <w:r w:rsidR="001B3768">
        <w:rPr>
          <w:rFonts w:ascii="Times New Roman" w:hAnsi="Times New Roman"/>
          <w:kern w:val="2"/>
          <w:sz w:val="24"/>
          <w:szCs w:val="24"/>
        </w:rPr>
        <w:t xml:space="preserve"> concentration </w:t>
      </w:r>
      <w:r w:rsidR="008113E5">
        <w:rPr>
          <w:rFonts w:ascii="Times New Roman" w:hAnsi="Times New Roman"/>
          <w:kern w:val="2"/>
          <w:sz w:val="24"/>
          <w:szCs w:val="24"/>
        </w:rPr>
        <w:t xml:space="preserve">is also </w:t>
      </w:r>
      <w:r w:rsidR="008113E5">
        <w:rPr>
          <w:rFonts w:ascii="Times New Roman" w:hAnsi="Times New Roman"/>
          <w:kern w:val="2"/>
          <w:sz w:val="24"/>
          <w:szCs w:val="24"/>
        </w:rPr>
        <w:lastRenderedPageBreak/>
        <w:t xml:space="preserve">predictable </w:t>
      </w:r>
      <w:r w:rsidR="00A75E09">
        <w:rPr>
          <w:rFonts w:ascii="Times New Roman" w:hAnsi="Times New Roman"/>
          <w:kern w:val="2"/>
          <w:sz w:val="24"/>
          <w:szCs w:val="24"/>
        </w:rPr>
        <w:t xml:space="preserve">from emission and meteorology </w:t>
      </w:r>
      <w:r w:rsidR="008113E5">
        <w:rPr>
          <w:rFonts w:ascii="Times New Roman" w:hAnsi="Times New Roman"/>
          <w:kern w:val="2"/>
          <w:sz w:val="24"/>
          <w:szCs w:val="24"/>
        </w:rPr>
        <w:t>with deep learning method.</w:t>
      </w:r>
      <w:r w:rsidR="00051F73" w:rsidRPr="00051F73">
        <w:rPr>
          <w:rFonts w:ascii="Times New Roman" w:hAnsi="Times New Roman"/>
          <w:kern w:val="2"/>
          <w:sz w:val="24"/>
          <w:szCs w:val="24"/>
        </w:rPr>
        <w:t xml:space="preserve"> </w:t>
      </w:r>
      <w:r w:rsidR="00FF1964">
        <w:rPr>
          <w:rFonts w:ascii="Times New Roman" w:hAnsi="Times New Roman"/>
          <w:kern w:val="2"/>
          <w:sz w:val="24"/>
          <w:szCs w:val="24"/>
        </w:rPr>
        <w:t>More important, w</w:t>
      </w:r>
      <w:r w:rsidR="00051F73">
        <w:rPr>
          <w:rFonts w:ascii="Times New Roman" w:hAnsi="Times New Roman"/>
          <w:kern w:val="2"/>
          <w:sz w:val="24"/>
          <w:szCs w:val="24"/>
        </w:rPr>
        <w:t>ith the deep learning neural network</w:t>
      </w:r>
      <w:r w:rsidR="00696986">
        <w:rPr>
          <w:rFonts w:ascii="Times New Roman" w:hAnsi="Times New Roman"/>
          <w:kern w:val="2"/>
          <w:sz w:val="24"/>
          <w:szCs w:val="24"/>
        </w:rPr>
        <w:t xml:space="preserve"> </w:t>
      </w:r>
      <w:r w:rsidR="00051F73">
        <w:rPr>
          <w:rFonts w:ascii="Times New Roman" w:hAnsi="Times New Roman"/>
          <w:kern w:val="2"/>
          <w:sz w:val="24"/>
          <w:szCs w:val="24"/>
        </w:rPr>
        <w:t xml:space="preserve">to </w:t>
      </w:r>
      <w:r w:rsidR="00F21215">
        <w:rPr>
          <w:rFonts w:ascii="Times New Roman" w:hAnsi="Times New Roman"/>
          <w:kern w:val="2"/>
          <w:sz w:val="24"/>
          <w:szCs w:val="24"/>
        </w:rPr>
        <w:t>represent</w:t>
      </w:r>
      <w:r w:rsidR="00051F73">
        <w:rPr>
          <w:rFonts w:ascii="Times New Roman" w:hAnsi="Times New Roman"/>
          <w:kern w:val="2"/>
          <w:sz w:val="24"/>
          <w:szCs w:val="24"/>
        </w:rPr>
        <w:t xml:space="preserve"> on the </w:t>
      </w:r>
      <w:r w:rsidR="00F21215">
        <w:rPr>
          <w:rFonts w:ascii="Times New Roman" w:hAnsi="Times New Roman"/>
          <w:kern w:val="2"/>
          <w:sz w:val="24"/>
          <w:szCs w:val="24"/>
        </w:rPr>
        <w:t>inner-</w:t>
      </w:r>
      <w:r w:rsidR="00051F73">
        <w:rPr>
          <w:rFonts w:ascii="Times New Roman" w:hAnsi="Times New Roman"/>
          <w:kern w:val="2"/>
          <w:sz w:val="24"/>
          <w:szCs w:val="24"/>
        </w:rPr>
        <w:t xml:space="preserve">relations </w:t>
      </w:r>
      <w:r w:rsidR="00F21215">
        <w:rPr>
          <w:rFonts w:ascii="Times New Roman" w:hAnsi="Times New Roman"/>
          <w:kern w:val="2"/>
          <w:sz w:val="24"/>
          <w:szCs w:val="24"/>
        </w:rPr>
        <w:t>of</w:t>
      </w:r>
      <w:r w:rsidR="00051F73">
        <w:rPr>
          <w:rFonts w:ascii="Times New Roman" w:hAnsi="Times New Roman"/>
          <w:kern w:val="2"/>
          <w:sz w:val="24"/>
          <w:szCs w:val="24"/>
        </w:rPr>
        <w:t xml:space="preserve"> CTM</w:t>
      </w:r>
      <w:r w:rsidR="00DB1B7C">
        <w:rPr>
          <w:rFonts w:ascii="Times New Roman" w:hAnsi="Times New Roman"/>
          <w:kern w:val="2"/>
          <w:sz w:val="24"/>
          <w:szCs w:val="24"/>
        </w:rPr>
        <w:t>,</w:t>
      </w:r>
      <w:r w:rsidR="00051F73">
        <w:rPr>
          <w:rFonts w:ascii="Times New Roman" w:hAnsi="Times New Roman"/>
          <w:kern w:val="2"/>
          <w:sz w:val="24"/>
          <w:szCs w:val="24"/>
        </w:rPr>
        <w:t xml:space="preserve"> the efficiency </w:t>
      </w:r>
      <w:r w:rsidR="00DB1B7C">
        <w:rPr>
          <w:rFonts w:ascii="Times New Roman" w:hAnsi="Times New Roman"/>
          <w:kern w:val="2"/>
          <w:sz w:val="24"/>
          <w:szCs w:val="24"/>
        </w:rPr>
        <w:t>can be substantially enhance</w:t>
      </w:r>
      <w:r w:rsidR="002F18FD">
        <w:rPr>
          <w:rFonts w:ascii="Times New Roman" w:hAnsi="Times New Roman"/>
          <w:kern w:val="2"/>
          <w:sz w:val="24"/>
          <w:szCs w:val="24"/>
        </w:rPr>
        <w:t>d</w:t>
      </w:r>
      <w:r w:rsidR="00DB1B7C">
        <w:rPr>
          <w:rFonts w:ascii="Times New Roman" w:hAnsi="Times New Roman"/>
          <w:kern w:val="2"/>
          <w:sz w:val="24"/>
          <w:szCs w:val="24"/>
        </w:rPr>
        <w:t xml:space="preserve"> </w:t>
      </w:r>
      <w:r w:rsidR="00051F73">
        <w:rPr>
          <w:rFonts w:ascii="Times New Roman" w:hAnsi="Times New Roman"/>
          <w:kern w:val="2"/>
          <w:sz w:val="24"/>
          <w:szCs w:val="24"/>
        </w:rPr>
        <w:t>in predicting the O</w:t>
      </w:r>
      <w:r w:rsidR="00051F73" w:rsidRPr="006E52A8">
        <w:rPr>
          <w:rFonts w:ascii="Times New Roman" w:hAnsi="Times New Roman"/>
          <w:kern w:val="2"/>
          <w:sz w:val="24"/>
          <w:szCs w:val="24"/>
          <w:vertAlign w:val="subscript"/>
        </w:rPr>
        <w:t>3</w:t>
      </w:r>
      <w:r w:rsidR="00051F73">
        <w:rPr>
          <w:rFonts w:ascii="Times New Roman" w:hAnsi="Times New Roman"/>
          <w:kern w:val="2"/>
          <w:sz w:val="24"/>
          <w:szCs w:val="24"/>
        </w:rPr>
        <w:t xml:space="preserve"> response</w:t>
      </w:r>
      <w:r w:rsidR="00DB1B7C">
        <w:rPr>
          <w:rFonts w:ascii="Times New Roman" w:hAnsi="Times New Roman"/>
          <w:kern w:val="2"/>
          <w:sz w:val="24"/>
          <w:szCs w:val="24"/>
        </w:rPr>
        <w:t>,</w:t>
      </w:r>
      <w:r w:rsidR="00051F73">
        <w:rPr>
          <w:rFonts w:ascii="Times New Roman" w:hAnsi="Times New Roman"/>
          <w:kern w:val="2"/>
          <w:sz w:val="24"/>
          <w:szCs w:val="24"/>
        </w:rPr>
        <w:t xml:space="preserve"> thus enable </w:t>
      </w:r>
      <w:r w:rsidR="002F0FB5">
        <w:rPr>
          <w:rFonts w:ascii="Times New Roman" w:hAnsi="Times New Roman"/>
          <w:kern w:val="2"/>
          <w:sz w:val="24"/>
          <w:szCs w:val="24"/>
        </w:rPr>
        <w:t xml:space="preserve">us </w:t>
      </w:r>
      <w:r w:rsidR="00DB1B7C">
        <w:rPr>
          <w:rFonts w:ascii="Times New Roman" w:hAnsi="Times New Roman"/>
          <w:kern w:val="2"/>
          <w:sz w:val="24"/>
          <w:szCs w:val="24"/>
        </w:rPr>
        <w:t xml:space="preserve">to accomplish numerous scenarios to </w:t>
      </w:r>
      <w:r w:rsidR="007E5A9A">
        <w:rPr>
          <w:rFonts w:ascii="Times New Roman" w:hAnsi="Times New Roman"/>
          <w:kern w:val="2"/>
          <w:sz w:val="24"/>
          <w:szCs w:val="24"/>
        </w:rPr>
        <w:t>examine</w:t>
      </w:r>
      <w:r w:rsidR="00DB1B7C">
        <w:rPr>
          <w:rFonts w:ascii="Times New Roman" w:hAnsi="Times New Roman"/>
          <w:kern w:val="2"/>
          <w:sz w:val="24"/>
          <w:szCs w:val="24"/>
        </w:rPr>
        <w:t xml:space="preserve"> the O</w:t>
      </w:r>
      <w:r w:rsidR="00DB1B7C" w:rsidRPr="006E52A8">
        <w:rPr>
          <w:rFonts w:ascii="Times New Roman" w:hAnsi="Times New Roman"/>
          <w:kern w:val="2"/>
          <w:sz w:val="24"/>
          <w:szCs w:val="24"/>
          <w:vertAlign w:val="subscript"/>
        </w:rPr>
        <w:t>3</w:t>
      </w:r>
      <w:r w:rsidR="00DB1B7C">
        <w:rPr>
          <w:rFonts w:ascii="Times New Roman" w:hAnsi="Times New Roman"/>
          <w:kern w:val="2"/>
          <w:sz w:val="24"/>
          <w:szCs w:val="24"/>
        </w:rPr>
        <w:t xml:space="preserve"> response to emissions and meteorology in a </w:t>
      </w:r>
      <w:r w:rsidR="00BA41C3">
        <w:rPr>
          <w:rFonts w:ascii="Times New Roman" w:hAnsi="Times New Roman"/>
          <w:kern w:val="2"/>
          <w:sz w:val="24"/>
          <w:szCs w:val="24"/>
        </w:rPr>
        <w:t xml:space="preserve">much </w:t>
      </w:r>
      <w:r w:rsidR="00DB1B7C">
        <w:rPr>
          <w:rFonts w:ascii="Times New Roman" w:hAnsi="Times New Roman"/>
          <w:kern w:val="2"/>
          <w:sz w:val="24"/>
          <w:szCs w:val="24"/>
        </w:rPr>
        <w:t>high</w:t>
      </w:r>
      <w:r w:rsidR="002E1AE2">
        <w:rPr>
          <w:rFonts w:ascii="Times New Roman" w:hAnsi="Times New Roman"/>
          <w:kern w:val="2"/>
          <w:sz w:val="24"/>
          <w:szCs w:val="24"/>
        </w:rPr>
        <w:t>er</w:t>
      </w:r>
      <w:r w:rsidR="00DB1B7C">
        <w:rPr>
          <w:rFonts w:ascii="Times New Roman" w:hAnsi="Times New Roman"/>
          <w:kern w:val="2"/>
          <w:sz w:val="24"/>
          <w:szCs w:val="24"/>
        </w:rPr>
        <w:t xml:space="preserve"> dimensional space</w:t>
      </w:r>
      <w:r w:rsidR="002E1AE2">
        <w:rPr>
          <w:rFonts w:ascii="Times New Roman" w:hAnsi="Times New Roman"/>
          <w:kern w:val="2"/>
          <w:sz w:val="24"/>
          <w:szCs w:val="24"/>
        </w:rPr>
        <w:t xml:space="preserve"> than traditional CTM studies.</w:t>
      </w:r>
      <w:r w:rsidR="00335986">
        <w:rPr>
          <w:rFonts w:ascii="Times New Roman" w:hAnsi="Times New Roman"/>
          <w:kern w:val="2"/>
          <w:sz w:val="24"/>
          <w:szCs w:val="24"/>
        </w:rPr>
        <w:t xml:space="preserve"> That is</w:t>
      </w:r>
      <w:r w:rsidR="00706A28">
        <w:rPr>
          <w:rFonts w:ascii="Times New Roman" w:hAnsi="Times New Roman"/>
          <w:kern w:val="2"/>
          <w:sz w:val="24"/>
          <w:szCs w:val="24"/>
        </w:rPr>
        <w:t xml:space="preserve"> an</w:t>
      </w:r>
      <w:r w:rsidR="00335986">
        <w:rPr>
          <w:rFonts w:ascii="Times New Roman" w:hAnsi="Times New Roman"/>
          <w:kern w:val="2"/>
          <w:sz w:val="24"/>
          <w:szCs w:val="24"/>
        </w:rPr>
        <w:t xml:space="preserve"> </w:t>
      </w:r>
      <w:r w:rsidR="00315A8C">
        <w:rPr>
          <w:rFonts w:ascii="Times New Roman" w:hAnsi="Times New Roman"/>
          <w:kern w:val="2"/>
          <w:sz w:val="24"/>
          <w:szCs w:val="24"/>
        </w:rPr>
        <w:t xml:space="preserve">essential </w:t>
      </w:r>
      <w:r w:rsidR="00706A28">
        <w:rPr>
          <w:rFonts w:ascii="Times New Roman" w:hAnsi="Times New Roman"/>
          <w:kern w:val="2"/>
          <w:sz w:val="24"/>
          <w:szCs w:val="24"/>
        </w:rPr>
        <w:t xml:space="preserve">task </w:t>
      </w:r>
      <w:r w:rsidR="00315A8C">
        <w:rPr>
          <w:rFonts w:ascii="Times New Roman" w:hAnsi="Times New Roman"/>
          <w:kern w:val="2"/>
          <w:sz w:val="24"/>
          <w:szCs w:val="24"/>
        </w:rPr>
        <w:t xml:space="preserve">for policy maker to well </w:t>
      </w:r>
      <w:r w:rsidR="00866DCA">
        <w:rPr>
          <w:rFonts w:ascii="Times New Roman" w:hAnsi="Times New Roman"/>
          <w:kern w:val="2"/>
          <w:sz w:val="24"/>
          <w:szCs w:val="24"/>
        </w:rPr>
        <w:t>understand the pollution mechanism and design proper control policies to continually</w:t>
      </w:r>
      <w:r w:rsidR="006A7C55">
        <w:rPr>
          <w:rFonts w:ascii="Times New Roman" w:hAnsi="Times New Roman"/>
          <w:kern w:val="2"/>
          <w:sz w:val="24"/>
          <w:szCs w:val="24"/>
        </w:rPr>
        <w:t xml:space="preserve"> improv</w:t>
      </w:r>
      <w:r w:rsidR="00866DCA">
        <w:rPr>
          <w:rFonts w:ascii="Times New Roman" w:hAnsi="Times New Roman"/>
          <w:kern w:val="2"/>
          <w:sz w:val="24"/>
          <w:szCs w:val="24"/>
        </w:rPr>
        <w:t>e</w:t>
      </w:r>
      <w:r w:rsidR="006A7C55">
        <w:rPr>
          <w:rFonts w:ascii="Times New Roman" w:hAnsi="Times New Roman"/>
          <w:kern w:val="2"/>
          <w:sz w:val="24"/>
          <w:szCs w:val="24"/>
        </w:rPr>
        <w:t xml:space="preserve"> the air quality.</w:t>
      </w:r>
    </w:p>
    <w:p w14:paraId="4A6A8C12" w14:textId="3DE4600D" w:rsidR="00B15D4E" w:rsidRDefault="00B15D4E" w:rsidP="00E14B94">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The key question remains unknown that </w:t>
      </w:r>
      <w:r w:rsidR="00751640">
        <w:rPr>
          <w:rFonts w:ascii="Times New Roman" w:hAnsi="Times New Roman"/>
          <w:kern w:val="2"/>
          <w:sz w:val="24"/>
          <w:szCs w:val="24"/>
        </w:rPr>
        <w:t>how to design</w:t>
      </w:r>
      <w:r w:rsidR="0008309E">
        <w:rPr>
          <w:rFonts w:ascii="Times New Roman" w:hAnsi="Times New Roman"/>
          <w:kern w:val="2"/>
          <w:sz w:val="24"/>
          <w:szCs w:val="24"/>
        </w:rPr>
        <w:t xml:space="preserve"> a suitable </w:t>
      </w:r>
      <w:r w:rsidR="00771B91">
        <w:rPr>
          <w:rFonts w:ascii="Times New Roman" w:hAnsi="Times New Roman"/>
          <w:kern w:val="2"/>
          <w:sz w:val="24"/>
          <w:szCs w:val="24"/>
        </w:rPr>
        <w:t>neural network</w:t>
      </w:r>
      <w:r w:rsidR="0008309E">
        <w:rPr>
          <w:rFonts w:ascii="Times New Roman" w:hAnsi="Times New Roman"/>
          <w:kern w:val="2"/>
          <w:sz w:val="24"/>
          <w:szCs w:val="24"/>
        </w:rPr>
        <w:t xml:space="preserve"> and how </w:t>
      </w:r>
      <w:r w:rsidR="003F6A6A">
        <w:rPr>
          <w:rFonts w:ascii="Times New Roman" w:hAnsi="Times New Roman"/>
          <w:kern w:val="2"/>
          <w:sz w:val="24"/>
          <w:szCs w:val="24"/>
        </w:rPr>
        <w:t xml:space="preserve">well </w:t>
      </w:r>
      <w:r w:rsidR="00771B91">
        <w:rPr>
          <w:rFonts w:ascii="Times New Roman" w:hAnsi="Times New Roman"/>
          <w:kern w:val="2"/>
          <w:sz w:val="24"/>
          <w:szCs w:val="24"/>
        </w:rPr>
        <w:t xml:space="preserve">it </w:t>
      </w:r>
      <w:r w:rsidR="003F6A6A">
        <w:rPr>
          <w:rFonts w:ascii="Times New Roman" w:hAnsi="Times New Roman"/>
          <w:kern w:val="2"/>
          <w:sz w:val="24"/>
          <w:szCs w:val="24"/>
        </w:rPr>
        <w:t>can replicate the CTM in revealing the inner relations of O</w:t>
      </w:r>
      <w:r w:rsidR="003F6A6A" w:rsidRPr="006E52A8">
        <w:rPr>
          <w:rFonts w:ascii="Times New Roman" w:hAnsi="Times New Roman"/>
          <w:kern w:val="2"/>
          <w:sz w:val="24"/>
          <w:szCs w:val="24"/>
          <w:vertAlign w:val="subscript"/>
        </w:rPr>
        <w:t>3</w:t>
      </w:r>
      <w:r w:rsidR="003F6A6A">
        <w:rPr>
          <w:rFonts w:ascii="Times New Roman" w:hAnsi="Times New Roman"/>
          <w:kern w:val="2"/>
          <w:sz w:val="24"/>
          <w:szCs w:val="24"/>
        </w:rPr>
        <w:t xml:space="preserve"> to emissions and meteorology</w:t>
      </w:r>
      <w:r w:rsidR="002F3E69">
        <w:rPr>
          <w:rFonts w:ascii="Times New Roman" w:hAnsi="Times New Roman"/>
          <w:kern w:val="2"/>
          <w:sz w:val="24"/>
          <w:szCs w:val="24"/>
        </w:rPr>
        <w:t xml:space="preserve">. </w:t>
      </w:r>
      <w:r w:rsidR="00D870B1">
        <w:rPr>
          <w:rFonts w:ascii="Times New Roman" w:hAnsi="Times New Roman"/>
          <w:kern w:val="2"/>
          <w:sz w:val="24"/>
          <w:szCs w:val="24"/>
        </w:rPr>
        <w:t xml:space="preserve">To </w:t>
      </w:r>
      <w:r w:rsidR="00160091">
        <w:rPr>
          <w:rFonts w:ascii="Times New Roman" w:hAnsi="Times New Roman"/>
          <w:kern w:val="2"/>
          <w:sz w:val="24"/>
          <w:szCs w:val="24"/>
        </w:rPr>
        <w:t>address above question,</w:t>
      </w:r>
      <w:r w:rsidR="00D870B1">
        <w:rPr>
          <w:rFonts w:ascii="Times New Roman" w:hAnsi="Times New Roman"/>
          <w:kern w:val="2"/>
          <w:sz w:val="24"/>
          <w:szCs w:val="24"/>
        </w:rPr>
        <w:t xml:space="preserve"> h</w:t>
      </w:r>
      <w:r w:rsidR="002F3E69">
        <w:rPr>
          <w:rFonts w:ascii="Times New Roman" w:hAnsi="Times New Roman"/>
          <w:kern w:val="2"/>
          <w:sz w:val="24"/>
          <w:szCs w:val="24"/>
        </w:rPr>
        <w:t xml:space="preserve">ere we proposed </w:t>
      </w:r>
      <w:r w:rsidR="00285008">
        <w:rPr>
          <w:rFonts w:ascii="Times New Roman" w:hAnsi="Times New Roman"/>
          <w:kern w:val="2"/>
          <w:sz w:val="24"/>
          <w:szCs w:val="24"/>
        </w:rPr>
        <w:t xml:space="preserve">a </w:t>
      </w:r>
      <w:r w:rsidR="00047A0F">
        <w:rPr>
          <w:rFonts w:ascii="Times New Roman" w:hAnsi="Times New Roman"/>
          <w:kern w:val="2"/>
          <w:sz w:val="24"/>
          <w:szCs w:val="24"/>
        </w:rPr>
        <w:t xml:space="preserve">novel </w:t>
      </w:r>
      <w:r w:rsidR="00B27454">
        <w:rPr>
          <w:rFonts w:ascii="Times New Roman" w:hAnsi="Times New Roman"/>
          <w:kern w:val="2"/>
          <w:sz w:val="24"/>
          <w:szCs w:val="24"/>
        </w:rPr>
        <w:t xml:space="preserve">deep learning neural network </w:t>
      </w:r>
      <w:r w:rsidR="000E53FF">
        <w:rPr>
          <w:rFonts w:ascii="Times New Roman" w:hAnsi="Times New Roman"/>
          <w:kern w:val="2"/>
          <w:sz w:val="24"/>
          <w:szCs w:val="24"/>
        </w:rPr>
        <w:t xml:space="preserve">structure </w:t>
      </w:r>
      <w:r w:rsidR="00047A0F">
        <w:rPr>
          <w:rFonts w:ascii="Times New Roman" w:hAnsi="Times New Roman"/>
          <w:kern w:val="2"/>
          <w:sz w:val="24"/>
          <w:szCs w:val="24"/>
        </w:rPr>
        <w:t xml:space="preserve">(noted as </w:t>
      </w:r>
      <w:proofErr w:type="spellStart"/>
      <w:r w:rsidR="00047A0F">
        <w:rPr>
          <w:rFonts w:ascii="Times New Roman" w:hAnsi="Times New Roman"/>
          <w:kern w:val="2"/>
          <w:sz w:val="24"/>
          <w:szCs w:val="24"/>
        </w:rPr>
        <w:t>DeepCTM</w:t>
      </w:r>
      <w:proofErr w:type="spellEnd"/>
      <w:r w:rsidR="00047A0F">
        <w:rPr>
          <w:rFonts w:ascii="Times New Roman" w:hAnsi="Times New Roman"/>
          <w:kern w:val="2"/>
          <w:sz w:val="24"/>
          <w:szCs w:val="24"/>
        </w:rPr>
        <w:t xml:space="preserve">) </w:t>
      </w:r>
      <w:r w:rsidR="000E53FF">
        <w:rPr>
          <w:rFonts w:ascii="Times New Roman" w:hAnsi="Times New Roman"/>
          <w:kern w:val="2"/>
          <w:sz w:val="24"/>
          <w:szCs w:val="24"/>
        </w:rPr>
        <w:t>to reproduce the CTM</w:t>
      </w:r>
      <w:r w:rsidR="00422AF1">
        <w:rPr>
          <w:rFonts w:ascii="Times New Roman" w:hAnsi="Times New Roman"/>
          <w:kern w:val="2"/>
          <w:sz w:val="24"/>
          <w:szCs w:val="24"/>
        </w:rPr>
        <w:t>-</w:t>
      </w:r>
      <w:r w:rsidR="000E53FF">
        <w:rPr>
          <w:rFonts w:ascii="Times New Roman" w:hAnsi="Times New Roman"/>
          <w:kern w:val="2"/>
          <w:sz w:val="24"/>
          <w:szCs w:val="24"/>
        </w:rPr>
        <w:t>predicted O</w:t>
      </w:r>
      <w:r w:rsidR="000E53FF" w:rsidRPr="00DC390C">
        <w:rPr>
          <w:rFonts w:ascii="Times New Roman" w:hAnsi="Times New Roman"/>
          <w:kern w:val="2"/>
          <w:sz w:val="24"/>
          <w:szCs w:val="24"/>
          <w:vertAlign w:val="subscript"/>
        </w:rPr>
        <w:t>3</w:t>
      </w:r>
      <w:r w:rsidR="000E53FF">
        <w:rPr>
          <w:rFonts w:ascii="Times New Roman" w:hAnsi="Times New Roman"/>
          <w:kern w:val="2"/>
          <w:sz w:val="24"/>
          <w:szCs w:val="24"/>
        </w:rPr>
        <w:t xml:space="preserve">. </w:t>
      </w:r>
      <w:r w:rsidR="00DC390C">
        <w:rPr>
          <w:rFonts w:ascii="Times New Roman" w:hAnsi="Times New Roman"/>
          <w:kern w:val="2"/>
          <w:sz w:val="24"/>
          <w:szCs w:val="24"/>
        </w:rPr>
        <w:t xml:space="preserve">The properties of the new </w:t>
      </w:r>
      <w:proofErr w:type="spellStart"/>
      <w:r w:rsidR="00DC390C">
        <w:rPr>
          <w:rFonts w:ascii="Times New Roman" w:hAnsi="Times New Roman"/>
          <w:kern w:val="2"/>
          <w:sz w:val="24"/>
          <w:szCs w:val="24"/>
        </w:rPr>
        <w:t>DeepCTM</w:t>
      </w:r>
      <w:proofErr w:type="spellEnd"/>
      <w:r w:rsidR="00DC390C">
        <w:rPr>
          <w:rFonts w:ascii="Times New Roman" w:hAnsi="Times New Roman"/>
          <w:kern w:val="2"/>
          <w:sz w:val="24"/>
          <w:szCs w:val="24"/>
        </w:rPr>
        <w:t xml:space="preserve"> will be examined </w:t>
      </w:r>
      <w:r w:rsidR="00E95522">
        <w:rPr>
          <w:rFonts w:ascii="Times New Roman" w:hAnsi="Times New Roman"/>
          <w:kern w:val="2"/>
          <w:sz w:val="24"/>
          <w:szCs w:val="24"/>
        </w:rPr>
        <w:t xml:space="preserve">for its ability in revealing the nonlinearity </w:t>
      </w:r>
      <w:r w:rsidR="00EB15E5">
        <w:rPr>
          <w:rFonts w:ascii="Times New Roman" w:hAnsi="Times New Roman"/>
          <w:kern w:val="2"/>
          <w:sz w:val="24"/>
          <w:szCs w:val="24"/>
        </w:rPr>
        <w:t>of O</w:t>
      </w:r>
      <w:r w:rsidR="00EB15E5" w:rsidRPr="006E52A8">
        <w:rPr>
          <w:rFonts w:ascii="Times New Roman" w:hAnsi="Times New Roman"/>
          <w:kern w:val="2"/>
          <w:sz w:val="24"/>
          <w:szCs w:val="24"/>
          <w:vertAlign w:val="subscript"/>
        </w:rPr>
        <w:t>3</w:t>
      </w:r>
      <w:r w:rsidR="00EB15E5">
        <w:rPr>
          <w:rFonts w:ascii="Times New Roman" w:hAnsi="Times New Roman"/>
          <w:kern w:val="2"/>
          <w:sz w:val="24"/>
          <w:szCs w:val="24"/>
        </w:rPr>
        <w:t xml:space="preserve"> response to emissions and meteorology</w:t>
      </w:r>
      <w:r w:rsidR="007706C1">
        <w:rPr>
          <w:rFonts w:ascii="Times New Roman" w:hAnsi="Times New Roman"/>
          <w:kern w:val="2"/>
          <w:sz w:val="24"/>
          <w:szCs w:val="24"/>
        </w:rPr>
        <w:t>.</w:t>
      </w:r>
    </w:p>
    <w:p w14:paraId="65AF6962" w14:textId="77777777" w:rsidR="00F86F48" w:rsidRPr="00B25DF3" w:rsidRDefault="00F86F48" w:rsidP="00F86F48">
      <w:pPr>
        <w:pStyle w:val="Heading1"/>
        <w:spacing w:after="240"/>
        <w:rPr>
          <w:lang w:val="en-US"/>
        </w:rPr>
      </w:pPr>
      <w:r w:rsidRPr="00B25DF3">
        <w:rPr>
          <w:lang w:val="en-US"/>
        </w:rPr>
        <w:t>Methods</w:t>
      </w:r>
    </w:p>
    <w:p w14:paraId="3F2C08D6" w14:textId="1E229AD1" w:rsidR="00531E01" w:rsidRPr="00B25DF3" w:rsidRDefault="00531E01" w:rsidP="00531E01">
      <w:pPr>
        <w:widowControl w:val="0"/>
        <w:spacing w:after="0" w:line="480" w:lineRule="auto"/>
        <w:jc w:val="both"/>
        <w:rPr>
          <w:rFonts w:ascii="Times New Roman" w:hAnsi="Times New Roman"/>
          <w:kern w:val="2"/>
          <w:sz w:val="24"/>
          <w:szCs w:val="24"/>
        </w:rPr>
      </w:pPr>
      <w:r>
        <w:rPr>
          <w:rFonts w:ascii="Times New Roman" w:eastAsia="SimHei" w:hAnsi="Times New Roman" w:cs="Times New Roman"/>
          <w:b/>
          <w:bCs/>
          <w:kern w:val="2"/>
          <w:sz w:val="24"/>
          <w:szCs w:val="24"/>
        </w:rPr>
        <w:t xml:space="preserve">(1) </w:t>
      </w:r>
      <w:r w:rsidR="00C11235">
        <w:rPr>
          <w:rFonts w:ascii="Times New Roman" w:eastAsia="SimHei" w:hAnsi="Times New Roman" w:cs="Times New Roman"/>
          <w:b/>
          <w:bCs/>
          <w:kern w:val="2"/>
          <w:sz w:val="24"/>
          <w:szCs w:val="24"/>
        </w:rPr>
        <w:t>dataset preparation</w:t>
      </w:r>
    </w:p>
    <w:p w14:paraId="7BFC69D0" w14:textId="28FA0A28" w:rsidR="00C44A55" w:rsidRDefault="00B040BD" w:rsidP="00DE1418">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In this study,</w:t>
      </w:r>
      <w:r w:rsidR="00531E01">
        <w:rPr>
          <w:rFonts w:ascii="Times New Roman" w:hAnsi="Times New Roman"/>
          <w:kern w:val="2"/>
          <w:sz w:val="24"/>
          <w:szCs w:val="24"/>
        </w:rPr>
        <w:t xml:space="preserve"> we used the</w:t>
      </w:r>
      <w:r w:rsidR="00531E01" w:rsidRPr="00FF32CE">
        <w:t xml:space="preserve"> </w:t>
      </w:r>
      <w:r w:rsidR="00531E01" w:rsidRPr="00FF32CE">
        <w:rPr>
          <w:rFonts w:ascii="Times New Roman" w:hAnsi="Times New Roman"/>
          <w:kern w:val="2"/>
          <w:sz w:val="24"/>
          <w:szCs w:val="24"/>
        </w:rPr>
        <w:t>Community Multiscale Air Quality Model (CMAQ)</w:t>
      </w:r>
      <w:r w:rsidR="00531E01">
        <w:rPr>
          <w:rFonts w:ascii="Times New Roman" w:hAnsi="Times New Roman"/>
          <w:kern w:val="2"/>
          <w:sz w:val="24"/>
          <w:szCs w:val="24"/>
        </w:rPr>
        <w:t xml:space="preserve"> which is </w:t>
      </w:r>
      <w:r w:rsidR="00E92CAD">
        <w:rPr>
          <w:rFonts w:ascii="Times New Roman" w:hAnsi="Times New Roman"/>
          <w:kern w:val="2"/>
          <w:sz w:val="24"/>
          <w:szCs w:val="24"/>
        </w:rPr>
        <w:t>one of the most</w:t>
      </w:r>
      <w:r w:rsidR="00531E01">
        <w:rPr>
          <w:rFonts w:ascii="Times New Roman" w:hAnsi="Times New Roman"/>
          <w:kern w:val="2"/>
          <w:sz w:val="24"/>
          <w:szCs w:val="24"/>
        </w:rPr>
        <w:t xml:space="preserve"> common</w:t>
      </w:r>
      <w:r w:rsidR="00E92CAD">
        <w:rPr>
          <w:rFonts w:ascii="Times New Roman" w:hAnsi="Times New Roman"/>
          <w:kern w:val="2"/>
          <w:sz w:val="24"/>
          <w:szCs w:val="24"/>
        </w:rPr>
        <w:t>ly</w:t>
      </w:r>
      <w:r w:rsidR="00531E01">
        <w:rPr>
          <w:rFonts w:ascii="Times New Roman" w:hAnsi="Times New Roman"/>
          <w:kern w:val="2"/>
          <w:sz w:val="24"/>
          <w:szCs w:val="24"/>
        </w:rPr>
        <w:t xml:space="preserve"> used CTM model</w:t>
      </w:r>
      <w:r w:rsidR="00963FDF">
        <w:rPr>
          <w:rFonts w:ascii="Times New Roman" w:hAnsi="Times New Roman"/>
          <w:kern w:val="2"/>
          <w:sz w:val="24"/>
          <w:szCs w:val="24"/>
        </w:rPr>
        <w:t xml:space="preserve"> </w:t>
      </w:r>
      <w:r w:rsidR="00963FDF" w:rsidRPr="00963FDF">
        <w:rPr>
          <w:rFonts w:ascii="Times New Roman" w:hAnsi="Times New Roman"/>
          <w:color w:val="0000FF"/>
          <w:kern w:val="2"/>
          <w:sz w:val="24"/>
          <w:szCs w:val="24"/>
          <w:vertAlign w:val="superscript"/>
        </w:rPr>
        <w:t>21</w:t>
      </w:r>
      <w:r w:rsidR="00531E01">
        <w:rPr>
          <w:rFonts w:ascii="Times New Roman" w:hAnsi="Times New Roman"/>
          <w:kern w:val="2"/>
          <w:sz w:val="24"/>
          <w:szCs w:val="24"/>
        </w:rPr>
        <w:t xml:space="preserve"> for simulating the air pollutant concentrations to establish the dataset for NN training. The meteorology was derived from the simulating with the </w:t>
      </w:r>
      <w:r w:rsidR="00531E01" w:rsidRPr="00FF32CE">
        <w:rPr>
          <w:rFonts w:ascii="Times New Roman" w:hAnsi="Times New Roman"/>
          <w:kern w:val="2"/>
          <w:sz w:val="24"/>
          <w:szCs w:val="24"/>
        </w:rPr>
        <w:t>Weather Research and Forecasting</w:t>
      </w:r>
      <w:r w:rsidR="00531E01">
        <w:rPr>
          <w:rFonts w:ascii="Times New Roman" w:hAnsi="Times New Roman"/>
          <w:kern w:val="2"/>
          <w:sz w:val="24"/>
          <w:szCs w:val="24"/>
        </w:rPr>
        <w:t xml:space="preserve"> </w:t>
      </w:r>
      <w:r w:rsidR="00531E01" w:rsidRPr="00FF32CE">
        <w:rPr>
          <w:rFonts w:ascii="Times New Roman" w:hAnsi="Times New Roman"/>
          <w:kern w:val="2"/>
          <w:sz w:val="24"/>
          <w:szCs w:val="24"/>
        </w:rPr>
        <w:t>model (WRF)</w:t>
      </w:r>
      <w:r w:rsidR="00531E01">
        <w:rPr>
          <w:rFonts w:ascii="Times New Roman" w:hAnsi="Times New Roman"/>
          <w:kern w:val="2"/>
          <w:sz w:val="24"/>
          <w:szCs w:val="24"/>
        </w:rPr>
        <w:t>.</w:t>
      </w:r>
      <w:r w:rsidR="00B90870">
        <w:rPr>
          <w:rFonts w:ascii="Times New Roman" w:hAnsi="Times New Roman"/>
          <w:kern w:val="2"/>
          <w:sz w:val="24"/>
          <w:szCs w:val="24"/>
        </w:rPr>
        <w:t xml:space="preserve"> Their configurations are the same as our previous studies </w:t>
      </w:r>
      <w:r w:rsidR="00062C06">
        <w:rPr>
          <w:rFonts w:ascii="Times New Roman" w:hAnsi="Times New Roman"/>
          <w:color w:val="0000FF"/>
          <w:kern w:val="2"/>
          <w:sz w:val="24"/>
          <w:szCs w:val="24"/>
          <w:vertAlign w:val="superscript"/>
        </w:rPr>
        <w:t>2, 4</w:t>
      </w:r>
      <w:r w:rsidR="00B90870">
        <w:rPr>
          <w:rFonts w:ascii="Times New Roman" w:hAnsi="Times New Roman"/>
          <w:kern w:val="2"/>
          <w:sz w:val="24"/>
          <w:szCs w:val="24"/>
        </w:rPr>
        <w:t>.</w:t>
      </w:r>
      <w:r w:rsidR="00752132">
        <w:rPr>
          <w:rFonts w:ascii="Times New Roman" w:hAnsi="Times New Roman"/>
          <w:kern w:val="2"/>
          <w:sz w:val="24"/>
          <w:szCs w:val="24"/>
        </w:rPr>
        <w:t xml:space="preserve"> </w:t>
      </w:r>
      <w:r w:rsidR="00BC1AAC">
        <w:rPr>
          <w:rFonts w:ascii="Times New Roman" w:hAnsi="Times New Roman"/>
          <w:kern w:val="2"/>
          <w:sz w:val="24"/>
          <w:szCs w:val="24"/>
        </w:rPr>
        <w:t xml:space="preserve">The Carbon Bond 6 and AERO6 were used for gas-phase and particulate matter chemical mechanisms. </w:t>
      </w:r>
      <w:r w:rsidR="00C44A55">
        <w:rPr>
          <w:rFonts w:ascii="Times New Roman" w:hAnsi="Times New Roman"/>
          <w:kern w:val="2"/>
          <w:sz w:val="24"/>
          <w:szCs w:val="24"/>
        </w:rPr>
        <w:t>We use the</w:t>
      </w:r>
      <w:r w:rsidR="00C44A55" w:rsidRPr="00C44A55">
        <w:rPr>
          <w:rFonts w:ascii="Times New Roman" w:hAnsi="Times New Roman"/>
          <w:kern w:val="2"/>
          <w:sz w:val="24"/>
          <w:szCs w:val="24"/>
        </w:rPr>
        <w:t xml:space="preserve"> bottom-up</w:t>
      </w:r>
      <w:r w:rsidR="00C44A55">
        <w:rPr>
          <w:rFonts w:ascii="Times New Roman" w:hAnsi="Times New Roman"/>
          <w:kern w:val="2"/>
          <w:sz w:val="24"/>
          <w:szCs w:val="24"/>
        </w:rPr>
        <w:t xml:space="preserve"> emission inventory</w:t>
      </w:r>
      <w:r w:rsidR="00C44A55" w:rsidRPr="00C44A55">
        <w:rPr>
          <w:rFonts w:ascii="Times New Roman" w:hAnsi="Times New Roman"/>
          <w:kern w:val="2"/>
          <w:sz w:val="24"/>
          <w:szCs w:val="24"/>
        </w:rPr>
        <w:t xml:space="preserve"> with a high spatial and temporal resolution</w:t>
      </w:r>
      <w:r w:rsidR="00C44A55">
        <w:rPr>
          <w:rFonts w:ascii="Times New Roman" w:hAnsi="Times New Roman"/>
          <w:kern w:val="2"/>
          <w:sz w:val="24"/>
          <w:szCs w:val="24"/>
        </w:rPr>
        <w:t xml:space="preserve"> (</w:t>
      </w:r>
      <w:proofErr w:type="spellStart"/>
      <w:r w:rsidR="00C44A55">
        <w:rPr>
          <w:rFonts w:ascii="Times New Roman" w:hAnsi="Times New Roman"/>
          <w:kern w:val="2"/>
          <w:sz w:val="24"/>
          <w:szCs w:val="24"/>
        </w:rPr>
        <w:t>ABaCAS</w:t>
      </w:r>
      <w:proofErr w:type="spellEnd"/>
      <w:r w:rsidR="00C44A55">
        <w:rPr>
          <w:rFonts w:ascii="Times New Roman" w:hAnsi="Times New Roman"/>
          <w:kern w:val="2"/>
          <w:sz w:val="24"/>
          <w:szCs w:val="24"/>
        </w:rPr>
        <w:t>-EI)</w:t>
      </w:r>
      <w:r w:rsidR="00D5157D" w:rsidRPr="00D5157D">
        <w:rPr>
          <w:rFonts w:ascii="Times New Roman" w:hAnsi="Times New Roman"/>
          <w:color w:val="0000FF"/>
          <w:kern w:val="2"/>
          <w:sz w:val="24"/>
          <w:szCs w:val="24"/>
          <w:vertAlign w:val="superscript"/>
        </w:rPr>
        <w:t xml:space="preserve"> </w:t>
      </w:r>
      <w:r w:rsidR="00D5157D" w:rsidRPr="00963FDF">
        <w:rPr>
          <w:rFonts w:ascii="Times New Roman" w:hAnsi="Times New Roman"/>
          <w:color w:val="0000FF"/>
          <w:kern w:val="2"/>
          <w:sz w:val="24"/>
          <w:szCs w:val="24"/>
          <w:vertAlign w:val="superscript"/>
        </w:rPr>
        <w:t>2</w:t>
      </w:r>
      <w:r w:rsidR="00D5157D">
        <w:rPr>
          <w:rFonts w:ascii="Times New Roman" w:hAnsi="Times New Roman"/>
          <w:color w:val="0000FF"/>
          <w:kern w:val="2"/>
          <w:sz w:val="24"/>
          <w:szCs w:val="24"/>
          <w:vertAlign w:val="superscript"/>
        </w:rPr>
        <w:t>2</w:t>
      </w:r>
      <w:r w:rsidR="00C44A55">
        <w:rPr>
          <w:rFonts w:ascii="Times New Roman" w:hAnsi="Times New Roman"/>
          <w:kern w:val="2"/>
          <w:sz w:val="24"/>
          <w:szCs w:val="24"/>
        </w:rPr>
        <w:t xml:space="preserve"> </w:t>
      </w:r>
      <w:r w:rsidR="00C44A55" w:rsidRPr="00C44A55">
        <w:rPr>
          <w:rFonts w:ascii="Times New Roman" w:hAnsi="Times New Roman"/>
          <w:kern w:val="2"/>
          <w:sz w:val="24"/>
          <w:szCs w:val="24"/>
        </w:rPr>
        <w:t xml:space="preserve">developed by Tsinghua University </w:t>
      </w:r>
      <w:r w:rsidR="00C44A55">
        <w:rPr>
          <w:rFonts w:ascii="Times New Roman" w:hAnsi="Times New Roman"/>
          <w:kern w:val="2"/>
          <w:sz w:val="24"/>
          <w:szCs w:val="24"/>
        </w:rPr>
        <w:t xml:space="preserve">for anthropogenic </w:t>
      </w:r>
      <w:r w:rsidR="00DE1418">
        <w:rPr>
          <w:rFonts w:ascii="Times New Roman" w:hAnsi="Times New Roman"/>
          <w:kern w:val="2"/>
          <w:sz w:val="24"/>
          <w:szCs w:val="24"/>
        </w:rPr>
        <w:t>emissions</w:t>
      </w:r>
      <w:r w:rsidR="00C44A55">
        <w:rPr>
          <w:rFonts w:ascii="Times New Roman" w:hAnsi="Times New Roman"/>
          <w:kern w:val="2"/>
          <w:sz w:val="24"/>
          <w:szCs w:val="24"/>
        </w:rPr>
        <w:t>, and</w:t>
      </w:r>
      <w:r w:rsidR="00DE1418">
        <w:rPr>
          <w:rFonts w:ascii="Times New Roman" w:hAnsi="Times New Roman"/>
          <w:kern w:val="2"/>
          <w:sz w:val="24"/>
          <w:szCs w:val="24"/>
        </w:rPr>
        <w:t xml:space="preserve"> the </w:t>
      </w:r>
      <w:r w:rsidR="00DE1418" w:rsidRPr="00DE1418">
        <w:rPr>
          <w:rFonts w:ascii="Times New Roman" w:hAnsi="Times New Roman"/>
          <w:kern w:val="2"/>
          <w:sz w:val="24"/>
          <w:szCs w:val="24"/>
        </w:rPr>
        <w:t>Model for Emissions of Gases and Aerosols from Nature</w:t>
      </w:r>
      <w:r w:rsidR="00DE1418">
        <w:rPr>
          <w:rFonts w:ascii="Times New Roman" w:hAnsi="Times New Roman"/>
          <w:kern w:val="2"/>
          <w:sz w:val="24"/>
          <w:szCs w:val="24"/>
        </w:rPr>
        <w:t xml:space="preserve"> </w:t>
      </w:r>
      <w:r w:rsidR="00DE1418" w:rsidRPr="00DE1418">
        <w:rPr>
          <w:rFonts w:ascii="Times New Roman" w:hAnsi="Times New Roman"/>
          <w:kern w:val="2"/>
          <w:sz w:val="24"/>
          <w:szCs w:val="24"/>
        </w:rPr>
        <w:t>(MEGAN)</w:t>
      </w:r>
      <w:r w:rsidR="00A14B4A" w:rsidRPr="00A14B4A">
        <w:rPr>
          <w:rFonts w:ascii="Times New Roman" w:hAnsi="Times New Roman"/>
          <w:color w:val="0000FF"/>
          <w:kern w:val="2"/>
          <w:sz w:val="24"/>
          <w:szCs w:val="24"/>
          <w:vertAlign w:val="superscript"/>
        </w:rPr>
        <w:t xml:space="preserve"> </w:t>
      </w:r>
      <w:r w:rsidR="00A14B4A">
        <w:rPr>
          <w:rFonts w:ascii="Times New Roman" w:hAnsi="Times New Roman"/>
          <w:color w:val="0000FF"/>
          <w:kern w:val="2"/>
          <w:sz w:val="24"/>
          <w:szCs w:val="24"/>
          <w:vertAlign w:val="superscript"/>
        </w:rPr>
        <w:t>23</w:t>
      </w:r>
      <w:r w:rsidR="00C44A55">
        <w:rPr>
          <w:rFonts w:ascii="Times New Roman" w:hAnsi="Times New Roman"/>
          <w:kern w:val="2"/>
          <w:sz w:val="24"/>
          <w:szCs w:val="24"/>
        </w:rPr>
        <w:t xml:space="preserve"> </w:t>
      </w:r>
      <w:r w:rsidR="00DE1418">
        <w:rPr>
          <w:rFonts w:ascii="Times New Roman" w:hAnsi="Times New Roman"/>
          <w:kern w:val="2"/>
          <w:sz w:val="24"/>
          <w:szCs w:val="24"/>
        </w:rPr>
        <w:t>to estimate the biogenic emissions.</w:t>
      </w:r>
      <w:r w:rsidR="00DB4D23" w:rsidRPr="00DB4D23">
        <w:rPr>
          <w:rFonts w:ascii="Times New Roman" w:hAnsi="Times New Roman"/>
          <w:kern w:val="2"/>
          <w:sz w:val="24"/>
          <w:szCs w:val="24"/>
        </w:rPr>
        <w:t xml:space="preserve"> </w:t>
      </w:r>
      <w:r w:rsidR="00DB4D23">
        <w:rPr>
          <w:rFonts w:ascii="Times New Roman" w:hAnsi="Times New Roman"/>
          <w:kern w:val="2"/>
          <w:sz w:val="24"/>
          <w:szCs w:val="24"/>
        </w:rPr>
        <w:t>The performance of model in simulating meteorolog</w:t>
      </w:r>
      <w:r w:rsidR="00AF5F49">
        <w:rPr>
          <w:rFonts w:ascii="Times New Roman" w:hAnsi="Times New Roman"/>
          <w:kern w:val="2"/>
          <w:sz w:val="24"/>
          <w:szCs w:val="24"/>
        </w:rPr>
        <w:t>ical variables</w:t>
      </w:r>
      <w:r w:rsidR="00DB4D23">
        <w:rPr>
          <w:rFonts w:ascii="Times New Roman" w:hAnsi="Times New Roman"/>
          <w:kern w:val="2"/>
          <w:sz w:val="24"/>
          <w:szCs w:val="24"/>
        </w:rPr>
        <w:t xml:space="preserve"> and air pollutant concentration has been well examined by comparing </w:t>
      </w:r>
      <w:r w:rsidR="00450B36">
        <w:rPr>
          <w:rFonts w:ascii="Times New Roman" w:hAnsi="Times New Roman"/>
          <w:kern w:val="2"/>
          <w:sz w:val="24"/>
          <w:szCs w:val="24"/>
        </w:rPr>
        <w:t>against</w:t>
      </w:r>
      <w:r w:rsidR="00DB4D23">
        <w:rPr>
          <w:rFonts w:ascii="Times New Roman" w:hAnsi="Times New Roman"/>
          <w:kern w:val="2"/>
          <w:sz w:val="24"/>
          <w:szCs w:val="24"/>
        </w:rPr>
        <w:t xml:space="preserve"> </w:t>
      </w:r>
      <w:r w:rsidR="00010E11">
        <w:rPr>
          <w:rFonts w:ascii="Times New Roman" w:hAnsi="Times New Roman"/>
          <w:kern w:val="2"/>
          <w:sz w:val="24"/>
          <w:szCs w:val="24"/>
        </w:rPr>
        <w:t>with the</w:t>
      </w:r>
      <w:r w:rsidR="00DB4D23">
        <w:rPr>
          <w:rFonts w:ascii="Times New Roman" w:hAnsi="Times New Roman"/>
          <w:kern w:val="2"/>
          <w:sz w:val="24"/>
          <w:szCs w:val="24"/>
        </w:rPr>
        <w:t xml:space="preserve"> observations</w:t>
      </w:r>
      <w:r w:rsidR="00DB4D23">
        <w:rPr>
          <w:rFonts w:ascii="Times New Roman" w:hAnsi="Times New Roman"/>
          <w:color w:val="0000FF"/>
          <w:kern w:val="2"/>
          <w:sz w:val="24"/>
          <w:szCs w:val="24"/>
          <w:vertAlign w:val="superscript"/>
        </w:rPr>
        <w:t>2, 4</w:t>
      </w:r>
      <w:r w:rsidR="00DB4D23">
        <w:rPr>
          <w:rFonts w:ascii="Times New Roman" w:hAnsi="Times New Roman"/>
          <w:kern w:val="2"/>
          <w:sz w:val="24"/>
          <w:szCs w:val="24"/>
        </w:rPr>
        <w:t>.</w:t>
      </w:r>
    </w:p>
    <w:p w14:paraId="2CA791A8" w14:textId="0DCEC53E" w:rsidR="00681192" w:rsidRPr="00B25DF3" w:rsidRDefault="00681192" w:rsidP="00531E01">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The studied domain cover</w:t>
      </w:r>
      <w:r w:rsidR="004F0B32">
        <w:rPr>
          <w:rFonts w:ascii="Times New Roman" w:hAnsi="Times New Roman"/>
          <w:kern w:val="2"/>
          <w:sz w:val="24"/>
          <w:szCs w:val="24"/>
        </w:rPr>
        <w:t>s</w:t>
      </w:r>
      <w:r>
        <w:rPr>
          <w:rFonts w:ascii="Times New Roman" w:hAnsi="Times New Roman"/>
          <w:kern w:val="2"/>
          <w:sz w:val="24"/>
          <w:szCs w:val="24"/>
        </w:rPr>
        <w:t xml:space="preserve"> most of East Asia</w:t>
      </w:r>
      <w:r w:rsidR="00A403D8">
        <w:rPr>
          <w:rFonts w:ascii="Times New Roman" w:hAnsi="Times New Roman"/>
          <w:kern w:val="2"/>
          <w:sz w:val="24"/>
          <w:szCs w:val="24"/>
        </w:rPr>
        <w:t xml:space="preserve"> </w:t>
      </w:r>
      <w:r w:rsidR="00C506F7">
        <w:rPr>
          <w:rFonts w:ascii="Times New Roman" w:hAnsi="Times New Roman"/>
          <w:kern w:val="2"/>
          <w:sz w:val="24"/>
          <w:szCs w:val="24"/>
        </w:rPr>
        <w:t>by</w:t>
      </w:r>
      <w:r w:rsidR="00A403D8">
        <w:rPr>
          <w:rFonts w:ascii="Times New Roman" w:hAnsi="Times New Roman"/>
          <w:kern w:val="2"/>
          <w:sz w:val="24"/>
          <w:szCs w:val="24"/>
        </w:rPr>
        <w:t xml:space="preserve"> total 182 </w:t>
      </w:r>
      <w:r w:rsidR="00C062F4">
        <w:rPr>
          <w:rFonts w:ascii="Times New Roman" w:hAnsi="Times New Roman"/>
          <w:kern w:val="2"/>
          <w:sz w:val="24"/>
          <w:szCs w:val="24"/>
        </w:rPr>
        <w:t xml:space="preserve">(row) </w:t>
      </w:r>
      <w:r w:rsidR="00A403D8">
        <w:rPr>
          <w:rFonts w:ascii="Times New Roman" w:hAnsi="Times New Roman" w:cs="Times New Roman"/>
          <w:kern w:val="2"/>
          <w:sz w:val="24"/>
          <w:szCs w:val="24"/>
        </w:rPr>
        <w:t>×</w:t>
      </w:r>
      <w:r w:rsidR="00CA6E9E">
        <w:rPr>
          <w:rFonts w:ascii="Times New Roman" w:hAnsi="Times New Roman" w:cs="Times New Roman"/>
          <w:kern w:val="2"/>
          <w:sz w:val="24"/>
          <w:szCs w:val="24"/>
        </w:rPr>
        <w:t xml:space="preserve"> </w:t>
      </w:r>
      <w:r w:rsidR="00A403D8">
        <w:rPr>
          <w:rFonts w:ascii="Times New Roman" w:hAnsi="Times New Roman"/>
          <w:kern w:val="2"/>
          <w:sz w:val="24"/>
          <w:szCs w:val="24"/>
        </w:rPr>
        <w:t>232</w:t>
      </w:r>
      <w:r w:rsidR="00C062F4">
        <w:rPr>
          <w:rFonts w:ascii="Times New Roman" w:hAnsi="Times New Roman"/>
          <w:kern w:val="2"/>
          <w:sz w:val="24"/>
          <w:szCs w:val="24"/>
        </w:rPr>
        <w:t xml:space="preserve"> (column)</w:t>
      </w:r>
      <w:r w:rsidR="00A403D8">
        <w:rPr>
          <w:rFonts w:ascii="Times New Roman" w:hAnsi="Times New Roman"/>
          <w:kern w:val="2"/>
          <w:sz w:val="24"/>
          <w:szCs w:val="24"/>
        </w:rPr>
        <w:t xml:space="preserve"> horizontal grid cells </w:t>
      </w:r>
      <w:r w:rsidR="00A403D8">
        <w:rPr>
          <w:rFonts w:ascii="Times New Roman" w:hAnsi="Times New Roman"/>
          <w:kern w:val="2"/>
          <w:sz w:val="24"/>
          <w:szCs w:val="24"/>
        </w:rPr>
        <w:lastRenderedPageBreak/>
        <w:t>with 27</w:t>
      </w:r>
      <w:r w:rsidR="00A43AE6">
        <w:rPr>
          <w:rFonts w:ascii="Times New Roman" w:hAnsi="Times New Roman"/>
          <w:kern w:val="2"/>
          <w:sz w:val="24"/>
          <w:szCs w:val="24"/>
        </w:rPr>
        <w:t xml:space="preserve"> </w:t>
      </w:r>
      <w:r w:rsidR="00EB1F5C">
        <w:rPr>
          <w:rFonts w:ascii="Times New Roman" w:hAnsi="Times New Roman"/>
          <w:kern w:val="2"/>
          <w:sz w:val="24"/>
          <w:szCs w:val="24"/>
        </w:rPr>
        <w:t>km</w:t>
      </w:r>
      <w:r w:rsidR="00A43AE6">
        <w:rPr>
          <w:rFonts w:ascii="Times New Roman" w:hAnsi="Times New Roman"/>
          <w:kern w:val="2"/>
          <w:sz w:val="24"/>
          <w:szCs w:val="24"/>
        </w:rPr>
        <w:t xml:space="preserve"> </w:t>
      </w:r>
      <w:r w:rsidR="00EB1F5C">
        <w:rPr>
          <w:rFonts w:ascii="Times New Roman" w:hAnsi="Times New Roman" w:cs="Times New Roman"/>
          <w:kern w:val="2"/>
          <w:sz w:val="24"/>
          <w:szCs w:val="24"/>
        </w:rPr>
        <w:t>×</w:t>
      </w:r>
      <w:r w:rsidR="00A43AE6">
        <w:rPr>
          <w:rFonts w:ascii="Times New Roman" w:hAnsi="Times New Roman" w:cs="Times New Roman"/>
          <w:kern w:val="2"/>
          <w:sz w:val="24"/>
          <w:szCs w:val="24"/>
        </w:rPr>
        <w:t xml:space="preserve"> </w:t>
      </w:r>
      <w:r w:rsidR="00EB1F5C">
        <w:rPr>
          <w:rFonts w:ascii="Times New Roman" w:hAnsi="Times New Roman" w:cs="Times New Roman"/>
          <w:kern w:val="2"/>
          <w:sz w:val="24"/>
          <w:szCs w:val="24"/>
        </w:rPr>
        <w:t>27</w:t>
      </w:r>
      <w:r w:rsidR="00A43AE6">
        <w:rPr>
          <w:rFonts w:ascii="Times New Roman" w:hAnsi="Times New Roman" w:cs="Times New Roman"/>
          <w:kern w:val="2"/>
          <w:sz w:val="24"/>
          <w:szCs w:val="24"/>
        </w:rPr>
        <w:t xml:space="preserve"> </w:t>
      </w:r>
      <w:r w:rsidR="00A403D8">
        <w:rPr>
          <w:rFonts w:ascii="Times New Roman" w:hAnsi="Times New Roman"/>
          <w:kern w:val="2"/>
          <w:sz w:val="24"/>
          <w:szCs w:val="24"/>
        </w:rPr>
        <w:t>km spatial grid resolutions</w:t>
      </w:r>
      <w:r>
        <w:rPr>
          <w:rFonts w:ascii="Times New Roman" w:hAnsi="Times New Roman"/>
          <w:kern w:val="2"/>
          <w:sz w:val="24"/>
          <w:szCs w:val="24"/>
        </w:rPr>
        <w:t xml:space="preserve">. </w:t>
      </w:r>
      <w:r w:rsidR="008C2601">
        <w:rPr>
          <w:rFonts w:ascii="Times New Roman" w:hAnsi="Times New Roman"/>
          <w:kern w:val="2"/>
          <w:sz w:val="24"/>
          <w:szCs w:val="24"/>
        </w:rPr>
        <w:t>Besides the</w:t>
      </w:r>
      <w:r w:rsidR="00946904">
        <w:rPr>
          <w:rFonts w:ascii="Times New Roman" w:hAnsi="Times New Roman"/>
          <w:kern w:val="2"/>
          <w:sz w:val="24"/>
          <w:szCs w:val="24"/>
        </w:rPr>
        <w:t xml:space="preserve"> </w:t>
      </w:r>
      <w:r w:rsidR="00AE1447">
        <w:rPr>
          <w:rFonts w:ascii="Times New Roman" w:hAnsi="Times New Roman"/>
          <w:kern w:val="2"/>
          <w:sz w:val="24"/>
          <w:szCs w:val="24"/>
        </w:rPr>
        <w:t>nationwide</w:t>
      </w:r>
      <w:r w:rsidR="00B17BCD">
        <w:rPr>
          <w:rFonts w:ascii="Times New Roman" w:hAnsi="Times New Roman"/>
          <w:kern w:val="2"/>
          <w:sz w:val="24"/>
          <w:szCs w:val="24"/>
        </w:rPr>
        <w:t xml:space="preserve"> averages</w:t>
      </w:r>
      <w:r w:rsidR="008C2601">
        <w:rPr>
          <w:rFonts w:ascii="Times New Roman" w:hAnsi="Times New Roman"/>
          <w:kern w:val="2"/>
          <w:sz w:val="24"/>
          <w:szCs w:val="24"/>
        </w:rPr>
        <w:t>, o</w:t>
      </w:r>
      <w:r>
        <w:rPr>
          <w:rFonts w:ascii="Times New Roman" w:hAnsi="Times New Roman"/>
          <w:kern w:val="2"/>
          <w:sz w:val="24"/>
          <w:szCs w:val="24"/>
        </w:rPr>
        <w:t xml:space="preserve">ur analysis </w:t>
      </w:r>
      <w:r w:rsidR="008C2601">
        <w:rPr>
          <w:rFonts w:ascii="Times New Roman" w:hAnsi="Times New Roman"/>
          <w:kern w:val="2"/>
          <w:sz w:val="24"/>
          <w:szCs w:val="24"/>
        </w:rPr>
        <w:t>also</w:t>
      </w:r>
      <w:r w:rsidR="001570EC">
        <w:rPr>
          <w:rFonts w:ascii="Times New Roman" w:hAnsi="Times New Roman"/>
          <w:kern w:val="2"/>
          <w:sz w:val="24"/>
          <w:szCs w:val="24"/>
        </w:rPr>
        <w:t xml:space="preserve"> </w:t>
      </w:r>
      <w:r>
        <w:rPr>
          <w:rFonts w:ascii="Times New Roman" w:hAnsi="Times New Roman"/>
          <w:kern w:val="2"/>
          <w:sz w:val="24"/>
          <w:szCs w:val="24"/>
        </w:rPr>
        <w:t>focuse</w:t>
      </w:r>
      <w:r w:rsidR="00702FC6">
        <w:rPr>
          <w:rFonts w:ascii="Times New Roman" w:hAnsi="Times New Roman"/>
          <w:kern w:val="2"/>
          <w:sz w:val="24"/>
          <w:szCs w:val="24"/>
        </w:rPr>
        <w:t>s</w:t>
      </w:r>
      <w:r>
        <w:rPr>
          <w:rFonts w:ascii="Times New Roman" w:hAnsi="Times New Roman"/>
          <w:kern w:val="2"/>
          <w:sz w:val="24"/>
          <w:szCs w:val="24"/>
        </w:rPr>
        <w:t xml:space="preserve"> on three key regions</w:t>
      </w:r>
      <w:r w:rsidR="00C60D80">
        <w:rPr>
          <w:rFonts w:ascii="Times New Roman" w:hAnsi="Times New Roman"/>
          <w:kern w:val="2"/>
          <w:sz w:val="24"/>
          <w:szCs w:val="24"/>
        </w:rPr>
        <w:t xml:space="preserve"> in China where suffer </w:t>
      </w:r>
      <w:r w:rsidR="00223E74">
        <w:rPr>
          <w:rFonts w:ascii="Times New Roman" w:hAnsi="Times New Roman"/>
          <w:kern w:val="2"/>
          <w:sz w:val="24"/>
          <w:szCs w:val="24"/>
        </w:rPr>
        <w:t xml:space="preserve">the most </w:t>
      </w:r>
      <w:r w:rsidR="00C60D80">
        <w:rPr>
          <w:rFonts w:ascii="Times New Roman" w:hAnsi="Times New Roman"/>
          <w:kern w:val="2"/>
          <w:sz w:val="24"/>
          <w:szCs w:val="24"/>
        </w:rPr>
        <w:t>s</w:t>
      </w:r>
      <w:r w:rsidR="00264E74">
        <w:rPr>
          <w:rFonts w:ascii="Times New Roman" w:hAnsi="Times New Roman"/>
          <w:kern w:val="2"/>
          <w:sz w:val="24"/>
          <w:szCs w:val="24"/>
        </w:rPr>
        <w:t>erious</w:t>
      </w:r>
      <w:r w:rsidR="00C60D80">
        <w:rPr>
          <w:rFonts w:ascii="Times New Roman" w:hAnsi="Times New Roman"/>
          <w:kern w:val="2"/>
          <w:sz w:val="24"/>
          <w:szCs w:val="24"/>
        </w:rPr>
        <w:t xml:space="preserve"> O</w:t>
      </w:r>
      <w:r w:rsidR="00C60D80" w:rsidRPr="00C60D80">
        <w:rPr>
          <w:rFonts w:ascii="Times New Roman" w:hAnsi="Times New Roman"/>
          <w:kern w:val="2"/>
          <w:sz w:val="24"/>
          <w:szCs w:val="24"/>
          <w:vertAlign w:val="subscript"/>
        </w:rPr>
        <w:t>3</w:t>
      </w:r>
      <w:r w:rsidR="00C60D80">
        <w:rPr>
          <w:rFonts w:ascii="Times New Roman" w:hAnsi="Times New Roman"/>
          <w:kern w:val="2"/>
          <w:sz w:val="24"/>
          <w:szCs w:val="24"/>
        </w:rPr>
        <w:t xml:space="preserve"> pollution, </w:t>
      </w:r>
      <w:r>
        <w:rPr>
          <w:rFonts w:ascii="Times New Roman" w:hAnsi="Times New Roman"/>
          <w:kern w:val="2"/>
          <w:sz w:val="24"/>
          <w:szCs w:val="24"/>
        </w:rPr>
        <w:t xml:space="preserve">including North China Plain, the greater </w:t>
      </w:r>
      <w:r w:rsidR="00D50FEE">
        <w:rPr>
          <w:rFonts w:ascii="Times New Roman" w:hAnsi="Times New Roman"/>
          <w:kern w:val="2"/>
          <w:sz w:val="24"/>
          <w:szCs w:val="24"/>
        </w:rPr>
        <w:t>Yangtze</w:t>
      </w:r>
      <w:r>
        <w:rPr>
          <w:rFonts w:ascii="Times New Roman" w:hAnsi="Times New Roman"/>
          <w:kern w:val="2"/>
          <w:sz w:val="24"/>
          <w:szCs w:val="24"/>
        </w:rPr>
        <w:t xml:space="preserve">-River-Delta, and </w:t>
      </w:r>
      <w:r w:rsidR="00815B8A">
        <w:rPr>
          <w:rFonts w:ascii="Times New Roman" w:hAnsi="Times New Roman"/>
          <w:kern w:val="2"/>
          <w:sz w:val="24"/>
          <w:szCs w:val="24"/>
        </w:rPr>
        <w:t>S</w:t>
      </w:r>
      <w:r>
        <w:rPr>
          <w:rFonts w:ascii="Times New Roman" w:hAnsi="Times New Roman"/>
          <w:kern w:val="2"/>
          <w:sz w:val="24"/>
          <w:szCs w:val="24"/>
        </w:rPr>
        <w:t>outhe</w:t>
      </w:r>
      <w:r w:rsidR="00D50FEE">
        <w:rPr>
          <w:rFonts w:ascii="Times New Roman" w:hAnsi="Times New Roman"/>
          <w:kern w:val="2"/>
          <w:sz w:val="24"/>
          <w:szCs w:val="24"/>
        </w:rPr>
        <w:t>a</w:t>
      </w:r>
      <w:r>
        <w:rPr>
          <w:rFonts w:ascii="Times New Roman" w:hAnsi="Times New Roman"/>
          <w:kern w:val="2"/>
          <w:sz w:val="24"/>
          <w:szCs w:val="24"/>
        </w:rPr>
        <w:t xml:space="preserve">st </w:t>
      </w:r>
      <w:r w:rsidR="00BE69FD">
        <w:rPr>
          <w:rFonts w:ascii="Times New Roman" w:hAnsi="Times New Roman"/>
          <w:kern w:val="2"/>
          <w:sz w:val="24"/>
          <w:szCs w:val="24"/>
        </w:rPr>
        <w:t>China</w:t>
      </w:r>
      <w:r w:rsidR="00AA5E74">
        <w:rPr>
          <w:rFonts w:ascii="Times New Roman" w:hAnsi="Times New Roman"/>
          <w:kern w:val="2"/>
          <w:sz w:val="24"/>
          <w:szCs w:val="24"/>
        </w:rPr>
        <w:t xml:space="preserve"> (</w:t>
      </w:r>
      <w:r w:rsidR="00AA5E74" w:rsidRPr="00A60FBC">
        <w:rPr>
          <w:rFonts w:ascii="Times New Roman" w:hAnsi="Times New Roman"/>
          <w:color w:val="FF0000"/>
          <w:kern w:val="2"/>
          <w:sz w:val="24"/>
          <w:szCs w:val="24"/>
        </w:rPr>
        <w:t xml:space="preserve">Figure </w:t>
      </w:r>
      <w:r w:rsidR="00A60FBC" w:rsidRPr="00A60FBC">
        <w:rPr>
          <w:rFonts w:ascii="Times New Roman" w:hAnsi="Times New Roman"/>
          <w:color w:val="FF0000"/>
          <w:kern w:val="2"/>
          <w:sz w:val="24"/>
          <w:szCs w:val="24"/>
        </w:rPr>
        <w:t>S1</w:t>
      </w:r>
      <w:r w:rsidR="00AA5E74">
        <w:rPr>
          <w:rFonts w:ascii="Times New Roman" w:hAnsi="Times New Roman"/>
          <w:kern w:val="2"/>
          <w:sz w:val="24"/>
          <w:szCs w:val="24"/>
        </w:rPr>
        <w:t>)</w:t>
      </w:r>
      <w:r w:rsidR="00BE69FD">
        <w:rPr>
          <w:rFonts w:ascii="Times New Roman" w:hAnsi="Times New Roman"/>
          <w:kern w:val="2"/>
          <w:sz w:val="24"/>
          <w:szCs w:val="24"/>
        </w:rPr>
        <w:t>.</w:t>
      </w:r>
    </w:p>
    <w:p w14:paraId="156AC5E1" w14:textId="0A3DAF0A" w:rsidR="00F86F48" w:rsidRPr="00B25DF3" w:rsidRDefault="00531E01" w:rsidP="00531E01">
      <w:pPr>
        <w:widowControl w:val="0"/>
        <w:spacing w:after="0" w:line="480" w:lineRule="auto"/>
        <w:jc w:val="both"/>
        <w:rPr>
          <w:rFonts w:ascii="Times New Roman" w:hAnsi="Times New Roman"/>
          <w:kern w:val="2"/>
          <w:sz w:val="24"/>
          <w:szCs w:val="24"/>
        </w:rPr>
      </w:pPr>
      <w:r>
        <w:rPr>
          <w:rFonts w:ascii="Times New Roman" w:eastAsia="SimHei" w:hAnsi="Times New Roman" w:cs="Times New Roman"/>
          <w:b/>
          <w:bCs/>
          <w:kern w:val="2"/>
          <w:sz w:val="24"/>
          <w:szCs w:val="24"/>
        </w:rPr>
        <w:t xml:space="preserve"> </w:t>
      </w:r>
      <w:r w:rsidR="00941955">
        <w:rPr>
          <w:rFonts w:ascii="Times New Roman" w:eastAsia="SimHei" w:hAnsi="Times New Roman" w:cs="Times New Roman"/>
          <w:b/>
          <w:bCs/>
          <w:kern w:val="2"/>
          <w:sz w:val="24"/>
          <w:szCs w:val="24"/>
        </w:rPr>
        <w:t>(</w:t>
      </w:r>
      <w:r>
        <w:rPr>
          <w:rFonts w:ascii="Times New Roman" w:eastAsia="SimHei" w:hAnsi="Times New Roman" w:cs="Times New Roman"/>
          <w:b/>
          <w:bCs/>
          <w:kern w:val="2"/>
          <w:sz w:val="24"/>
          <w:szCs w:val="24"/>
        </w:rPr>
        <w:t>2</w:t>
      </w:r>
      <w:r w:rsidR="00941955">
        <w:rPr>
          <w:rFonts w:ascii="Times New Roman" w:eastAsia="SimHei" w:hAnsi="Times New Roman" w:cs="Times New Roman"/>
          <w:b/>
          <w:bCs/>
          <w:kern w:val="2"/>
          <w:sz w:val="24"/>
          <w:szCs w:val="24"/>
        </w:rPr>
        <w:t xml:space="preserve">) </w:t>
      </w:r>
      <w:r w:rsidR="007D34F2">
        <w:rPr>
          <w:rFonts w:ascii="Times New Roman" w:eastAsia="SimHei" w:hAnsi="Times New Roman" w:cs="Times New Roman"/>
          <w:b/>
          <w:bCs/>
          <w:kern w:val="2"/>
          <w:sz w:val="24"/>
          <w:szCs w:val="24"/>
        </w:rPr>
        <w:t>NN structure</w:t>
      </w:r>
    </w:p>
    <w:p w14:paraId="71BC70C7" w14:textId="688AFD80" w:rsidR="0080411B" w:rsidRPr="0080411B" w:rsidRDefault="0080411B" w:rsidP="0080411B">
      <w:pPr>
        <w:widowControl w:val="0"/>
        <w:spacing w:after="0" w:line="480" w:lineRule="auto"/>
        <w:ind w:firstLine="540"/>
        <w:jc w:val="both"/>
        <w:rPr>
          <w:rFonts w:ascii="Times New Roman" w:hAnsi="Times New Roman"/>
          <w:kern w:val="2"/>
          <w:sz w:val="24"/>
          <w:szCs w:val="24"/>
        </w:rPr>
      </w:pPr>
      <w:r w:rsidRPr="0080411B">
        <w:rPr>
          <w:rFonts w:ascii="Times New Roman" w:hAnsi="Times New Roman"/>
          <w:kern w:val="2"/>
          <w:sz w:val="24"/>
          <w:szCs w:val="24"/>
        </w:rPr>
        <w:t>Although deep learning models are universal approximator</w:t>
      </w:r>
      <w:r w:rsidRPr="0080411B">
        <w:rPr>
          <w:rFonts w:ascii="Times New Roman" w:hAnsi="Times New Roman" w:hint="eastAsia"/>
          <w:kern w:val="2"/>
          <w:sz w:val="24"/>
          <w:szCs w:val="24"/>
        </w:rPr>
        <w:t>s</w:t>
      </w:r>
      <w:r w:rsidRPr="0080411B">
        <w:rPr>
          <w:rFonts w:ascii="Times New Roman" w:hAnsi="Times New Roman"/>
          <w:kern w:val="2"/>
          <w:sz w:val="24"/>
          <w:szCs w:val="24"/>
        </w:rPr>
        <w:t xml:space="preserve"> </w:t>
      </w:r>
      <w:r w:rsidR="00AF2A8A">
        <w:rPr>
          <w:rFonts w:ascii="Times New Roman" w:hAnsi="Times New Roman"/>
          <w:color w:val="0000FF"/>
          <w:kern w:val="2"/>
          <w:sz w:val="24"/>
          <w:szCs w:val="24"/>
          <w:vertAlign w:val="superscript"/>
        </w:rPr>
        <w:t>24</w:t>
      </w:r>
      <w:r w:rsidRPr="0080411B">
        <w:rPr>
          <w:rFonts w:ascii="Times New Roman" w:hAnsi="Times New Roman"/>
          <w:kern w:val="2"/>
          <w:sz w:val="24"/>
          <w:szCs w:val="24"/>
        </w:rPr>
        <w:t xml:space="preserve">, it’s quite challenging for them to approximate the complicated atmospheric system. One possible reason is that the performance of neural-based PDE solvers is </w:t>
      </w:r>
      <w:r w:rsidRPr="0080411B">
        <w:rPr>
          <w:rFonts w:ascii="Times New Roman" w:hAnsi="Times New Roman" w:hint="eastAsia"/>
          <w:kern w:val="2"/>
          <w:sz w:val="24"/>
          <w:szCs w:val="24"/>
        </w:rPr>
        <w:t>u</w:t>
      </w:r>
      <w:r w:rsidRPr="0080411B">
        <w:rPr>
          <w:rFonts w:ascii="Times New Roman" w:hAnsi="Times New Roman"/>
          <w:kern w:val="2"/>
          <w:sz w:val="24"/>
          <w:szCs w:val="24"/>
        </w:rPr>
        <w:t>nsatisfactory</w:t>
      </w:r>
      <w:r w:rsidRPr="0080411B">
        <w:rPr>
          <w:rFonts w:ascii="Times New Roman" w:hAnsi="Times New Roman"/>
          <w:kern w:val="2"/>
          <w:sz w:val="24"/>
          <w:szCs w:val="24"/>
          <w:vertAlign w:val="superscript"/>
        </w:rPr>
        <w:t xml:space="preserve"> </w:t>
      </w:r>
      <w:r w:rsidR="00AF2A8A">
        <w:rPr>
          <w:rFonts w:ascii="Times New Roman" w:hAnsi="Times New Roman"/>
          <w:color w:val="0000FF"/>
          <w:kern w:val="2"/>
          <w:sz w:val="24"/>
          <w:szCs w:val="24"/>
          <w:vertAlign w:val="superscript"/>
        </w:rPr>
        <w:t>25</w:t>
      </w:r>
      <w:r w:rsidRPr="0080411B">
        <w:rPr>
          <w:rFonts w:ascii="Times New Roman" w:hAnsi="Times New Roman"/>
          <w:kern w:val="2"/>
          <w:sz w:val="24"/>
          <w:szCs w:val="24"/>
        </w:rPr>
        <w:t>. To tackle this intractable challenge, it’s necessary to introduce key inductive biases</w:t>
      </w:r>
      <w:r w:rsidRPr="0080411B">
        <w:rPr>
          <w:rFonts w:ascii="Times New Roman" w:hAnsi="Times New Roman"/>
          <w:kern w:val="2"/>
          <w:sz w:val="24"/>
          <w:szCs w:val="24"/>
          <w:vertAlign w:val="superscript"/>
        </w:rPr>
        <w:t xml:space="preserve"> </w:t>
      </w:r>
      <w:r w:rsidR="00AF2A8A">
        <w:rPr>
          <w:rFonts w:ascii="Times New Roman" w:hAnsi="Times New Roman"/>
          <w:color w:val="0000FF"/>
          <w:kern w:val="2"/>
          <w:sz w:val="24"/>
          <w:szCs w:val="24"/>
          <w:vertAlign w:val="superscript"/>
        </w:rPr>
        <w:t>26</w:t>
      </w:r>
      <w:r w:rsidRPr="0080411B">
        <w:rPr>
          <w:rFonts w:ascii="Times New Roman" w:hAnsi="Times New Roman"/>
          <w:kern w:val="2"/>
          <w:sz w:val="24"/>
          <w:szCs w:val="24"/>
        </w:rPr>
        <w:t xml:space="preserve"> when design the features and the architecture of deep learning model. First, we carefully construct 15 kinds of features that which are sufficient to represent the response relationship between emissions and concentrations. The feature data consists of four emissions including NO</w:t>
      </w:r>
      <w:r w:rsidRPr="002B6244">
        <w:rPr>
          <w:rFonts w:ascii="Times New Roman" w:hAnsi="Times New Roman"/>
          <w:kern w:val="2"/>
          <w:sz w:val="24"/>
          <w:szCs w:val="24"/>
          <w:vertAlign w:val="subscript"/>
        </w:rPr>
        <w:t>x</w:t>
      </w:r>
      <w:r w:rsidRPr="0080411B">
        <w:rPr>
          <w:rFonts w:ascii="Times New Roman" w:hAnsi="Times New Roman"/>
          <w:kern w:val="2"/>
          <w:sz w:val="24"/>
          <w:szCs w:val="24"/>
        </w:rPr>
        <w:t xml:space="preserve"> emission at near-surface, within or above planetary boundary layer (PBL), and total VOC emissions; five meteorological factors including PBL height, wind speed, short-wave radiation, convective velocity scale, and 2-meter temperature; three initial concentrations including NO, NO</w:t>
      </w:r>
      <w:r w:rsidRPr="0080411B">
        <w:rPr>
          <w:rFonts w:ascii="Times New Roman" w:hAnsi="Times New Roman"/>
          <w:kern w:val="2"/>
          <w:sz w:val="24"/>
          <w:szCs w:val="24"/>
          <w:vertAlign w:val="subscript"/>
        </w:rPr>
        <w:t>2</w:t>
      </w:r>
      <w:r w:rsidRPr="0080411B">
        <w:rPr>
          <w:rFonts w:ascii="Times New Roman" w:hAnsi="Times New Roman"/>
          <w:kern w:val="2"/>
          <w:sz w:val="24"/>
          <w:szCs w:val="24"/>
        </w:rPr>
        <w:t xml:space="preserve"> and O</w:t>
      </w:r>
      <w:r w:rsidRPr="0080411B">
        <w:rPr>
          <w:rFonts w:ascii="Times New Roman" w:hAnsi="Times New Roman"/>
          <w:kern w:val="2"/>
          <w:sz w:val="24"/>
          <w:szCs w:val="24"/>
          <w:vertAlign w:val="subscript"/>
        </w:rPr>
        <w:t>3</w:t>
      </w:r>
      <w:r w:rsidRPr="0080411B">
        <w:rPr>
          <w:rFonts w:ascii="Times New Roman" w:hAnsi="Times New Roman"/>
          <w:kern w:val="2"/>
          <w:sz w:val="24"/>
          <w:szCs w:val="24"/>
        </w:rPr>
        <w:t xml:space="preserve">, and their corresponding transport fluxes which represent the movement between neighbor grid cells following the horizontal wind direction. </w:t>
      </w:r>
    </w:p>
    <w:p w14:paraId="391EB3E8" w14:textId="245BA56A" w:rsidR="0080411B" w:rsidRDefault="0080411B" w:rsidP="0080411B">
      <w:pPr>
        <w:widowControl w:val="0"/>
        <w:spacing w:after="0" w:line="480" w:lineRule="auto"/>
        <w:ind w:firstLine="540"/>
        <w:jc w:val="both"/>
        <w:rPr>
          <w:rFonts w:ascii="Times New Roman" w:hAnsi="Times New Roman"/>
          <w:kern w:val="2"/>
          <w:sz w:val="24"/>
          <w:szCs w:val="24"/>
        </w:rPr>
      </w:pPr>
      <w:r w:rsidRPr="0080411B">
        <w:rPr>
          <w:rFonts w:ascii="Times New Roman" w:hAnsi="Times New Roman"/>
          <w:kern w:val="2"/>
          <w:sz w:val="24"/>
          <w:szCs w:val="24"/>
        </w:rPr>
        <w:t xml:space="preserve">Second, we elaborately design a novel deep neural network called </w:t>
      </w:r>
      <w:proofErr w:type="spellStart"/>
      <w:r w:rsidRPr="0080411B">
        <w:rPr>
          <w:rFonts w:ascii="Times New Roman" w:hAnsi="Times New Roman"/>
          <w:kern w:val="2"/>
          <w:sz w:val="24"/>
          <w:szCs w:val="24"/>
        </w:rPr>
        <w:t>DeepCTM</w:t>
      </w:r>
      <w:proofErr w:type="spellEnd"/>
      <w:r w:rsidRPr="0080411B">
        <w:rPr>
          <w:rFonts w:ascii="Times New Roman" w:hAnsi="Times New Roman"/>
          <w:kern w:val="2"/>
          <w:sz w:val="24"/>
          <w:szCs w:val="24"/>
        </w:rPr>
        <w:t>. In particular, the</w:t>
      </w:r>
      <w:r w:rsidRPr="0080411B">
        <w:rPr>
          <w:rFonts w:ascii="Times New Roman" w:hAnsi="Times New Roman" w:hint="eastAsia"/>
          <w:kern w:val="2"/>
          <w:sz w:val="24"/>
          <w:szCs w:val="24"/>
        </w:rPr>
        <w:t>re</w:t>
      </w:r>
      <w:r w:rsidRPr="0080411B">
        <w:rPr>
          <w:rFonts w:ascii="Times New Roman" w:hAnsi="Times New Roman"/>
          <w:kern w:val="2"/>
          <w:sz w:val="24"/>
          <w:szCs w:val="24"/>
        </w:rPr>
        <w:t xml:space="preserve"> is obvious locality pattern between the near emissions, the local meteorology and the concentrations to be predicted. Therefore, we leverage stacked convolutional layers to better extract the exclusive characteristic from the inputs. To stable the procedure of optimization, we employ two key components to smooth the energy landscape, i.e., normalizing the activations from a batch by BN layer </w:t>
      </w:r>
      <w:r w:rsidR="002B6244">
        <w:rPr>
          <w:rFonts w:ascii="Times New Roman" w:hAnsi="Times New Roman"/>
          <w:color w:val="0000FF"/>
          <w:kern w:val="2"/>
          <w:sz w:val="24"/>
          <w:szCs w:val="24"/>
          <w:vertAlign w:val="superscript"/>
        </w:rPr>
        <w:t>27</w:t>
      </w:r>
      <w:r w:rsidRPr="0080411B">
        <w:rPr>
          <w:rFonts w:ascii="Times New Roman" w:hAnsi="Times New Roman"/>
          <w:kern w:val="2"/>
          <w:sz w:val="24"/>
          <w:szCs w:val="24"/>
        </w:rPr>
        <w:t>, and eliminating the annoying singularities by skip connections</w:t>
      </w:r>
      <w:r w:rsidRPr="0080411B">
        <w:rPr>
          <w:rFonts w:ascii="Times New Roman" w:hAnsi="Times New Roman"/>
          <w:kern w:val="2"/>
          <w:sz w:val="24"/>
          <w:szCs w:val="24"/>
          <w:vertAlign w:val="superscript"/>
        </w:rPr>
        <w:t xml:space="preserve"> </w:t>
      </w:r>
      <w:r w:rsidR="002B6244">
        <w:rPr>
          <w:rFonts w:ascii="Times New Roman" w:hAnsi="Times New Roman"/>
          <w:color w:val="0000FF"/>
          <w:kern w:val="2"/>
          <w:sz w:val="24"/>
          <w:szCs w:val="24"/>
          <w:vertAlign w:val="superscript"/>
        </w:rPr>
        <w:t>28</w:t>
      </w:r>
      <w:r w:rsidRPr="0080411B">
        <w:rPr>
          <w:rFonts w:ascii="Times New Roman" w:hAnsi="Times New Roman"/>
          <w:kern w:val="2"/>
          <w:sz w:val="24"/>
          <w:szCs w:val="24"/>
        </w:rPr>
        <w:t xml:space="preserve">. Besides, unlike traditional convolutional neural networks, the resolutions of all feature maps in </w:t>
      </w:r>
      <w:proofErr w:type="spellStart"/>
      <w:r w:rsidRPr="0080411B">
        <w:rPr>
          <w:rFonts w:ascii="Times New Roman" w:hAnsi="Times New Roman"/>
          <w:kern w:val="2"/>
          <w:sz w:val="24"/>
          <w:szCs w:val="24"/>
        </w:rPr>
        <w:t>DeepCTM</w:t>
      </w:r>
      <w:proofErr w:type="spellEnd"/>
      <w:r w:rsidRPr="0080411B">
        <w:rPr>
          <w:rFonts w:ascii="Times New Roman" w:hAnsi="Times New Roman"/>
          <w:kern w:val="2"/>
          <w:sz w:val="24"/>
          <w:szCs w:val="24"/>
        </w:rPr>
        <w:t xml:space="preserve"> remain unchanged to preserve the spatial information as much as possible. The detailed architecture is presented in </w:t>
      </w:r>
      <w:r w:rsidRPr="003F147B">
        <w:rPr>
          <w:rFonts w:ascii="Times New Roman" w:hAnsi="Times New Roman"/>
          <w:color w:val="FF0000"/>
          <w:kern w:val="2"/>
          <w:sz w:val="24"/>
          <w:szCs w:val="24"/>
        </w:rPr>
        <w:t>Figure 1</w:t>
      </w:r>
      <w:r w:rsidRPr="0080411B">
        <w:rPr>
          <w:rFonts w:ascii="Times New Roman" w:hAnsi="Times New Roman"/>
          <w:kern w:val="2"/>
          <w:sz w:val="24"/>
          <w:szCs w:val="24"/>
        </w:rPr>
        <w:t>.</w:t>
      </w:r>
    </w:p>
    <w:p w14:paraId="670F4306" w14:textId="202C75AB" w:rsidR="004A0ED8" w:rsidRDefault="00677F92" w:rsidP="00FF32CE">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The total 15 </w:t>
      </w:r>
      <w:r w:rsidR="003805C2">
        <w:rPr>
          <w:rFonts w:ascii="Times New Roman" w:hAnsi="Times New Roman"/>
          <w:kern w:val="2"/>
          <w:sz w:val="24"/>
          <w:szCs w:val="24"/>
        </w:rPr>
        <w:t>feature</w:t>
      </w:r>
      <w:r>
        <w:rPr>
          <w:rFonts w:ascii="Times New Roman" w:hAnsi="Times New Roman"/>
          <w:kern w:val="2"/>
          <w:sz w:val="24"/>
          <w:szCs w:val="24"/>
        </w:rPr>
        <w:t xml:space="preserve"> data are concatenated and fed into the </w:t>
      </w:r>
      <w:r w:rsidR="001312B8" w:rsidRPr="00B25DF3">
        <w:rPr>
          <w:rFonts w:ascii="Times New Roman" w:hAnsi="Times New Roman"/>
          <w:kern w:val="2"/>
          <w:sz w:val="24"/>
          <w:szCs w:val="24"/>
        </w:rPr>
        <w:t>residual connection</w:t>
      </w:r>
      <w:r>
        <w:rPr>
          <w:rFonts w:ascii="Times New Roman" w:hAnsi="Times New Roman"/>
          <w:kern w:val="2"/>
          <w:sz w:val="24"/>
          <w:szCs w:val="24"/>
        </w:rPr>
        <w:t xml:space="preserve"> with </w:t>
      </w:r>
      <w:r w:rsidR="00EF0DEC">
        <w:rPr>
          <w:rFonts w:ascii="Times New Roman" w:hAnsi="Times New Roman"/>
          <w:kern w:val="2"/>
          <w:sz w:val="24"/>
          <w:szCs w:val="24"/>
        </w:rPr>
        <w:t>eight residual blocks</w:t>
      </w:r>
      <w:r w:rsidR="00E83B15">
        <w:rPr>
          <w:rFonts w:ascii="Times New Roman" w:hAnsi="Times New Roman"/>
          <w:kern w:val="2"/>
          <w:sz w:val="24"/>
          <w:szCs w:val="24"/>
        </w:rPr>
        <w:t xml:space="preserve"> </w:t>
      </w:r>
      <w:r w:rsidR="00E83B15" w:rsidRPr="00C84071">
        <w:rPr>
          <w:rFonts w:ascii="Times New Roman" w:hAnsi="Times New Roman"/>
          <w:color w:val="0000FF"/>
          <w:kern w:val="2"/>
          <w:sz w:val="24"/>
          <w:szCs w:val="24"/>
          <w:vertAlign w:val="superscript"/>
        </w:rPr>
        <w:t>2</w:t>
      </w:r>
      <w:r w:rsidR="00E83B15">
        <w:rPr>
          <w:rFonts w:ascii="Times New Roman" w:hAnsi="Times New Roman"/>
          <w:color w:val="0000FF"/>
          <w:kern w:val="2"/>
          <w:sz w:val="24"/>
          <w:szCs w:val="24"/>
          <w:vertAlign w:val="superscript"/>
        </w:rPr>
        <w:t>9</w:t>
      </w:r>
      <w:r w:rsidR="00FC1692">
        <w:rPr>
          <w:rFonts w:ascii="Times New Roman" w:hAnsi="Times New Roman"/>
          <w:kern w:val="2"/>
          <w:sz w:val="24"/>
          <w:szCs w:val="24"/>
        </w:rPr>
        <w:t>, which is similar to our previous study</w:t>
      </w:r>
      <w:r w:rsidR="00D903D4">
        <w:rPr>
          <w:rFonts w:ascii="Times New Roman" w:hAnsi="Times New Roman"/>
          <w:kern w:val="2"/>
          <w:sz w:val="24"/>
          <w:szCs w:val="24"/>
        </w:rPr>
        <w:t xml:space="preserve"> </w:t>
      </w:r>
      <w:r w:rsidR="00D903D4">
        <w:rPr>
          <w:rFonts w:ascii="Times New Roman" w:hAnsi="Times New Roman"/>
          <w:color w:val="0000FF"/>
          <w:kern w:val="2"/>
          <w:sz w:val="24"/>
          <w:szCs w:val="24"/>
          <w:vertAlign w:val="superscript"/>
        </w:rPr>
        <w:t>20</w:t>
      </w:r>
      <w:r w:rsidR="003F54D7">
        <w:rPr>
          <w:rFonts w:ascii="Times New Roman" w:hAnsi="Times New Roman"/>
          <w:kern w:val="2"/>
          <w:sz w:val="24"/>
          <w:szCs w:val="24"/>
        </w:rPr>
        <w:t xml:space="preserve">. The first </w:t>
      </w:r>
      <w:r w:rsidR="0016173B">
        <w:rPr>
          <w:rFonts w:ascii="Times New Roman" w:hAnsi="Times New Roman"/>
          <w:kern w:val="2"/>
          <w:sz w:val="24"/>
          <w:szCs w:val="24"/>
        </w:rPr>
        <w:t>3</w:t>
      </w:r>
      <w:r w:rsidR="0016173B">
        <w:rPr>
          <w:rFonts w:ascii="Times New Roman" w:hAnsi="Times New Roman" w:cs="Times New Roman"/>
          <w:kern w:val="2"/>
          <w:sz w:val="24"/>
          <w:szCs w:val="24"/>
        </w:rPr>
        <w:t>×</w:t>
      </w:r>
      <w:r w:rsidR="0016173B">
        <w:rPr>
          <w:rFonts w:ascii="Times New Roman" w:hAnsi="Times New Roman"/>
          <w:kern w:val="2"/>
          <w:sz w:val="24"/>
          <w:szCs w:val="24"/>
        </w:rPr>
        <w:t xml:space="preserve">3 </w:t>
      </w:r>
      <w:r w:rsidR="003F54D7">
        <w:rPr>
          <w:rFonts w:ascii="Times New Roman" w:hAnsi="Times New Roman"/>
          <w:kern w:val="2"/>
          <w:sz w:val="24"/>
          <w:szCs w:val="24"/>
        </w:rPr>
        <w:t xml:space="preserve">convolutional layer has a large number </w:t>
      </w:r>
      <w:r w:rsidR="003F54D7">
        <w:rPr>
          <w:rFonts w:ascii="Times New Roman" w:hAnsi="Times New Roman"/>
          <w:kern w:val="2"/>
          <w:sz w:val="24"/>
          <w:szCs w:val="24"/>
        </w:rPr>
        <w:lastRenderedPageBreak/>
        <w:t xml:space="preserve">of channels (i.e., 128) to get expressiveness of the connections among the original 15 features, and the last </w:t>
      </w:r>
      <w:r w:rsidR="00E13DC2">
        <w:rPr>
          <w:rFonts w:ascii="Times New Roman" w:hAnsi="Times New Roman"/>
          <w:kern w:val="2"/>
          <w:sz w:val="24"/>
          <w:szCs w:val="24"/>
        </w:rPr>
        <w:t>3</w:t>
      </w:r>
      <w:r w:rsidR="00E13DC2">
        <w:rPr>
          <w:rFonts w:ascii="Times New Roman" w:hAnsi="Times New Roman" w:cs="Times New Roman"/>
          <w:kern w:val="2"/>
          <w:sz w:val="24"/>
          <w:szCs w:val="24"/>
        </w:rPr>
        <w:t>×</w:t>
      </w:r>
      <w:r w:rsidR="00E13DC2">
        <w:rPr>
          <w:rFonts w:ascii="Times New Roman" w:hAnsi="Times New Roman"/>
          <w:kern w:val="2"/>
          <w:sz w:val="24"/>
          <w:szCs w:val="24"/>
        </w:rPr>
        <w:t xml:space="preserve">3 convolutional layer </w:t>
      </w:r>
      <w:r w:rsidR="002F341C">
        <w:rPr>
          <w:rFonts w:ascii="Times New Roman" w:hAnsi="Times New Roman"/>
          <w:kern w:val="2"/>
          <w:sz w:val="24"/>
          <w:szCs w:val="24"/>
        </w:rPr>
        <w:t>reduced the channels from</w:t>
      </w:r>
      <w:r w:rsidR="002F341C" w:rsidRPr="002F341C">
        <w:rPr>
          <w:rFonts w:ascii="Times New Roman" w:hAnsi="Times New Roman"/>
          <w:kern w:val="2"/>
          <w:sz w:val="24"/>
          <w:szCs w:val="24"/>
        </w:rPr>
        <w:t xml:space="preserve"> 128 to </w:t>
      </w:r>
      <w:r w:rsidR="002F341C">
        <w:rPr>
          <w:rFonts w:ascii="Times New Roman" w:hAnsi="Times New Roman"/>
          <w:kern w:val="2"/>
          <w:sz w:val="24"/>
          <w:szCs w:val="24"/>
        </w:rPr>
        <w:t xml:space="preserve">3 to predict </w:t>
      </w:r>
      <w:r w:rsidR="009B33E2">
        <w:rPr>
          <w:rFonts w:ascii="Times New Roman" w:hAnsi="Times New Roman"/>
          <w:kern w:val="2"/>
          <w:sz w:val="24"/>
          <w:szCs w:val="24"/>
        </w:rPr>
        <w:t xml:space="preserve">the surface </w:t>
      </w:r>
      <w:r w:rsidR="002F341C">
        <w:rPr>
          <w:rFonts w:ascii="Times New Roman" w:hAnsi="Times New Roman"/>
          <w:kern w:val="2"/>
          <w:sz w:val="24"/>
          <w:szCs w:val="24"/>
        </w:rPr>
        <w:t>concentrations of NO, NO</w:t>
      </w:r>
      <w:r w:rsidR="002F341C" w:rsidRPr="009B33E2">
        <w:rPr>
          <w:rFonts w:ascii="Times New Roman" w:hAnsi="Times New Roman"/>
          <w:kern w:val="2"/>
          <w:sz w:val="24"/>
          <w:szCs w:val="24"/>
          <w:vertAlign w:val="subscript"/>
        </w:rPr>
        <w:t>2</w:t>
      </w:r>
      <w:r w:rsidR="002F341C">
        <w:rPr>
          <w:rFonts w:ascii="Times New Roman" w:hAnsi="Times New Roman"/>
          <w:kern w:val="2"/>
          <w:sz w:val="24"/>
          <w:szCs w:val="24"/>
        </w:rPr>
        <w:t xml:space="preserve"> and O</w:t>
      </w:r>
      <w:r w:rsidR="002F341C" w:rsidRPr="009B33E2">
        <w:rPr>
          <w:rFonts w:ascii="Times New Roman" w:hAnsi="Times New Roman"/>
          <w:kern w:val="2"/>
          <w:sz w:val="24"/>
          <w:szCs w:val="24"/>
          <w:vertAlign w:val="subscript"/>
        </w:rPr>
        <w:t>3</w:t>
      </w:r>
      <w:r w:rsidR="002F341C">
        <w:rPr>
          <w:rFonts w:ascii="Times New Roman" w:hAnsi="Times New Roman"/>
          <w:kern w:val="2"/>
          <w:sz w:val="24"/>
          <w:szCs w:val="24"/>
        </w:rPr>
        <w:t xml:space="preserve"> for the next time step.</w:t>
      </w:r>
      <w:r w:rsidR="006258E3">
        <w:rPr>
          <w:rFonts w:ascii="Times New Roman" w:hAnsi="Times New Roman"/>
          <w:kern w:val="2"/>
          <w:sz w:val="24"/>
          <w:szCs w:val="24"/>
        </w:rPr>
        <w:t xml:space="preserve"> The </w:t>
      </w:r>
      <w:proofErr w:type="spellStart"/>
      <w:r w:rsidR="006258E3">
        <w:rPr>
          <w:rFonts w:ascii="Times New Roman" w:hAnsi="Times New Roman"/>
          <w:kern w:val="2"/>
          <w:sz w:val="24"/>
          <w:szCs w:val="24"/>
        </w:rPr>
        <w:t>LeakyReLU</w:t>
      </w:r>
      <w:proofErr w:type="spellEnd"/>
      <w:r w:rsidR="006258E3">
        <w:rPr>
          <w:rFonts w:ascii="Times New Roman" w:hAnsi="Times New Roman"/>
          <w:kern w:val="2"/>
          <w:sz w:val="24"/>
          <w:szCs w:val="24"/>
        </w:rPr>
        <w:t xml:space="preserve"> is chosen as the activation function.</w:t>
      </w:r>
    </w:p>
    <w:p w14:paraId="2E0A5423" w14:textId="23404065" w:rsidR="00BE7DDD" w:rsidRPr="00B25DF3" w:rsidRDefault="00BE7DDD" w:rsidP="00BE7DDD">
      <w:pPr>
        <w:widowControl w:val="0"/>
        <w:spacing w:after="0" w:line="480" w:lineRule="auto"/>
        <w:jc w:val="both"/>
        <w:rPr>
          <w:rFonts w:ascii="Times New Roman" w:hAnsi="Times New Roman"/>
          <w:kern w:val="2"/>
          <w:sz w:val="24"/>
          <w:szCs w:val="24"/>
        </w:rPr>
      </w:pPr>
      <w:r>
        <w:rPr>
          <w:rFonts w:ascii="Times New Roman" w:eastAsia="SimHei" w:hAnsi="Times New Roman" w:cs="Times New Roman"/>
          <w:b/>
          <w:bCs/>
          <w:kern w:val="2"/>
          <w:sz w:val="24"/>
          <w:szCs w:val="24"/>
        </w:rPr>
        <w:t>(</w:t>
      </w:r>
      <w:r w:rsidR="00827474">
        <w:rPr>
          <w:rFonts w:ascii="Times New Roman" w:eastAsia="SimHei" w:hAnsi="Times New Roman" w:cs="Times New Roman"/>
          <w:b/>
          <w:bCs/>
          <w:kern w:val="2"/>
          <w:sz w:val="24"/>
          <w:szCs w:val="24"/>
        </w:rPr>
        <w:t>3</w:t>
      </w:r>
      <w:r>
        <w:rPr>
          <w:rFonts w:ascii="Times New Roman" w:eastAsia="SimHei" w:hAnsi="Times New Roman" w:cs="Times New Roman"/>
          <w:b/>
          <w:bCs/>
          <w:kern w:val="2"/>
          <w:sz w:val="24"/>
          <w:szCs w:val="24"/>
        </w:rPr>
        <w:t xml:space="preserve">) </w:t>
      </w:r>
      <w:r w:rsidR="008F08B9">
        <w:rPr>
          <w:rFonts w:ascii="Times New Roman" w:eastAsia="SimHei" w:hAnsi="Times New Roman" w:cs="Times New Roman"/>
          <w:b/>
          <w:bCs/>
          <w:kern w:val="2"/>
          <w:sz w:val="24"/>
          <w:szCs w:val="24"/>
        </w:rPr>
        <w:t>training and testing</w:t>
      </w:r>
    </w:p>
    <w:p w14:paraId="368BF0C7" w14:textId="2B948317" w:rsidR="00627376" w:rsidRDefault="002E5F33" w:rsidP="00C46F69">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We conducted the </w:t>
      </w:r>
      <w:r w:rsidR="00D00BA4">
        <w:rPr>
          <w:rFonts w:ascii="Times New Roman" w:hAnsi="Times New Roman"/>
          <w:kern w:val="2"/>
          <w:sz w:val="24"/>
          <w:szCs w:val="24"/>
        </w:rPr>
        <w:t>WRF-</w:t>
      </w:r>
      <w:r w:rsidR="00FE0ED0">
        <w:rPr>
          <w:rFonts w:ascii="Times New Roman" w:hAnsi="Times New Roman"/>
          <w:kern w:val="2"/>
          <w:sz w:val="24"/>
          <w:szCs w:val="24"/>
        </w:rPr>
        <w:t>CMAQ</w:t>
      </w:r>
      <w:r>
        <w:rPr>
          <w:rFonts w:ascii="Times New Roman" w:hAnsi="Times New Roman"/>
          <w:kern w:val="2"/>
          <w:sz w:val="24"/>
          <w:szCs w:val="24"/>
        </w:rPr>
        <w:t xml:space="preserve"> simulations for the whole year of 2017. The </w:t>
      </w:r>
      <w:r w:rsidR="0061791A">
        <w:rPr>
          <w:rFonts w:ascii="Times New Roman" w:hAnsi="Times New Roman"/>
          <w:kern w:val="2"/>
          <w:sz w:val="24"/>
          <w:szCs w:val="24"/>
        </w:rPr>
        <w:t xml:space="preserve">hourly data of the </w:t>
      </w:r>
      <w:r>
        <w:rPr>
          <w:rFonts w:ascii="Times New Roman" w:hAnsi="Times New Roman"/>
          <w:kern w:val="2"/>
          <w:sz w:val="24"/>
          <w:szCs w:val="24"/>
        </w:rPr>
        <w:t xml:space="preserve">first 20 days in each month </w:t>
      </w:r>
      <w:r w:rsidR="00D13A9C">
        <w:rPr>
          <w:rFonts w:ascii="Times New Roman" w:hAnsi="Times New Roman"/>
          <w:kern w:val="2"/>
          <w:sz w:val="24"/>
          <w:szCs w:val="24"/>
        </w:rPr>
        <w:t xml:space="preserve">(i.e., total 5760 records) </w:t>
      </w:r>
      <w:r>
        <w:rPr>
          <w:rFonts w:ascii="Times New Roman" w:hAnsi="Times New Roman"/>
          <w:kern w:val="2"/>
          <w:sz w:val="24"/>
          <w:szCs w:val="24"/>
        </w:rPr>
        <w:t xml:space="preserve">are used for </w:t>
      </w:r>
      <w:r w:rsidR="00C54720">
        <w:rPr>
          <w:rFonts w:ascii="Times New Roman" w:hAnsi="Times New Roman"/>
          <w:kern w:val="2"/>
          <w:sz w:val="24"/>
          <w:szCs w:val="24"/>
        </w:rPr>
        <w:t>training</w:t>
      </w:r>
      <w:r>
        <w:rPr>
          <w:rFonts w:ascii="Times New Roman" w:hAnsi="Times New Roman"/>
          <w:kern w:val="2"/>
          <w:sz w:val="24"/>
          <w:szCs w:val="24"/>
        </w:rPr>
        <w:t xml:space="preserve">, and the rest of 10 days </w:t>
      </w:r>
      <w:r w:rsidR="00D13A9C">
        <w:rPr>
          <w:rFonts w:ascii="Times New Roman" w:hAnsi="Times New Roman"/>
          <w:kern w:val="2"/>
          <w:sz w:val="24"/>
          <w:szCs w:val="24"/>
        </w:rPr>
        <w:t>(</w:t>
      </w:r>
      <w:r w:rsidR="00436453">
        <w:rPr>
          <w:rFonts w:ascii="Times New Roman" w:hAnsi="Times New Roman"/>
          <w:kern w:val="2"/>
          <w:sz w:val="24"/>
          <w:szCs w:val="24"/>
        </w:rPr>
        <w:t xml:space="preserve">i.e., </w:t>
      </w:r>
      <w:r w:rsidR="008A2E38">
        <w:rPr>
          <w:rFonts w:ascii="Times New Roman" w:hAnsi="Times New Roman"/>
          <w:kern w:val="2"/>
          <w:sz w:val="24"/>
          <w:szCs w:val="24"/>
        </w:rPr>
        <w:t>2880 records</w:t>
      </w:r>
      <w:r w:rsidR="00D13A9C">
        <w:rPr>
          <w:rFonts w:ascii="Times New Roman" w:hAnsi="Times New Roman"/>
          <w:kern w:val="2"/>
          <w:sz w:val="24"/>
          <w:szCs w:val="24"/>
        </w:rPr>
        <w:t xml:space="preserve">) </w:t>
      </w:r>
      <w:r>
        <w:rPr>
          <w:rFonts w:ascii="Times New Roman" w:hAnsi="Times New Roman"/>
          <w:kern w:val="2"/>
          <w:sz w:val="24"/>
          <w:szCs w:val="24"/>
        </w:rPr>
        <w:t>in each month are used for testing.</w:t>
      </w:r>
      <w:r w:rsidR="0065276B">
        <w:rPr>
          <w:rFonts w:ascii="Times New Roman" w:hAnsi="Times New Roman"/>
          <w:kern w:val="2"/>
          <w:sz w:val="24"/>
          <w:szCs w:val="24"/>
        </w:rPr>
        <w:t xml:space="preserve"> </w:t>
      </w:r>
      <w:r w:rsidR="007B7EC1">
        <w:rPr>
          <w:rFonts w:ascii="Times New Roman" w:hAnsi="Times New Roman"/>
          <w:kern w:val="2"/>
          <w:sz w:val="24"/>
          <w:szCs w:val="24"/>
        </w:rPr>
        <w:t>W</w:t>
      </w:r>
      <w:r w:rsidR="007B7EC1" w:rsidRPr="007B7EC1">
        <w:rPr>
          <w:rFonts w:ascii="Times New Roman" w:hAnsi="Times New Roman"/>
          <w:kern w:val="2"/>
          <w:sz w:val="24"/>
          <w:szCs w:val="24"/>
        </w:rPr>
        <w:t>e randomly cropped the indicator maps by the size of 6</w:t>
      </w:r>
      <w:r w:rsidR="007B7EC1">
        <w:rPr>
          <w:rFonts w:ascii="Times New Roman" w:hAnsi="Times New Roman"/>
          <w:kern w:val="2"/>
          <w:sz w:val="24"/>
          <w:szCs w:val="24"/>
        </w:rPr>
        <w:t xml:space="preserve">0 </w:t>
      </w:r>
      <w:r w:rsidR="007B7EC1" w:rsidRPr="007B7EC1">
        <w:rPr>
          <w:rFonts w:ascii="Times New Roman" w:hAnsi="Times New Roman"/>
          <w:kern w:val="2"/>
          <w:sz w:val="24"/>
          <w:szCs w:val="24"/>
        </w:rPr>
        <w:t>for data augmentation</w:t>
      </w:r>
      <w:r w:rsidR="00AF5D59">
        <w:rPr>
          <w:rFonts w:ascii="Times New Roman" w:hAnsi="Times New Roman"/>
          <w:kern w:val="2"/>
          <w:sz w:val="24"/>
          <w:szCs w:val="24"/>
        </w:rPr>
        <w:t xml:space="preserve"> to improve the performance of </w:t>
      </w:r>
      <w:r w:rsidR="00AA6C41">
        <w:rPr>
          <w:rFonts w:ascii="Times New Roman" w:hAnsi="Times New Roman"/>
          <w:kern w:val="2"/>
          <w:sz w:val="24"/>
          <w:szCs w:val="24"/>
        </w:rPr>
        <w:t>C</w:t>
      </w:r>
      <w:r w:rsidR="00AF5D59">
        <w:rPr>
          <w:rFonts w:ascii="Times New Roman" w:hAnsi="Times New Roman"/>
          <w:kern w:val="2"/>
          <w:sz w:val="24"/>
          <w:szCs w:val="24"/>
        </w:rPr>
        <w:t>NN in dealing with the low</w:t>
      </w:r>
      <w:r w:rsidR="00E3027F">
        <w:rPr>
          <w:rFonts w:ascii="Times New Roman" w:hAnsi="Times New Roman"/>
          <w:kern w:val="2"/>
          <w:sz w:val="24"/>
          <w:szCs w:val="24"/>
        </w:rPr>
        <w:t>-</w:t>
      </w:r>
      <w:r w:rsidR="00AF5D59">
        <w:rPr>
          <w:rFonts w:ascii="Times New Roman" w:hAnsi="Times New Roman"/>
          <w:kern w:val="2"/>
          <w:sz w:val="24"/>
          <w:szCs w:val="24"/>
        </w:rPr>
        <w:t>level task.</w:t>
      </w:r>
      <w:r w:rsidR="003F1ACB">
        <w:rPr>
          <w:rFonts w:ascii="Times New Roman" w:hAnsi="Times New Roman"/>
          <w:kern w:val="2"/>
          <w:sz w:val="24"/>
          <w:szCs w:val="24"/>
        </w:rPr>
        <w:t xml:space="preserve"> </w:t>
      </w:r>
      <w:r w:rsidR="0065276B">
        <w:rPr>
          <w:rFonts w:ascii="Times New Roman" w:hAnsi="Times New Roman"/>
          <w:kern w:val="2"/>
          <w:sz w:val="24"/>
          <w:szCs w:val="24"/>
        </w:rPr>
        <w:t xml:space="preserve">The </w:t>
      </w:r>
      <w:r w:rsidR="00493310" w:rsidRPr="00493310">
        <w:rPr>
          <w:rFonts w:ascii="Times New Roman" w:hAnsi="Times New Roman"/>
          <w:kern w:val="2"/>
          <w:sz w:val="24"/>
          <w:szCs w:val="24"/>
        </w:rPr>
        <w:t>Mean Squared Error</w:t>
      </w:r>
      <w:r w:rsidR="00493310">
        <w:rPr>
          <w:rFonts w:ascii="Times New Roman" w:hAnsi="Times New Roman"/>
          <w:kern w:val="2"/>
          <w:sz w:val="24"/>
          <w:szCs w:val="24"/>
        </w:rPr>
        <w:t xml:space="preserve"> </w:t>
      </w:r>
      <w:r w:rsidR="0065276B">
        <w:rPr>
          <w:rFonts w:ascii="Times New Roman" w:hAnsi="Times New Roman"/>
          <w:kern w:val="2"/>
          <w:sz w:val="24"/>
          <w:szCs w:val="24"/>
        </w:rPr>
        <w:t xml:space="preserve">loss </w:t>
      </w:r>
      <w:r w:rsidR="00CC48E4">
        <w:rPr>
          <w:rFonts w:ascii="Times New Roman" w:hAnsi="Times New Roman"/>
          <w:kern w:val="2"/>
          <w:sz w:val="24"/>
          <w:szCs w:val="24"/>
        </w:rPr>
        <w:t>was used for training</w:t>
      </w:r>
      <w:r w:rsidR="006B1AF2">
        <w:rPr>
          <w:rFonts w:ascii="Times New Roman" w:hAnsi="Times New Roman"/>
          <w:kern w:val="2"/>
          <w:sz w:val="24"/>
          <w:szCs w:val="24"/>
        </w:rPr>
        <w:t xml:space="preserve">, with </w:t>
      </w:r>
      <w:r w:rsidR="006B1AF2" w:rsidRPr="006B1AF2">
        <w:rPr>
          <w:rFonts w:ascii="Times New Roman" w:hAnsi="Times New Roman"/>
          <w:kern w:val="2"/>
          <w:sz w:val="24"/>
          <w:szCs w:val="24"/>
        </w:rPr>
        <w:t>5000 epochs</w:t>
      </w:r>
      <w:r w:rsidR="006B1AF2">
        <w:rPr>
          <w:rFonts w:ascii="Times New Roman" w:hAnsi="Times New Roman"/>
          <w:kern w:val="2"/>
          <w:sz w:val="24"/>
          <w:szCs w:val="24"/>
        </w:rPr>
        <w:t xml:space="preserve">. </w:t>
      </w:r>
      <w:r w:rsidR="00C46F69">
        <w:rPr>
          <w:rFonts w:ascii="Times New Roman" w:hAnsi="Times New Roman"/>
          <w:kern w:val="2"/>
          <w:sz w:val="24"/>
          <w:szCs w:val="24"/>
        </w:rPr>
        <w:t>T</w:t>
      </w:r>
      <w:r w:rsidR="00C46F69" w:rsidRPr="00C46F69">
        <w:rPr>
          <w:rFonts w:ascii="Times New Roman" w:hAnsi="Times New Roman"/>
          <w:kern w:val="2"/>
          <w:sz w:val="24"/>
          <w:szCs w:val="24"/>
        </w:rPr>
        <w:t>he learning rate starts from</w:t>
      </w:r>
      <w:r w:rsidR="00C46F69">
        <w:rPr>
          <w:rFonts w:ascii="Times New Roman" w:hAnsi="Times New Roman"/>
          <w:kern w:val="2"/>
          <w:sz w:val="24"/>
          <w:szCs w:val="24"/>
        </w:rPr>
        <w:t xml:space="preserve"> </w:t>
      </w:r>
      <w:r w:rsidR="00C46F69" w:rsidRPr="00C46F69">
        <w:rPr>
          <w:rFonts w:ascii="Times New Roman" w:hAnsi="Times New Roman"/>
          <w:kern w:val="2"/>
          <w:sz w:val="24"/>
          <w:szCs w:val="24"/>
        </w:rPr>
        <w:t>0.0</w:t>
      </w:r>
      <w:r w:rsidR="00067917">
        <w:rPr>
          <w:rFonts w:ascii="Times New Roman" w:hAnsi="Times New Roman"/>
          <w:kern w:val="2"/>
          <w:sz w:val="24"/>
          <w:szCs w:val="24"/>
        </w:rPr>
        <w:t>0</w:t>
      </w:r>
      <w:r w:rsidR="00C46F69">
        <w:rPr>
          <w:rFonts w:ascii="Times New Roman" w:hAnsi="Times New Roman"/>
          <w:kern w:val="2"/>
          <w:sz w:val="24"/>
          <w:szCs w:val="24"/>
        </w:rPr>
        <w:t>1</w:t>
      </w:r>
      <w:r w:rsidR="00C46F69" w:rsidRPr="00C46F69">
        <w:rPr>
          <w:rFonts w:ascii="Times New Roman" w:hAnsi="Times New Roman"/>
          <w:kern w:val="2"/>
          <w:sz w:val="24"/>
          <w:szCs w:val="24"/>
        </w:rPr>
        <w:t xml:space="preserve"> and linearly decay to zero at the end of training.</w:t>
      </w:r>
    </w:p>
    <w:p w14:paraId="670CF055" w14:textId="5DC4465F" w:rsidR="009111F3" w:rsidRPr="00B25DF3" w:rsidRDefault="0051679B" w:rsidP="00C46F69">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We</w:t>
      </w:r>
      <w:r w:rsidR="00027E3F">
        <w:rPr>
          <w:rFonts w:ascii="Times New Roman" w:hAnsi="Times New Roman"/>
          <w:kern w:val="2"/>
          <w:sz w:val="24"/>
          <w:szCs w:val="24"/>
        </w:rPr>
        <w:t xml:space="preserve"> </w:t>
      </w:r>
      <w:r>
        <w:rPr>
          <w:rFonts w:ascii="Times New Roman" w:hAnsi="Times New Roman"/>
          <w:kern w:val="2"/>
          <w:sz w:val="24"/>
          <w:szCs w:val="24"/>
        </w:rPr>
        <w:t xml:space="preserve">calculated the statistic of model performance using </w:t>
      </w:r>
      <w:r w:rsidR="00CB58E4">
        <w:rPr>
          <w:rFonts w:ascii="Times New Roman" w:hAnsi="Times New Roman"/>
          <w:kern w:val="2"/>
          <w:sz w:val="24"/>
          <w:szCs w:val="24"/>
        </w:rPr>
        <w:t>the Ro</w:t>
      </w:r>
      <w:r w:rsidR="00CB58E4" w:rsidRPr="00CB58E4">
        <w:rPr>
          <w:rFonts w:ascii="Times New Roman" w:hAnsi="Times New Roman"/>
          <w:kern w:val="2"/>
          <w:sz w:val="24"/>
          <w:szCs w:val="24"/>
          <w:lang w:val="nb-NO"/>
        </w:rPr>
        <w:t xml:space="preserve">ot </w:t>
      </w:r>
      <w:r w:rsidR="00CB58E4">
        <w:rPr>
          <w:rFonts w:ascii="Times New Roman" w:hAnsi="Times New Roman"/>
          <w:kern w:val="2"/>
          <w:sz w:val="24"/>
          <w:szCs w:val="24"/>
          <w:lang w:val="nb-NO"/>
        </w:rPr>
        <w:t>M</w:t>
      </w:r>
      <w:r w:rsidR="00CB58E4" w:rsidRPr="00CB58E4">
        <w:rPr>
          <w:rFonts w:ascii="Times New Roman" w:hAnsi="Times New Roman"/>
          <w:kern w:val="2"/>
          <w:sz w:val="24"/>
          <w:szCs w:val="24"/>
          <w:lang w:val="nb-NO"/>
        </w:rPr>
        <w:t xml:space="preserve">ean </w:t>
      </w:r>
      <w:r w:rsidR="00CB58E4">
        <w:rPr>
          <w:rFonts w:ascii="Times New Roman" w:hAnsi="Times New Roman"/>
          <w:kern w:val="2"/>
          <w:sz w:val="24"/>
          <w:szCs w:val="24"/>
          <w:lang w:val="nb-NO"/>
        </w:rPr>
        <w:t>S</w:t>
      </w:r>
      <w:r w:rsidR="00CB58E4" w:rsidRPr="00CB58E4">
        <w:rPr>
          <w:rFonts w:ascii="Times New Roman" w:hAnsi="Times New Roman"/>
          <w:kern w:val="2"/>
          <w:sz w:val="24"/>
          <w:szCs w:val="24"/>
          <w:lang w:val="nb-NO"/>
        </w:rPr>
        <w:t xml:space="preserve">quare </w:t>
      </w:r>
      <w:r w:rsidR="00CB58E4">
        <w:rPr>
          <w:rFonts w:ascii="Times New Roman" w:hAnsi="Times New Roman"/>
          <w:kern w:val="2"/>
          <w:sz w:val="24"/>
          <w:szCs w:val="24"/>
          <w:lang w:val="nb-NO"/>
        </w:rPr>
        <w:t>E</w:t>
      </w:r>
      <w:r w:rsidR="00CB58E4" w:rsidRPr="00CB58E4">
        <w:rPr>
          <w:rFonts w:ascii="Times New Roman" w:hAnsi="Times New Roman"/>
          <w:kern w:val="2"/>
          <w:sz w:val="24"/>
          <w:szCs w:val="24"/>
          <w:lang w:val="nb-NO"/>
        </w:rPr>
        <w:t>rror</w:t>
      </w:r>
      <w:r w:rsidR="00CB58E4">
        <w:rPr>
          <w:rFonts w:ascii="Times New Roman" w:hAnsi="Times New Roman"/>
          <w:kern w:val="2"/>
          <w:sz w:val="24"/>
          <w:szCs w:val="24"/>
          <w:lang w:val="nb-NO"/>
        </w:rPr>
        <w:t xml:space="preserve"> (RMSE)</w:t>
      </w:r>
      <w:r>
        <w:rPr>
          <w:rFonts w:ascii="Times New Roman" w:hAnsi="Times New Roman"/>
          <w:kern w:val="2"/>
          <w:sz w:val="24"/>
          <w:szCs w:val="24"/>
          <w:lang w:val="nb-NO"/>
        </w:rPr>
        <w:t xml:space="preserve">, </w:t>
      </w:r>
      <w:r w:rsidR="00CB58E4" w:rsidRPr="00CB58E4">
        <w:rPr>
          <w:rFonts w:ascii="Times New Roman" w:hAnsi="Times New Roman"/>
          <w:kern w:val="2"/>
          <w:sz w:val="24"/>
          <w:szCs w:val="24"/>
        </w:rPr>
        <w:t>R-squared (R</w:t>
      </w:r>
      <w:r w:rsidR="00CB58E4" w:rsidRPr="00CB58E4">
        <w:rPr>
          <w:rFonts w:ascii="Times New Roman" w:hAnsi="Times New Roman"/>
          <w:kern w:val="2"/>
          <w:sz w:val="24"/>
          <w:szCs w:val="24"/>
          <w:vertAlign w:val="superscript"/>
        </w:rPr>
        <w:t>2</w:t>
      </w:r>
      <w:r w:rsidR="00CB58E4" w:rsidRPr="00CB58E4">
        <w:rPr>
          <w:rFonts w:ascii="Times New Roman" w:hAnsi="Times New Roman"/>
          <w:kern w:val="2"/>
          <w:sz w:val="24"/>
          <w:szCs w:val="24"/>
        </w:rPr>
        <w:t>)</w:t>
      </w:r>
      <w:r w:rsidR="00CB58E4">
        <w:rPr>
          <w:rFonts w:ascii="Times New Roman" w:hAnsi="Times New Roman"/>
          <w:kern w:val="2"/>
          <w:sz w:val="24"/>
          <w:szCs w:val="24"/>
        </w:rPr>
        <w:t xml:space="preserve">, and </w:t>
      </w:r>
      <w:r w:rsidR="00B8346E">
        <w:rPr>
          <w:rFonts w:ascii="Times New Roman" w:hAnsi="Times New Roman"/>
          <w:kern w:val="2"/>
          <w:sz w:val="24"/>
          <w:szCs w:val="24"/>
        </w:rPr>
        <w:t>the Normalized Mean Biases (NMB)</w:t>
      </w:r>
      <w:r w:rsidR="00027E3F">
        <w:rPr>
          <w:rFonts w:ascii="Times New Roman" w:hAnsi="Times New Roman"/>
          <w:kern w:val="2"/>
          <w:sz w:val="24"/>
          <w:szCs w:val="24"/>
        </w:rPr>
        <w:t>.</w:t>
      </w:r>
      <w:r w:rsidR="009111F3">
        <w:rPr>
          <w:rFonts w:ascii="Times New Roman" w:hAnsi="Times New Roman"/>
          <w:kern w:val="2"/>
          <w:sz w:val="24"/>
          <w:szCs w:val="24"/>
        </w:rPr>
        <w:t xml:space="preserve"> The model performance is also </w:t>
      </w:r>
      <w:r w:rsidR="008608C4" w:rsidRPr="008608C4">
        <w:rPr>
          <w:rFonts w:ascii="Times New Roman" w:hAnsi="Times New Roman"/>
          <w:kern w:val="2"/>
          <w:sz w:val="24"/>
          <w:szCs w:val="24"/>
        </w:rPr>
        <w:t xml:space="preserve">thoroughly </w:t>
      </w:r>
      <w:r w:rsidR="009111F3">
        <w:rPr>
          <w:rFonts w:ascii="Times New Roman" w:hAnsi="Times New Roman"/>
          <w:kern w:val="2"/>
          <w:sz w:val="24"/>
          <w:szCs w:val="24"/>
        </w:rPr>
        <w:t xml:space="preserve">examined through its </w:t>
      </w:r>
      <w:r w:rsidR="00BC5101">
        <w:rPr>
          <w:rFonts w:ascii="Times New Roman" w:hAnsi="Times New Roman"/>
          <w:kern w:val="2"/>
          <w:sz w:val="24"/>
          <w:szCs w:val="24"/>
        </w:rPr>
        <w:t>ability</w:t>
      </w:r>
      <w:r w:rsidR="009111F3">
        <w:rPr>
          <w:rFonts w:ascii="Times New Roman" w:hAnsi="Times New Roman"/>
          <w:kern w:val="2"/>
          <w:sz w:val="24"/>
          <w:szCs w:val="24"/>
        </w:rPr>
        <w:t xml:space="preserve"> in dealing with the nonlinear O</w:t>
      </w:r>
      <w:r w:rsidR="009111F3" w:rsidRPr="00196F74">
        <w:rPr>
          <w:rFonts w:ascii="Times New Roman" w:hAnsi="Times New Roman"/>
          <w:kern w:val="2"/>
          <w:sz w:val="24"/>
          <w:szCs w:val="24"/>
          <w:vertAlign w:val="subscript"/>
        </w:rPr>
        <w:t>3</w:t>
      </w:r>
      <w:r w:rsidR="009111F3">
        <w:rPr>
          <w:rFonts w:ascii="Times New Roman" w:hAnsi="Times New Roman"/>
          <w:kern w:val="2"/>
          <w:sz w:val="24"/>
          <w:szCs w:val="24"/>
        </w:rPr>
        <w:t xml:space="preserve"> response to </w:t>
      </w:r>
      <w:r w:rsidR="00BC5101">
        <w:rPr>
          <w:rFonts w:ascii="Times New Roman" w:hAnsi="Times New Roman"/>
          <w:kern w:val="2"/>
          <w:sz w:val="24"/>
          <w:szCs w:val="24"/>
        </w:rPr>
        <w:t>emission and meteorological factors.</w:t>
      </w:r>
    </w:p>
    <w:p w14:paraId="676022E1" w14:textId="61000BF7" w:rsidR="003018E3" w:rsidRPr="003018E3" w:rsidRDefault="003018E3" w:rsidP="003018E3">
      <w:pPr>
        <w:pStyle w:val="Heading1"/>
        <w:spacing w:after="240"/>
        <w:rPr>
          <w:lang w:val="en-US"/>
        </w:rPr>
      </w:pPr>
      <w:r w:rsidRPr="003018E3">
        <w:rPr>
          <w:lang w:val="en-US"/>
        </w:rPr>
        <w:t>Results</w:t>
      </w:r>
    </w:p>
    <w:p w14:paraId="3D0FCA9C" w14:textId="7BECD0D4" w:rsidR="00C11C72" w:rsidRPr="00AD2724" w:rsidRDefault="00C11C72" w:rsidP="00C11C72">
      <w:pPr>
        <w:widowControl w:val="0"/>
        <w:spacing w:after="0" w:line="480" w:lineRule="auto"/>
        <w:jc w:val="both"/>
        <w:rPr>
          <w:rFonts w:ascii="Times New Roman" w:eastAsia="SimHei" w:hAnsi="Times New Roman" w:cs="Times New Roman"/>
          <w:b/>
          <w:bCs/>
          <w:kern w:val="2"/>
          <w:sz w:val="24"/>
          <w:szCs w:val="24"/>
        </w:rPr>
      </w:pPr>
      <w:r w:rsidRPr="00AD2724">
        <w:rPr>
          <w:rFonts w:ascii="Times New Roman" w:eastAsia="SimHei" w:hAnsi="Times New Roman" w:cs="Times New Roman"/>
          <w:b/>
          <w:bCs/>
          <w:kern w:val="2"/>
          <w:sz w:val="24"/>
          <w:szCs w:val="24"/>
        </w:rPr>
        <w:t>(</w:t>
      </w:r>
      <w:r w:rsidR="003163F2">
        <w:rPr>
          <w:rFonts w:ascii="Times New Roman" w:eastAsia="SimHei" w:hAnsi="Times New Roman" w:cs="Times New Roman"/>
          <w:b/>
          <w:bCs/>
          <w:kern w:val="2"/>
          <w:sz w:val="24"/>
          <w:szCs w:val="24"/>
        </w:rPr>
        <w:t>1</w:t>
      </w:r>
      <w:r w:rsidRPr="00AD2724">
        <w:rPr>
          <w:rFonts w:ascii="Times New Roman" w:eastAsia="SimHei" w:hAnsi="Times New Roman" w:cs="Times New Roman"/>
          <w:b/>
          <w:bCs/>
          <w:kern w:val="2"/>
          <w:sz w:val="24"/>
          <w:szCs w:val="24"/>
        </w:rPr>
        <w:t xml:space="preserve">) </w:t>
      </w:r>
      <w:r w:rsidR="003D4957">
        <w:rPr>
          <w:rFonts w:ascii="Times New Roman" w:eastAsia="SimHei" w:hAnsi="Times New Roman" w:cs="Times New Roman"/>
          <w:b/>
          <w:bCs/>
          <w:kern w:val="2"/>
          <w:sz w:val="24"/>
          <w:szCs w:val="24"/>
        </w:rPr>
        <w:t>E</w:t>
      </w:r>
      <w:r w:rsidR="004012A0">
        <w:rPr>
          <w:rFonts w:ascii="Times New Roman" w:eastAsia="SimHei" w:hAnsi="Times New Roman" w:cs="Times New Roman"/>
          <w:b/>
          <w:bCs/>
          <w:kern w:val="2"/>
          <w:sz w:val="24"/>
          <w:szCs w:val="24"/>
        </w:rPr>
        <w:t>valuat</w:t>
      </w:r>
      <w:r w:rsidR="009A16A0">
        <w:rPr>
          <w:rFonts w:ascii="Times New Roman" w:eastAsia="SimHei" w:hAnsi="Times New Roman" w:cs="Times New Roman"/>
          <w:b/>
          <w:bCs/>
          <w:kern w:val="2"/>
          <w:sz w:val="24"/>
          <w:szCs w:val="24"/>
        </w:rPr>
        <w:t>ion of</w:t>
      </w:r>
      <w:r w:rsidR="004012A0">
        <w:rPr>
          <w:rFonts w:ascii="Times New Roman" w:eastAsia="SimHei" w:hAnsi="Times New Roman" w:cs="Times New Roman"/>
          <w:b/>
          <w:bCs/>
          <w:kern w:val="2"/>
          <w:sz w:val="24"/>
          <w:szCs w:val="24"/>
        </w:rPr>
        <w:t xml:space="preserve"> the p</w:t>
      </w:r>
      <w:r>
        <w:rPr>
          <w:rFonts w:ascii="Times New Roman" w:eastAsia="SimHei" w:hAnsi="Times New Roman" w:cs="Times New Roman"/>
          <w:b/>
          <w:bCs/>
          <w:kern w:val="2"/>
          <w:sz w:val="24"/>
          <w:szCs w:val="24"/>
        </w:rPr>
        <w:t xml:space="preserve">erformance in predicting the </w:t>
      </w:r>
      <w:r w:rsidR="00355020">
        <w:rPr>
          <w:rFonts w:ascii="Times New Roman" w:eastAsia="SimHei" w:hAnsi="Times New Roman" w:cs="Times New Roman"/>
          <w:b/>
          <w:bCs/>
          <w:kern w:val="2"/>
          <w:sz w:val="24"/>
          <w:szCs w:val="24"/>
        </w:rPr>
        <w:t xml:space="preserve">temporal and spatial </w:t>
      </w:r>
      <w:r w:rsidR="00FB67EE">
        <w:rPr>
          <w:rFonts w:ascii="Times New Roman" w:eastAsia="SimHei" w:hAnsi="Times New Roman" w:cs="Times New Roman"/>
          <w:b/>
          <w:bCs/>
          <w:kern w:val="2"/>
          <w:sz w:val="24"/>
          <w:szCs w:val="24"/>
        </w:rPr>
        <w:t>O</w:t>
      </w:r>
      <w:r w:rsidR="00FB67EE" w:rsidRPr="00AD2724">
        <w:rPr>
          <w:rFonts w:ascii="Times New Roman" w:eastAsia="SimHei" w:hAnsi="Times New Roman" w:cs="Times New Roman"/>
          <w:b/>
          <w:bCs/>
          <w:kern w:val="2"/>
          <w:sz w:val="24"/>
          <w:szCs w:val="24"/>
          <w:vertAlign w:val="subscript"/>
        </w:rPr>
        <w:t>3</w:t>
      </w:r>
      <w:r w:rsidR="00FB67EE">
        <w:rPr>
          <w:rFonts w:ascii="Times New Roman" w:eastAsia="SimHei" w:hAnsi="Times New Roman" w:cs="Times New Roman"/>
          <w:b/>
          <w:bCs/>
          <w:kern w:val="2"/>
          <w:sz w:val="24"/>
          <w:szCs w:val="24"/>
          <w:vertAlign w:val="subscript"/>
        </w:rPr>
        <w:t xml:space="preserve"> </w:t>
      </w:r>
      <w:r w:rsidR="00F454E5">
        <w:rPr>
          <w:rFonts w:ascii="Times New Roman" w:eastAsia="SimHei" w:hAnsi="Times New Roman" w:cs="Times New Roman"/>
          <w:b/>
          <w:bCs/>
          <w:kern w:val="2"/>
          <w:sz w:val="24"/>
          <w:szCs w:val="24"/>
        </w:rPr>
        <w:t>pattern</w:t>
      </w:r>
      <w:r w:rsidR="00355020">
        <w:rPr>
          <w:rFonts w:ascii="Times New Roman" w:eastAsia="SimHei" w:hAnsi="Times New Roman" w:cs="Times New Roman"/>
          <w:b/>
          <w:bCs/>
          <w:kern w:val="2"/>
          <w:sz w:val="24"/>
          <w:szCs w:val="24"/>
        </w:rPr>
        <w:t xml:space="preserve"> </w:t>
      </w:r>
    </w:p>
    <w:p w14:paraId="0D6D24D8" w14:textId="1D859D3E" w:rsidR="006B51CA" w:rsidRDefault="00353226" w:rsidP="00070600">
      <w:pPr>
        <w:widowControl w:val="0"/>
        <w:spacing w:after="0" w:line="480" w:lineRule="auto"/>
        <w:ind w:firstLine="540"/>
        <w:jc w:val="both"/>
        <w:rPr>
          <w:rFonts w:ascii="Times New Roman" w:hAnsi="Times New Roman" w:cs="Times New Roman"/>
          <w:sz w:val="24"/>
        </w:rPr>
      </w:pPr>
      <w:r>
        <w:rPr>
          <w:rFonts w:ascii="Times New Roman" w:hAnsi="Times New Roman" w:cs="Times New Roman"/>
          <w:sz w:val="24"/>
        </w:rPr>
        <w:t>After 5000 epochs, t</w:t>
      </w:r>
      <w:r w:rsidR="00070600">
        <w:rPr>
          <w:rFonts w:ascii="Times New Roman" w:hAnsi="Times New Roman" w:cs="Times New Roman"/>
          <w:sz w:val="24"/>
        </w:rPr>
        <w:t xml:space="preserve">he </w:t>
      </w:r>
      <w:r>
        <w:rPr>
          <w:rFonts w:ascii="Times New Roman" w:hAnsi="Times New Roman" w:cs="Times New Roman"/>
          <w:sz w:val="24"/>
        </w:rPr>
        <w:t>trained</w:t>
      </w:r>
      <w:r w:rsidR="00070600">
        <w:rPr>
          <w:rFonts w:ascii="Times New Roman" w:hAnsi="Times New Roman" w:cs="Times New Roman"/>
          <w:sz w:val="24"/>
        </w:rPr>
        <w:t xml:space="preserve"> </w:t>
      </w:r>
      <w:proofErr w:type="spellStart"/>
      <w:r w:rsidR="00070600">
        <w:rPr>
          <w:rFonts w:ascii="Times New Roman" w:hAnsi="Times New Roman" w:cs="Times New Roman"/>
          <w:sz w:val="24"/>
        </w:rPr>
        <w:t>DeepCTM</w:t>
      </w:r>
      <w:proofErr w:type="spellEnd"/>
      <w:r w:rsidR="00070600">
        <w:rPr>
          <w:rFonts w:ascii="Times New Roman" w:hAnsi="Times New Roman" w:cs="Times New Roman"/>
          <w:sz w:val="24"/>
        </w:rPr>
        <w:t xml:space="preserve"> can well reproduce the </w:t>
      </w:r>
      <w:r w:rsidR="009029F7">
        <w:rPr>
          <w:rFonts w:ascii="Times New Roman" w:hAnsi="Times New Roman" w:cs="Times New Roman"/>
          <w:sz w:val="24"/>
        </w:rPr>
        <w:t>CTM</w:t>
      </w:r>
      <w:r w:rsidR="005F6E5D">
        <w:rPr>
          <w:rFonts w:ascii="Times New Roman" w:hAnsi="Times New Roman" w:cs="Times New Roman"/>
          <w:sz w:val="24"/>
        </w:rPr>
        <w:t>-</w:t>
      </w:r>
      <w:r w:rsidR="009029F7">
        <w:rPr>
          <w:rFonts w:ascii="Times New Roman" w:hAnsi="Times New Roman" w:cs="Times New Roman"/>
          <w:sz w:val="24"/>
        </w:rPr>
        <w:t xml:space="preserve">simulated </w:t>
      </w:r>
      <w:r w:rsidR="001F36E0">
        <w:rPr>
          <w:rFonts w:ascii="Times New Roman" w:hAnsi="Times New Roman" w:cs="Times New Roman"/>
          <w:sz w:val="24"/>
        </w:rPr>
        <w:t xml:space="preserve">hourly </w:t>
      </w:r>
      <w:r w:rsidR="009029F7">
        <w:rPr>
          <w:rFonts w:ascii="Times New Roman" w:hAnsi="Times New Roman" w:cs="Times New Roman"/>
          <w:sz w:val="24"/>
        </w:rPr>
        <w:t>O</w:t>
      </w:r>
      <w:r w:rsidR="009029F7" w:rsidRPr="0057781E">
        <w:rPr>
          <w:rFonts w:ascii="Times New Roman" w:hAnsi="Times New Roman" w:cs="Times New Roman"/>
          <w:sz w:val="24"/>
          <w:vertAlign w:val="subscript"/>
        </w:rPr>
        <w:t>3</w:t>
      </w:r>
      <w:r w:rsidR="00070600">
        <w:rPr>
          <w:rFonts w:ascii="Times New Roman" w:hAnsi="Times New Roman" w:cs="Times New Roman"/>
          <w:sz w:val="24"/>
        </w:rPr>
        <w:t xml:space="preserve"> </w:t>
      </w:r>
      <w:r w:rsidR="001F36E0">
        <w:rPr>
          <w:rFonts w:ascii="Times New Roman" w:hAnsi="Times New Roman" w:cs="Times New Roman"/>
          <w:sz w:val="24"/>
        </w:rPr>
        <w:t>variation across the whole year</w:t>
      </w:r>
      <w:r w:rsidR="00070600">
        <w:rPr>
          <w:rFonts w:ascii="Times New Roman" w:hAnsi="Times New Roman" w:cs="Times New Roman"/>
          <w:sz w:val="24"/>
        </w:rPr>
        <w:t xml:space="preserve">. </w:t>
      </w:r>
      <w:r w:rsidR="00FD389E">
        <w:rPr>
          <w:rFonts w:ascii="Times New Roman" w:hAnsi="Times New Roman" w:cs="Times New Roman"/>
          <w:sz w:val="24"/>
        </w:rPr>
        <w:t>The RMSE</w:t>
      </w:r>
      <w:r w:rsidR="00986755">
        <w:rPr>
          <w:rFonts w:ascii="Times New Roman" w:hAnsi="Times New Roman" w:cs="Times New Roman"/>
          <w:sz w:val="24"/>
        </w:rPr>
        <w:t>s and NMBs in training data</w:t>
      </w:r>
      <w:r w:rsidR="00983543">
        <w:rPr>
          <w:rFonts w:ascii="Times New Roman" w:hAnsi="Times New Roman" w:cs="Times New Roman"/>
          <w:sz w:val="24"/>
        </w:rPr>
        <w:t>set</w:t>
      </w:r>
      <w:r w:rsidR="00986755">
        <w:rPr>
          <w:rFonts w:ascii="Times New Roman" w:hAnsi="Times New Roman" w:cs="Times New Roman"/>
          <w:sz w:val="24"/>
        </w:rPr>
        <w:t xml:space="preserve"> are within 0.7 and </w:t>
      </w:r>
      <w:r w:rsidR="00BA6687">
        <w:rPr>
          <w:rFonts w:ascii="Times New Roman" w:hAnsi="Times New Roman" w:cs="Times New Roman"/>
          <w:sz w:val="24"/>
        </w:rPr>
        <w:t>±</w:t>
      </w:r>
      <w:r w:rsidR="00986755">
        <w:rPr>
          <w:rFonts w:ascii="Times New Roman" w:hAnsi="Times New Roman" w:cs="Times New Roman"/>
          <w:sz w:val="24"/>
        </w:rPr>
        <w:t xml:space="preserve">1% respectively, </w:t>
      </w:r>
      <w:r w:rsidR="008A0D75">
        <w:rPr>
          <w:rFonts w:ascii="Times New Roman" w:hAnsi="Times New Roman" w:cs="Times New Roman"/>
          <w:sz w:val="24"/>
        </w:rPr>
        <w:t>and</w:t>
      </w:r>
      <w:r w:rsidR="00986755">
        <w:rPr>
          <w:rFonts w:ascii="Times New Roman" w:hAnsi="Times New Roman" w:cs="Times New Roman"/>
          <w:sz w:val="24"/>
        </w:rPr>
        <w:t xml:space="preserve"> R</w:t>
      </w:r>
      <w:r w:rsidR="00986755" w:rsidRPr="007A55A2">
        <w:rPr>
          <w:rFonts w:ascii="Times New Roman" w:hAnsi="Times New Roman" w:cs="Times New Roman"/>
          <w:sz w:val="24"/>
          <w:vertAlign w:val="superscript"/>
        </w:rPr>
        <w:t>2</w:t>
      </w:r>
      <w:r w:rsidR="008A0D75">
        <w:rPr>
          <w:rFonts w:ascii="Times New Roman" w:hAnsi="Times New Roman" w:cs="Times New Roman"/>
          <w:sz w:val="24"/>
        </w:rPr>
        <w:t xml:space="preserve">s are </w:t>
      </w:r>
      <w:r w:rsidR="00B14893">
        <w:rPr>
          <w:rFonts w:ascii="Times New Roman" w:hAnsi="Times New Roman" w:cs="Times New Roman"/>
          <w:sz w:val="24"/>
        </w:rPr>
        <w:t xml:space="preserve">very </w:t>
      </w:r>
      <w:r w:rsidR="00986755">
        <w:rPr>
          <w:rFonts w:ascii="Times New Roman" w:hAnsi="Times New Roman" w:cs="Times New Roman"/>
          <w:sz w:val="24"/>
        </w:rPr>
        <w:t>close to 1</w:t>
      </w:r>
      <w:r w:rsidR="007A55A2">
        <w:rPr>
          <w:rFonts w:ascii="Times New Roman" w:hAnsi="Times New Roman" w:cs="Times New Roman"/>
          <w:sz w:val="24"/>
        </w:rPr>
        <w:t xml:space="preserve"> (see </w:t>
      </w:r>
      <w:r w:rsidR="007A55A2" w:rsidRPr="00DF677B">
        <w:rPr>
          <w:rFonts w:ascii="Times New Roman" w:hAnsi="Times New Roman" w:cs="Times New Roman"/>
          <w:color w:val="FF0000"/>
          <w:sz w:val="24"/>
        </w:rPr>
        <w:t>Figure S</w:t>
      </w:r>
      <w:r w:rsidR="004D14FF">
        <w:rPr>
          <w:rFonts w:ascii="Times New Roman" w:hAnsi="Times New Roman" w:cs="Times New Roman"/>
          <w:color w:val="FF0000"/>
          <w:sz w:val="24"/>
        </w:rPr>
        <w:t>2</w:t>
      </w:r>
      <w:r w:rsidR="007A55A2">
        <w:rPr>
          <w:rFonts w:ascii="Times New Roman" w:hAnsi="Times New Roman" w:cs="Times New Roman"/>
          <w:sz w:val="24"/>
        </w:rPr>
        <w:t>)</w:t>
      </w:r>
      <w:r w:rsidR="00986755">
        <w:rPr>
          <w:rFonts w:ascii="Times New Roman" w:hAnsi="Times New Roman" w:cs="Times New Roman"/>
          <w:sz w:val="24"/>
        </w:rPr>
        <w:t xml:space="preserve">. </w:t>
      </w:r>
      <w:r w:rsidR="00FC1E37">
        <w:rPr>
          <w:rFonts w:ascii="Times New Roman" w:hAnsi="Times New Roman" w:cs="Times New Roman"/>
          <w:sz w:val="24"/>
        </w:rPr>
        <w:t xml:space="preserve">The RMSEs </w:t>
      </w:r>
      <w:r w:rsidR="00983543">
        <w:rPr>
          <w:rFonts w:ascii="Times New Roman" w:hAnsi="Times New Roman" w:cs="Times New Roman"/>
          <w:sz w:val="24"/>
        </w:rPr>
        <w:t xml:space="preserve">in testing dataset are slight worse than </w:t>
      </w:r>
      <w:r w:rsidR="00020965">
        <w:rPr>
          <w:rFonts w:ascii="Times New Roman" w:hAnsi="Times New Roman" w:cs="Times New Roman"/>
          <w:sz w:val="24"/>
        </w:rPr>
        <w:t xml:space="preserve">that </w:t>
      </w:r>
      <w:r w:rsidR="00983543">
        <w:rPr>
          <w:rFonts w:ascii="Times New Roman" w:hAnsi="Times New Roman" w:cs="Times New Roman"/>
          <w:sz w:val="24"/>
        </w:rPr>
        <w:t>in training dataset but still within 0.8.</w:t>
      </w:r>
      <w:r w:rsidR="00AE28FB">
        <w:rPr>
          <w:rFonts w:ascii="Times New Roman" w:hAnsi="Times New Roman" w:cs="Times New Roman"/>
          <w:sz w:val="24"/>
        </w:rPr>
        <w:t xml:space="preserve"> Such </w:t>
      </w:r>
      <w:r w:rsidR="001B5C95">
        <w:rPr>
          <w:rFonts w:ascii="Times New Roman" w:hAnsi="Times New Roman" w:cs="Times New Roman"/>
          <w:sz w:val="24"/>
        </w:rPr>
        <w:t>good performance in both training and testing dataset</w:t>
      </w:r>
      <w:r w:rsidR="00AE28FB">
        <w:rPr>
          <w:rFonts w:ascii="Times New Roman" w:hAnsi="Times New Roman" w:cs="Times New Roman"/>
          <w:sz w:val="24"/>
        </w:rPr>
        <w:t xml:space="preserve"> </w:t>
      </w:r>
      <w:r w:rsidR="001B5C95">
        <w:rPr>
          <w:rFonts w:ascii="Times New Roman" w:hAnsi="Times New Roman" w:cs="Times New Roman"/>
          <w:sz w:val="24"/>
        </w:rPr>
        <w:t>suggest</w:t>
      </w:r>
      <w:r w:rsidR="00AE28FB">
        <w:rPr>
          <w:rFonts w:ascii="Times New Roman" w:hAnsi="Times New Roman" w:cs="Times New Roman"/>
          <w:sz w:val="24"/>
        </w:rPr>
        <w:t xml:space="preserve"> that the </w:t>
      </w:r>
      <w:proofErr w:type="spellStart"/>
      <w:r w:rsidR="001B5C95">
        <w:rPr>
          <w:rFonts w:ascii="Times New Roman" w:hAnsi="Times New Roman" w:cs="Times New Roman"/>
          <w:sz w:val="24"/>
        </w:rPr>
        <w:t>DeepCTM</w:t>
      </w:r>
      <w:proofErr w:type="spellEnd"/>
      <w:r w:rsidR="001B5C95">
        <w:rPr>
          <w:rFonts w:ascii="Times New Roman" w:hAnsi="Times New Roman" w:cs="Times New Roman"/>
          <w:sz w:val="24"/>
        </w:rPr>
        <w:t xml:space="preserve"> has good </w:t>
      </w:r>
      <w:r w:rsidR="006F395B">
        <w:rPr>
          <w:rFonts w:ascii="Times New Roman" w:hAnsi="Times New Roman" w:cs="Times New Roman"/>
          <w:sz w:val="24"/>
        </w:rPr>
        <w:t>g</w:t>
      </w:r>
      <w:r w:rsidR="006F395B" w:rsidRPr="006F395B">
        <w:rPr>
          <w:rFonts w:ascii="Times New Roman" w:hAnsi="Times New Roman" w:cs="Times New Roman"/>
          <w:sz w:val="24"/>
        </w:rPr>
        <w:t>eneralization capabilities</w:t>
      </w:r>
      <w:r w:rsidR="006F395B">
        <w:rPr>
          <w:rFonts w:ascii="Times New Roman" w:hAnsi="Times New Roman" w:cs="Times New Roman"/>
          <w:sz w:val="24"/>
        </w:rPr>
        <w:t>.</w:t>
      </w:r>
    </w:p>
    <w:p w14:paraId="6B1C092E" w14:textId="216A601B" w:rsidR="003A1BDA" w:rsidRDefault="001F36E0" w:rsidP="00070600">
      <w:pPr>
        <w:widowControl w:val="0"/>
        <w:spacing w:after="0" w:line="480" w:lineRule="auto"/>
        <w:ind w:firstLine="540"/>
        <w:jc w:val="both"/>
        <w:rPr>
          <w:rFonts w:ascii="Times New Roman" w:hAnsi="Times New Roman" w:cs="Times New Roman"/>
          <w:sz w:val="24"/>
        </w:rPr>
      </w:pPr>
      <w:r>
        <w:rPr>
          <w:rFonts w:ascii="Times New Roman" w:hAnsi="Times New Roman"/>
          <w:kern w:val="2"/>
          <w:sz w:val="24"/>
          <w:szCs w:val="24"/>
        </w:rPr>
        <w:t xml:space="preserve">The </w:t>
      </w:r>
      <w:proofErr w:type="spellStart"/>
      <w:r>
        <w:rPr>
          <w:rFonts w:ascii="Times New Roman" w:hAnsi="Times New Roman"/>
          <w:kern w:val="2"/>
          <w:sz w:val="24"/>
          <w:szCs w:val="24"/>
        </w:rPr>
        <w:t>DeepCTM</w:t>
      </w:r>
      <w:proofErr w:type="spellEnd"/>
      <w:r>
        <w:rPr>
          <w:rFonts w:ascii="Times New Roman" w:hAnsi="Times New Roman"/>
          <w:kern w:val="2"/>
          <w:sz w:val="24"/>
          <w:szCs w:val="24"/>
        </w:rPr>
        <w:t xml:space="preserve"> can also well reproduce the spatial </w:t>
      </w:r>
      <w:r w:rsidR="005F6E5D">
        <w:rPr>
          <w:rFonts w:ascii="Times New Roman" w:hAnsi="Times New Roman"/>
          <w:kern w:val="2"/>
          <w:sz w:val="24"/>
          <w:szCs w:val="24"/>
        </w:rPr>
        <w:t xml:space="preserve">distribution of </w:t>
      </w:r>
      <w:r w:rsidR="005F6E5D">
        <w:rPr>
          <w:rFonts w:ascii="Times New Roman" w:hAnsi="Times New Roman" w:cs="Times New Roman"/>
          <w:sz w:val="24"/>
        </w:rPr>
        <w:t xml:space="preserve">CTM-simulated </w:t>
      </w:r>
      <w:r w:rsidR="005F6E5D">
        <w:rPr>
          <w:rFonts w:ascii="Times New Roman" w:hAnsi="Times New Roman"/>
          <w:kern w:val="2"/>
          <w:sz w:val="24"/>
          <w:szCs w:val="24"/>
        </w:rPr>
        <w:t>O</w:t>
      </w:r>
      <w:r w:rsidR="005F6E5D" w:rsidRPr="005F6E5D">
        <w:rPr>
          <w:rFonts w:ascii="Times New Roman" w:hAnsi="Times New Roman"/>
          <w:kern w:val="2"/>
          <w:sz w:val="24"/>
          <w:szCs w:val="24"/>
          <w:vertAlign w:val="subscript"/>
        </w:rPr>
        <w:t>3</w:t>
      </w:r>
      <w:r w:rsidR="005F6E5D">
        <w:rPr>
          <w:rFonts w:ascii="Times New Roman" w:hAnsi="Times New Roman"/>
          <w:kern w:val="2"/>
          <w:sz w:val="24"/>
          <w:szCs w:val="24"/>
        </w:rPr>
        <w:t>, as demonstrated by the comparison of two selected typical days</w:t>
      </w:r>
      <w:r w:rsidR="00316915">
        <w:rPr>
          <w:rFonts w:ascii="Times New Roman" w:hAnsi="Times New Roman"/>
          <w:kern w:val="2"/>
          <w:sz w:val="24"/>
          <w:szCs w:val="24"/>
        </w:rPr>
        <w:t xml:space="preserve"> from test</w:t>
      </w:r>
      <w:r w:rsidR="008741E0">
        <w:rPr>
          <w:rFonts w:ascii="Times New Roman" w:hAnsi="Times New Roman"/>
          <w:kern w:val="2"/>
          <w:sz w:val="24"/>
          <w:szCs w:val="24"/>
        </w:rPr>
        <w:t>ing</w:t>
      </w:r>
      <w:r w:rsidR="00316915">
        <w:rPr>
          <w:rFonts w:ascii="Times New Roman" w:hAnsi="Times New Roman"/>
          <w:kern w:val="2"/>
          <w:sz w:val="24"/>
          <w:szCs w:val="24"/>
        </w:rPr>
        <w:t xml:space="preserve"> dataset</w:t>
      </w:r>
      <w:r w:rsidR="00CD45AB">
        <w:rPr>
          <w:rFonts w:ascii="Times New Roman" w:hAnsi="Times New Roman"/>
          <w:kern w:val="2"/>
          <w:sz w:val="24"/>
          <w:szCs w:val="24"/>
        </w:rPr>
        <w:t xml:space="preserve"> (i.e.,</w:t>
      </w:r>
      <w:r w:rsidR="00FC4481">
        <w:rPr>
          <w:rFonts w:ascii="Times New Roman" w:hAnsi="Times New Roman"/>
          <w:kern w:val="2"/>
          <w:sz w:val="24"/>
          <w:szCs w:val="24"/>
        </w:rPr>
        <w:t xml:space="preserve"> 21</w:t>
      </w:r>
      <w:r w:rsidR="00FC4481" w:rsidRPr="00FC4481">
        <w:rPr>
          <w:rFonts w:ascii="Times New Roman" w:hAnsi="Times New Roman"/>
          <w:kern w:val="2"/>
          <w:sz w:val="24"/>
          <w:szCs w:val="24"/>
          <w:vertAlign w:val="superscript"/>
        </w:rPr>
        <w:t>st</w:t>
      </w:r>
      <w:r w:rsidR="00FC4481">
        <w:rPr>
          <w:rFonts w:ascii="Times New Roman" w:hAnsi="Times New Roman"/>
          <w:kern w:val="2"/>
          <w:sz w:val="24"/>
          <w:szCs w:val="24"/>
        </w:rPr>
        <w:t xml:space="preserve"> day in Jan and July</w:t>
      </w:r>
      <w:r w:rsidR="005F6E5D">
        <w:rPr>
          <w:rFonts w:ascii="Times New Roman" w:hAnsi="Times New Roman"/>
          <w:kern w:val="2"/>
          <w:sz w:val="24"/>
          <w:szCs w:val="24"/>
        </w:rPr>
        <w:t xml:space="preserve"> which represent winter and summer respectively</w:t>
      </w:r>
      <w:r w:rsidR="00CD45AB">
        <w:rPr>
          <w:rFonts w:ascii="Times New Roman" w:hAnsi="Times New Roman"/>
          <w:kern w:val="2"/>
          <w:sz w:val="24"/>
          <w:szCs w:val="24"/>
        </w:rPr>
        <w:t>)</w:t>
      </w:r>
      <w:r w:rsidR="005F6E5D">
        <w:rPr>
          <w:rFonts w:ascii="Times New Roman" w:hAnsi="Times New Roman"/>
          <w:kern w:val="2"/>
          <w:sz w:val="24"/>
          <w:szCs w:val="24"/>
        </w:rPr>
        <w:t>.</w:t>
      </w:r>
      <w:r w:rsidR="00A348CD">
        <w:rPr>
          <w:rFonts w:ascii="Times New Roman" w:hAnsi="Times New Roman"/>
          <w:kern w:val="2"/>
          <w:sz w:val="24"/>
          <w:szCs w:val="24"/>
        </w:rPr>
        <w:t xml:space="preserve"> The predicted O</w:t>
      </w:r>
      <w:r w:rsidR="00A348CD" w:rsidRPr="00AA2A01">
        <w:rPr>
          <w:rFonts w:ascii="Times New Roman" w:hAnsi="Times New Roman"/>
          <w:kern w:val="2"/>
          <w:sz w:val="24"/>
          <w:szCs w:val="24"/>
          <w:vertAlign w:val="subscript"/>
        </w:rPr>
        <w:t>3</w:t>
      </w:r>
      <w:r w:rsidR="00A348CD">
        <w:rPr>
          <w:rFonts w:ascii="Times New Roman" w:hAnsi="Times New Roman"/>
          <w:kern w:val="2"/>
          <w:sz w:val="24"/>
          <w:szCs w:val="24"/>
        </w:rPr>
        <w:t xml:space="preserve"> </w:t>
      </w:r>
      <w:r w:rsidR="00373BB2">
        <w:rPr>
          <w:rFonts w:ascii="Times New Roman" w:hAnsi="Times New Roman"/>
          <w:kern w:val="2"/>
          <w:sz w:val="24"/>
          <w:szCs w:val="24"/>
        </w:rPr>
        <w:t xml:space="preserve">by </w:t>
      </w:r>
      <w:proofErr w:type="spellStart"/>
      <w:r w:rsidR="00373BB2">
        <w:rPr>
          <w:rFonts w:ascii="Times New Roman" w:hAnsi="Times New Roman"/>
          <w:kern w:val="2"/>
          <w:sz w:val="24"/>
          <w:szCs w:val="24"/>
        </w:rPr>
        <w:t>DeepCTM</w:t>
      </w:r>
      <w:proofErr w:type="spellEnd"/>
      <w:r w:rsidR="00373BB2">
        <w:rPr>
          <w:rFonts w:ascii="Times New Roman" w:hAnsi="Times New Roman"/>
          <w:kern w:val="2"/>
          <w:sz w:val="24"/>
          <w:szCs w:val="24"/>
        </w:rPr>
        <w:t xml:space="preserve"> </w:t>
      </w:r>
      <w:r w:rsidR="00A348CD">
        <w:rPr>
          <w:rFonts w:ascii="Times New Roman" w:hAnsi="Times New Roman"/>
          <w:kern w:val="2"/>
          <w:sz w:val="24"/>
          <w:szCs w:val="24"/>
        </w:rPr>
        <w:t xml:space="preserve">for </w:t>
      </w:r>
      <w:r w:rsidR="00373BB2">
        <w:rPr>
          <w:rFonts w:ascii="Times New Roman" w:hAnsi="Times New Roman"/>
          <w:kern w:val="2"/>
          <w:sz w:val="24"/>
          <w:szCs w:val="24"/>
        </w:rPr>
        <w:t xml:space="preserve">next hour (one </w:t>
      </w:r>
      <w:r w:rsidR="00373BB2">
        <w:rPr>
          <w:rFonts w:ascii="Times New Roman" w:hAnsi="Times New Roman"/>
          <w:kern w:val="2"/>
          <w:sz w:val="24"/>
          <w:szCs w:val="24"/>
        </w:rPr>
        <w:lastRenderedPageBreak/>
        <w:t>step accumulation</w:t>
      </w:r>
      <w:r w:rsidR="00CC754E">
        <w:rPr>
          <w:rFonts w:ascii="Times New Roman" w:hAnsi="Times New Roman"/>
          <w:kern w:val="2"/>
          <w:sz w:val="24"/>
          <w:szCs w:val="24"/>
        </w:rPr>
        <w:t>,</w:t>
      </w:r>
      <w:r w:rsidR="00CC754E" w:rsidRPr="00CC754E">
        <w:rPr>
          <w:rFonts w:ascii="Times New Roman" w:hAnsi="Times New Roman"/>
          <w:color w:val="FF0000"/>
          <w:kern w:val="2"/>
          <w:sz w:val="24"/>
          <w:szCs w:val="24"/>
        </w:rPr>
        <w:t xml:space="preserve"> </w:t>
      </w:r>
      <w:r w:rsidR="00CC754E" w:rsidRPr="001E481D">
        <w:rPr>
          <w:rFonts w:ascii="Times New Roman" w:hAnsi="Times New Roman"/>
          <w:color w:val="FF0000"/>
          <w:kern w:val="2"/>
          <w:sz w:val="24"/>
          <w:szCs w:val="24"/>
        </w:rPr>
        <w:t>Figure 2</w:t>
      </w:r>
      <w:r w:rsidR="00CC754E">
        <w:rPr>
          <w:rFonts w:ascii="Times New Roman" w:hAnsi="Times New Roman" w:hint="eastAsia"/>
          <w:color w:val="FF0000"/>
          <w:kern w:val="2"/>
          <w:sz w:val="24"/>
          <w:szCs w:val="24"/>
        </w:rPr>
        <w:t>b</w:t>
      </w:r>
      <w:r w:rsidR="00373BB2">
        <w:rPr>
          <w:rFonts w:ascii="Times New Roman" w:hAnsi="Times New Roman"/>
          <w:kern w:val="2"/>
          <w:sz w:val="24"/>
          <w:szCs w:val="24"/>
        </w:rPr>
        <w:t>) agree</w:t>
      </w:r>
      <w:r w:rsidR="00737B93">
        <w:rPr>
          <w:rFonts w:ascii="Times New Roman" w:hAnsi="Times New Roman"/>
          <w:kern w:val="2"/>
          <w:sz w:val="24"/>
          <w:szCs w:val="24"/>
        </w:rPr>
        <w:t>s</w:t>
      </w:r>
      <w:r w:rsidR="00373BB2">
        <w:rPr>
          <w:rFonts w:ascii="Times New Roman" w:hAnsi="Times New Roman"/>
          <w:kern w:val="2"/>
          <w:sz w:val="24"/>
          <w:szCs w:val="24"/>
        </w:rPr>
        <w:t xml:space="preserve"> very well with the CTM-simulation, as the </w:t>
      </w:r>
      <w:r w:rsidR="00E7737F">
        <w:rPr>
          <w:rFonts w:ascii="Times New Roman" w:hAnsi="Times New Roman" w:cs="Times New Roman"/>
          <w:sz w:val="24"/>
        </w:rPr>
        <w:t>RMSEs</w:t>
      </w:r>
      <w:r w:rsidR="00BA6687">
        <w:rPr>
          <w:rFonts w:ascii="Times New Roman" w:hAnsi="Times New Roman" w:cs="Times New Roman"/>
          <w:sz w:val="24"/>
        </w:rPr>
        <w:t xml:space="preserve"> and</w:t>
      </w:r>
      <w:r w:rsidR="00E7737F">
        <w:rPr>
          <w:rFonts w:ascii="Times New Roman" w:hAnsi="Times New Roman" w:cs="Times New Roman"/>
          <w:sz w:val="24"/>
        </w:rPr>
        <w:t xml:space="preserve"> NMBs are </w:t>
      </w:r>
      <w:r w:rsidR="00BA6687">
        <w:rPr>
          <w:rFonts w:ascii="Times New Roman" w:hAnsi="Times New Roman" w:cs="Times New Roman"/>
          <w:sz w:val="24"/>
        </w:rPr>
        <w:t>within 0.8 and ±1%</w:t>
      </w:r>
      <w:r w:rsidR="00BA6687" w:rsidRPr="00BA6687">
        <w:rPr>
          <w:rFonts w:ascii="Times New Roman" w:hAnsi="Times New Roman" w:cs="Times New Roman"/>
          <w:sz w:val="24"/>
        </w:rPr>
        <w:t xml:space="preserve"> </w:t>
      </w:r>
      <w:r w:rsidR="00BA6687">
        <w:rPr>
          <w:rFonts w:ascii="Times New Roman" w:hAnsi="Times New Roman" w:cs="Times New Roman"/>
          <w:sz w:val="24"/>
        </w:rPr>
        <w:t xml:space="preserve">respectively, </w:t>
      </w:r>
      <w:r w:rsidR="00737B93">
        <w:rPr>
          <w:rFonts w:ascii="Times New Roman" w:hAnsi="Times New Roman" w:cs="Times New Roman"/>
          <w:sz w:val="24"/>
        </w:rPr>
        <w:t>and</w:t>
      </w:r>
      <w:r w:rsidR="00BA6687">
        <w:rPr>
          <w:rFonts w:ascii="Times New Roman" w:hAnsi="Times New Roman" w:cs="Times New Roman"/>
          <w:sz w:val="24"/>
        </w:rPr>
        <w:t xml:space="preserve"> R</w:t>
      </w:r>
      <w:r w:rsidR="00BA6687" w:rsidRPr="007A55A2">
        <w:rPr>
          <w:rFonts w:ascii="Times New Roman" w:hAnsi="Times New Roman" w:cs="Times New Roman"/>
          <w:sz w:val="24"/>
          <w:vertAlign w:val="superscript"/>
        </w:rPr>
        <w:t>2</w:t>
      </w:r>
      <w:r w:rsidR="00737B93">
        <w:rPr>
          <w:rFonts w:ascii="Times New Roman" w:hAnsi="Times New Roman" w:cs="Times New Roman"/>
          <w:sz w:val="24"/>
        </w:rPr>
        <w:t>s</w:t>
      </w:r>
      <w:r w:rsidR="00BA6687">
        <w:rPr>
          <w:rFonts w:ascii="Times New Roman" w:hAnsi="Times New Roman" w:cs="Times New Roman"/>
          <w:sz w:val="24"/>
        </w:rPr>
        <w:t xml:space="preserve"> </w:t>
      </w:r>
      <w:r w:rsidR="00737B93">
        <w:rPr>
          <w:rFonts w:ascii="Times New Roman" w:hAnsi="Times New Roman" w:cs="Times New Roman"/>
          <w:sz w:val="24"/>
        </w:rPr>
        <w:t xml:space="preserve">are </w:t>
      </w:r>
      <w:r w:rsidR="008C18CE">
        <w:rPr>
          <w:rFonts w:ascii="Times New Roman" w:hAnsi="Times New Roman" w:cs="Times New Roman"/>
          <w:sz w:val="24"/>
        </w:rPr>
        <w:t xml:space="preserve">also </w:t>
      </w:r>
      <w:r w:rsidR="00BA6687">
        <w:rPr>
          <w:rFonts w:ascii="Times New Roman" w:hAnsi="Times New Roman" w:cs="Times New Roman"/>
          <w:sz w:val="24"/>
        </w:rPr>
        <w:t>close to 1</w:t>
      </w:r>
      <w:r w:rsidR="009A6565">
        <w:rPr>
          <w:rFonts w:ascii="Times New Roman" w:hAnsi="Times New Roman" w:cs="Times New Roman"/>
          <w:sz w:val="24"/>
        </w:rPr>
        <w:t xml:space="preserve"> (</w:t>
      </w:r>
      <w:r w:rsidR="009A6565" w:rsidRPr="009A6565">
        <w:rPr>
          <w:rFonts w:ascii="Times New Roman" w:hAnsi="Times New Roman" w:cs="Times New Roman"/>
          <w:color w:val="FF0000"/>
          <w:sz w:val="24"/>
        </w:rPr>
        <w:t>Figure 2</w:t>
      </w:r>
      <w:r w:rsidR="003A1945">
        <w:rPr>
          <w:rFonts w:ascii="Times New Roman" w:hAnsi="Times New Roman" w:cs="Times New Roman"/>
          <w:color w:val="FF0000"/>
          <w:sz w:val="24"/>
        </w:rPr>
        <w:t>a</w:t>
      </w:r>
      <w:r w:rsidR="009A6565">
        <w:rPr>
          <w:rFonts w:ascii="Times New Roman" w:hAnsi="Times New Roman" w:cs="Times New Roman"/>
          <w:sz w:val="24"/>
        </w:rPr>
        <w:t>)</w:t>
      </w:r>
      <w:r w:rsidR="00BA6687">
        <w:rPr>
          <w:rFonts w:ascii="Times New Roman" w:hAnsi="Times New Roman" w:cs="Times New Roman"/>
          <w:sz w:val="24"/>
        </w:rPr>
        <w:t>.</w:t>
      </w:r>
      <w:r w:rsidR="009A6565">
        <w:rPr>
          <w:rFonts w:ascii="Times New Roman" w:hAnsi="Times New Roman" w:cs="Times New Roman"/>
          <w:sz w:val="24"/>
        </w:rPr>
        <w:t xml:space="preserve"> </w:t>
      </w:r>
    </w:p>
    <w:p w14:paraId="3C196D2A" w14:textId="38E845A9" w:rsidR="00A373D2" w:rsidRDefault="00CE4807" w:rsidP="00EA39A3">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It is also not</w:t>
      </w:r>
      <w:r w:rsidR="00824944">
        <w:rPr>
          <w:rFonts w:ascii="Times New Roman" w:hAnsi="Times New Roman"/>
          <w:kern w:val="2"/>
          <w:sz w:val="24"/>
          <w:szCs w:val="24"/>
        </w:rPr>
        <w:t>ed</w:t>
      </w:r>
      <w:r>
        <w:rPr>
          <w:rFonts w:ascii="Times New Roman" w:hAnsi="Times New Roman"/>
          <w:kern w:val="2"/>
          <w:sz w:val="24"/>
          <w:szCs w:val="24"/>
        </w:rPr>
        <w:t xml:space="preserve"> that the errors in</w:t>
      </w:r>
      <w:r w:rsidRPr="00CE4807">
        <w:rPr>
          <w:rFonts w:ascii="Times New Roman" w:hAnsi="Times New Roman"/>
          <w:kern w:val="2"/>
          <w:sz w:val="24"/>
          <w:szCs w:val="24"/>
        </w:rPr>
        <w:t xml:space="preserve"> </w:t>
      </w:r>
      <w:proofErr w:type="spellStart"/>
      <w:r>
        <w:rPr>
          <w:rFonts w:ascii="Times New Roman" w:hAnsi="Times New Roman"/>
          <w:kern w:val="2"/>
          <w:sz w:val="24"/>
          <w:szCs w:val="24"/>
        </w:rPr>
        <w:t>DeepCTM</w:t>
      </w:r>
      <w:proofErr w:type="spellEnd"/>
      <w:r>
        <w:rPr>
          <w:rFonts w:ascii="Times New Roman" w:hAnsi="Times New Roman"/>
          <w:kern w:val="2"/>
          <w:sz w:val="24"/>
          <w:szCs w:val="24"/>
        </w:rPr>
        <w:t xml:space="preserve"> can quickly accumulate along with the prediction for following steps</w:t>
      </w:r>
      <w:r w:rsidR="009A6565">
        <w:rPr>
          <w:rFonts w:ascii="Times New Roman" w:hAnsi="Times New Roman"/>
          <w:kern w:val="2"/>
          <w:sz w:val="24"/>
          <w:szCs w:val="24"/>
        </w:rPr>
        <w:t>.</w:t>
      </w:r>
      <w:r w:rsidR="00156F77">
        <w:rPr>
          <w:rFonts w:ascii="Times New Roman" w:hAnsi="Times New Roman"/>
          <w:kern w:val="2"/>
          <w:sz w:val="24"/>
          <w:szCs w:val="24"/>
        </w:rPr>
        <w:t xml:space="preserve"> The </w:t>
      </w:r>
      <w:r w:rsidR="00E2042A">
        <w:rPr>
          <w:rFonts w:ascii="Times New Roman" w:hAnsi="Times New Roman"/>
          <w:kern w:val="2"/>
          <w:sz w:val="24"/>
          <w:szCs w:val="24"/>
        </w:rPr>
        <w:t>RMSE</w:t>
      </w:r>
      <w:r w:rsidR="00A73A36">
        <w:rPr>
          <w:rFonts w:ascii="Times New Roman" w:hAnsi="Times New Roman"/>
          <w:kern w:val="2"/>
          <w:sz w:val="24"/>
          <w:szCs w:val="24"/>
        </w:rPr>
        <w:t>s</w:t>
      </w:r>
      <w:r w:rsidR="00E2042A">
        <w:rPr>
          <w:rFonts w:ascii="Times New Roman" w:hAnsi="Times New Roman"/>
          <w:kern w:val="2"/>
          <w:sz w:val="24"/>
          <w:szCs w:val="24"/>
        </w:rPr>
        <w:t xml:space="preserve"> will be increased </w:t>
      </w:r>
      <w:r w:rsidR="0086348C">
        <w:rPr>
          <w:rFonts w:ascii="Times New Roman" w:hAnsi="Times New Roman"/>
          <w:kern w:val="2"/>
          <w:sz w:val="24"/>
          <w:szCs w:val="24"/>
        </w:rPr>
        <w:t>to 2-3 after 6 steps (6h</w:t>
      </w:r>
      <w:r w:rsidR="0086348C" w:rsidRPr="0086348C">
        <w:rPr>
          <w:rFonts w:ascii="Times New Roman" w:hAnsi="Times New Roman"/>
          <w:kern w:val="2"/>
          <w:sz w:val="24"/>
          <w:szCs w:val="24"/>
        </w:rPr>
        <w:t xml:space="preserve"> </w:t>
      </w:r>
      <w:r w:rsidR="0086348C">
        <w:rPr>
          <w:rFonts w:ascii="Times New Roman" w:hAnsi="Times New Roman"/>
          <w:kern w:val="2"/>
          <w:sz w:val="24"/>
          <w:szCs w:val="24"/>
        </w:rPr>
        <w:t>accumulation</w:t>
      </w:r>
      <w:r w:rsidR="001E481D">
        <w:rPr>
          <w:rFonts w:ascii="Times New Roman" w:hAnsi="Times New Roman"/>
          <w:kern w:val="2"/>
          <w:sz w:val="24"/>
          <w:szCs w:val="24"/>
        </w:rPr>
        <w:t xml:space="preserve">, </w:t>
      </w:r>
      <w:r w:rsidR="001E481D" w:rsidRPr="001E481D">
        <w:rPr>
          <w:rFonts w:ascii="Times New Roman" w:hAnsi="Times New Roman"/>
          <w:color w:val="FF0000"/>
          <w:kern w:val="2"/>
          <w:sz w:val="24"/>
          <w:szCs w:val="24"/>
        </w:rPr>
        <w:t>Figure 2c</w:t>
      </w:r>
      <w:r w:rsidR="0086348C">
        <w:rPr>
          <w:rFonts w:ascii="Times New Roman" w:hAnsi="Times New Roman"/>
          <w:kern w:val="2"/>
          <w:sz w:val="24"/>
          <w:szCs w:val="24"/>
        </w:rPr>
        <w:t>), 4-</w:t>
      </w:r>
      <w:r w:rsidR="00AD2B2D">
        <w:rPr>
          <w:rFonts w:ascii="Times New Roman" w:hAnsi="Times New Roman"/>
          <w:kern w:val="2"/>
          <w:sz w:val="24"/>
          <w:szCs w:val="24"/>
        </w:rPr>
        <w:t>6</w:t>
      </w:r>
      <w:r w:rsidR="0086348C">
        <w:rPr>
          <w:rFonts w:ascii="Times New Roman" w:hAnsi="Times New Roman"/>
          <w:kern w:val="2"/>
          <w:sz w:val="24"/>
          <w:szCs w:val="24"/>
        </w:rPr>
        <w:t xml:space="preserve"> after </w:t>
      </w:r>
      <w:r w:rsidR="005C2172">
        <w:rPr>
          <w:rFonts w:ascii="Times New Roman" w:hAnsi="Times New Roman"/>
          <w:kern w:val="2"/>
          <w:sz w:val="24"/>
          <w:szCs w:val="24"/>
        </w:rPr>
        <w:t>12</w:t>
      </w:r>
      <w:r w:rsidR="0014350A">
        <w:rPr>
          <w:rFonts w:ascii="Times New Roman" w:hAnsi="Times New Roman"/>
          <w:kern w:val="2"/>
          <w:sz w:val="24"/>
          <w:szCs w:val="24"/>
        </w:rPr>
        <w:t>-</w:t>
      </w:r>
      <w:r w:rsidR="005C2172">
        <w:rPr>
          <w:rFonts w:ascii="Times New Roman" w:hAnsi="Times New Roman"/>
          <w:kern w:val="2"/>
          <w:sz w:val="24"/>
          <w:szCs w:val="24"/>
        </w:rPr>
        <w:t>24</w:t>
      </w:r>
      <w:r w:rsidR="0086348C">
        <w:rPr>
          <w:rFonts w:ascii="Times New Roman" w:hAnsi="Times New Roman"/>
          <w:kern w:val="2"/>
          <w:sz w:val="24"/>
          <w:szCs w:val="24"/>
        </w:rPr>
        <w:t xml:space="preserve"> steps (12</w:t>
      </w:r>
      <w:r w:rsidR="005C2172">
        <w:rPr>
          <w:rFonts w:ascii="Times New Roman" w:hAnsi="Times New Roman"/>
          <w:kern w:val="2"/>
          <w:sz w:val="24"/>
          <w:szCs w:val="24"/>
        </w:rPr>
        <w:t>-24</w:t>
      </w:r>
      <w:r w:rsidR="0086348C">
        <w:rPr>
          <w:rFonts w:ascii="Times New Roman" w:hAnsi="Times New Roman"/>
          <w:kern w:val="2"/>
          <w:sz w:val="24"/>
          <w:szCs w:val="24"/>
        </w:rPr>
        <w:t>h accumulation</w:t>
      </w:r>
      <w:r w:rsidR="005C2172">
        <w:rPr>
          <w:rFonts w:ascii="Times New Roman" w:hAnsi="Times New Roman"/>
          <w:kern w:val="2"/>
          <w:sz w:val="24"/>
          <w:szCs w:val="24"/>
        </w:rPr>
        <w:t>,</w:t>
      </w:r>
      <w:r w:rsidR="005C2172" w:rsidRPr="005C2172">
        <w:rPr>
          <w:rFonts w:ascii="Times New Roman" w:hAnsi="Times New Roman"/>
          <w:color w:val="FF0000"/>
          <w:kern w:val="2"/>
          <w:sz w:val="24"/>
          <w:szCs w:val="24"/>
        </w:rPr>
        <w:t xml:space="preserve"> </w:t>
      </w:r>
      <w:r w:rsidR="005C2172" w:rsidRPr="001E481D">
        <w:rPr>
          <w:rFonts w:ascii="Times New Roman" w:hAnsi="Times New Roman"/>
          <w:color w:val="FF0000"/>
          <w:kern w:val="2"/>
          <w:sz w:val="24"/>
          <w:szCs w:val="24"/>
        </w:rPr>
        <w:t>Figure 2</w:t>
      </w:r>
      <w:r w:rsidR="005C2172">
        <w:rPr>
          <w:rFonts w:ascii="Times New Roman" w:hAnsi="Times New Roman" w:hint="eastAsia"/>
          <w:color w:val="FF0000"/>
          <w:kern w:val="2"/>
          <w:sz w:val="24"/>
          <w:szCs w:val="24"/>
        </w:rPr>
        <w:t>d</w:t>
      </w:r>
      <w:r w:rsidR="006111FF">
        <w:rPr>
          <w:rFonts w:ascii="Times New Roman" w:hAnsi="Times New Roman"/>
          <w:color w:val="FF0000"/>
          <w:kern w:val="2"/>
          <w:sz w:val="24"/>
          <w:szCs w:val="24"/>
        </w:rPr>
        <w:t>-</w:t>
      </w:r>
      <w:r w:rsidR="005C2172">
        <w:rPr>
          <w:rFonts w:ascii="Times New Roman" w:hAnsi="Times New Roman"/>
          <w:color w:val="FF0000"/>
          <w:kern w:val="2"/>
          <w:sz w:val="24"/>
          <w:szCs w:val="24"/>
        </w:rPr>
        <w:t>e</w:t>
      </w:r>
      <w:r w:rsidR="0086348C">
        <w:rPr>
          <w:rFonts w:ascii="Times New Roman" w:hAnsi="Times New Roman"/>
          <w:kern w:val="2"/>
          <w:sz w:val="24"/>
          <w:szCs w:val="24"/>
        </w:rPr>
        <w:t>)</w:t>
      </w:r>
      <w:r w:rsidR="00AD2B2D">
        <w:rPr>
          <w:rFonts w:ascii="Times New Roman" w:hAnsi="Times New Roman"/>
          <w:kern w:val="2"/>
          <w:sz w:val="24"/>
          <w:szCs w:val="24"/>
        </w:rPr>
        <w:t>, 6-7 after 48 steps</w:t>
      </w:r>
      <w:r w:rsidR="005C2172">
        <w:rPr>
          <w:rFonts w:ascii="Times New Roman" w:hAnsi="Times New Roman"/>
          <w:kern w:val="2"/>
          <w:sz w:val="24"/>
          <w:szCs w:val="24"/>
        </w:rPr>
        <w:t xml:space="preserve"> (</w:t>
      </w:r>
      <w:r w:rsidR="005C2172" w:rsidRPr="001E481D">
        <w:rPr>
          <w:rFonts w:ascii="Times New Roman" w:hAnsi="Times New Roman"/>
          <w:color w:val="FF0000"/>
          <w:kern w:val="2"/>
          <w:sz w:val="24"/>
          <w:szCs w:val="24"/>
        </w:rPr>
        <w:t>Figure 2</w:t>
      </w:r>
      <w:r w:rsidR="005C2172">
        <w:rPr>
          <w:rFonts w:ascii="Times New Roman" w:hAnsi="Times New Roman"/>
          <w:color w:val="FF0000"/>
          <w:kern w:val="2"/>
          <w:sz w:val="24"/>
          <w:szCs w:val="24"/>
        </w:rPr>
        <w:t>f</w:t>
      </w:r>
      <w:r w:rsidR="005C2172">
        <w:rPr>
          <w:rFonts w:ascii="Times New Roman" w:hAnsi="Times New Roman"/>
          <w:kern w:val="2"/>
          <w:sz w:val="24"/>
          <w:szCs w:val="24"/>
        </w:rPr>
        <w:t>)</w:t>
      </w:r>
      <w:r w:rsidR="00AD2B2D">
        <w:rPr>
          <w:rFonts w:ascii="Times New Roman" w:hAnsi="Times New Roman"/>
          <w:kern w:val="2"/>
          <w:sz w:val="24"/>
          <w:szCs w:val="24"/>
        </w:rPr>
        <w:t>.</w:t>
      </w:r>
      <w:r w:rsidR="00367FB5">
        <w:rPr>
          <w:rFonts w:ascii="Times New Roman" w:hAnsi="Times New Roman"/>
          <w:kern w:val="2"/>
          <w:sz w:val="24"/>
          <w:szCs w:val="24"/>
        </w:rPr>
        <w:t xml:space="preserve"> The NMB</w:t>
      </w:r>
      <w:r w:rsidR="00E24ED3">
        <w:rPr>
          <w:rFonts w:ascii="Times New Roman" w:hAnsi="Times New Roman"/>
          <w:kern w:val="2"/>
          <w:sz w:val="24"/>
          <w:szCs w:val="24"/>
        </w:rPr>
        <w:t>s</w:t>
      </w:r>
      <w:r w:rsidR="00385581">
        <w:rPr>
          <w:rFonts w:ascii="Times New Roman" w:hAnsi="Times New Roman"/>
          <w:kern w:val="2"/>
          <w:sz w:val="24"/>
          <w:szCs w:val="24"/>
        </w:rPr>
        <w:t xml:space="preserve"> are increase</w:t>
      </w:r>
      <w:r w:rsidR="00A73A36">
        <w:rPr>
          <w:rFonts w:ascii="Times New Roman" w:hAnsi="Times New Roman"/>
          <w:kern w:val="2"/>
          <w:sz w:val="24"/>
          <w:szCs w:val="24"/>
        </w:rPr>
        <w:t>d</w:t>
      </w:r>
      <w:r w:rsidR="00385581">
        <w:rPr>
          <w:rFonts w:ascii="Times New Roman" w:hAnsi="Times New Roman"/>
          <w:kern w:val="2"/>
          <w:sz w:val="24"/>
          <w:szCs w:val="24"/>
        </w:rPr>
        <w:t xml:space="preserve"> continually </w:t>
      </w:r>
      <w:r w:rsidR="00D37962">
        <w:rPr>
          <w:rFonts w:ascii="Times New Roman" w:hAnsi="Times New Roman"/>
          <w:kern w:val="2"/>
          <w:sz w:val="24"/>
          <w:szCs w:val="24"/>
        </w:rPr>
        <w:t xml:space="preserve">along </w:t>
      </w:r>
      <w:r w:rsidR="00385581">
        <w:rPr>
          <w:rFonts w:ascii="Times New Roman" w:hAnsi="Times New Roman"/>
          <w:kern w:val="2"/>
          <w:sz w:val="24"/>
          <w:szCs w:val="24"/>
        </w:rPr>
        <w:t>with the time accumulation</w:t>
      </w:r>
      <w:r w:rsidR="004C4D73">
        <w:rPr>
          <w:rFonts w:ascii="Times New Roman" w:hAnsi="Times New Roman"/>
          <w:kern w:val="2"/>
          <w:sz w:val="24"/>
          <w:szCs w:val="24"/>
        </w:rPr>
        <w:t xml:space="preserve"> </w:t>
      </w:r>
      <w:r w:rsidR="00ED0A56">
        <w:rPr>
          <w:rFonts w:ascii="Times New Roman" w:hAnsi="Times New Roman"/>
          <w:kern w:val="2"/>
          <w:sz w:val="24"/>
          <w:szCs w:val="24"/>
        </w:rPr>
        <w:t>and reach</w:t>
      </w:r>
      <w:r w:rsidR="004C4D73">
        <w:rPr>
          <w:rFonts w:ascii="Times New Roman" w:hAnsi="Times New Roman"/>
          <w:kern w:val="2"/>
          <w:sz w:val="24"/>
          <w:szCs w:val="24"/>
        </w:rPr>
        <w:t xml:space="preserve"> up to 15% after 3 days</w:t>
      </w:r>
      <w:r w:rsidR="0023774B">
        <w:rPr>
          <w:rFonts w:ascii="Times New Roman" w:hAnsi="Times New Roman"/>
          <w:kern w:val="2"/>
          <w:sz w:val="24"/>
          <w:szCs w:val="24"/>
        </w:rPr>
        <w:t>, with uncontrollable errors appearing at the edge of the simulated domain</w:t>
      </w:r>
      <w:r w:rsidR="005C2172">
        <w:rPr>
          <w:rFonts w:ascii="Times New Roman" w:hAnsi="Times New Roman"/>
          <w:kern w:val="2"/>
          <w:sz w:val="24"/>
          <w:szCs w:val="24"/>
        </w:rPr>
        <w:t xml:space="preserve"> (</w:t>
      </w:r>
      <w:r w:rsidR="005C2172" w:rsidRPr="001E481D">
        <w:rPr>
          <w:rFonts w:ascii="Times New Roman" w:hAnsi="Times New Roman"/>
          <w:color w:val="FF0000"/>
          <w:kern w:val="2"/>
          <w:sz w:val="24"/>
          <w:szCs w:val="24"/>
        </w:rPr>
        <w:t>Figure 2</w:t>
      </w:r>
      <w:r w:rsidR="005C2172">
        <w:rPr>
          <w:rFonts w:ascii="Times New Roman" w:hAnsi="Times New Roman"/>
          <w:color w:val="FF0000"/>
          <w:kern w:val="2"/>
          <w:sz w:val="24"/>
          <w:szCs w:val="24"/>
        </w:rPr>
        <w:t>g</w:t>
      </w:r>
      <w:r w:rsidR="005C2172">
        <w:rPr>
          <w:rFonts w:ascii="Times New Roman" w:hAnsi="Times New Roman"/>
          <w:kern w:val="2"/>
          <w:sz w:val="24"/>
          <w:szCs w:val="24"/>
        </w:rPr>
        <w:t>)</w:t>
      </w:r>
      <w:r w:rsidR="0023774B">
        <w:rPr>
          <w:rFonts w:ascii="Times New Roman" w:hAnsi="Times New Roman"/>
          <w:kern w:val="2"/>
          <w:sz w:val="24"/>
          <w:szCs w:val="24"/>
        </w:rPr>
        <w:t xml:space="preserve">. </w:t>
      </w:r>
      <w:r w:rsidR="00551AD4">
        <w:rPr>
          <w:rFonts w:ascii="Times New Roman" w:hAnsi="Times New Roman"/>
          <w:kern w:val="2"/>
          <w:sz w:val="24"/>
          <w:szCs w:val="24"/>
        </w:rPr>
        <w:t xml:space="preserve">Such accumulation of errors </w:t>
      </w:r>
      <w:r w:rsidR="00891C92">
        <w:rPr>
          <w:rFonts w:ascii="Times New Roman" w:hAnsi="Times New Roman"/>
          <w:kern w:val="2"/>
          <w:sz w:val="24"/>
          <w:szCs w:val="24"/>
        </w:rPr>
        <w:t>is mostly related to</w:t>
      </w:r>
      <w:r w:rsidR="00551AD4">
        <w:rPr>
          <w:rFonts w:ascii="Times New Roman" w:hAnsi="Times New Roman"/>
          <w:kern w:val="2"/>
          <w:sz w:val="24"/>
          <w:szCs w:val="24"/>
        </w:rPr>
        <w:t xml:space="preserve"> the </w:t>
      </w:r>
      <w:r w:rsidR="00891C92">
        <w:rPr>
          <w:rFonts w:ascii="Times New Roman" w:hAnsi="Times New Roman"/>
          <w:kern w:val="2"/>
          <w:sz w:val="24"/>
          <w:szCs w:val="24"/>
        </w:rPr>
        <w:t>chaotic of atmospheric system</w:t>
      </w:r>
      <w:r w:rsidR="00314CE7">
        <w:rPr>
          <w:rFonts w:ascii="Times New Roman" w:hAnsi="Times New Roman"/>
          <w:kern w:val="2"/>
          <w:sz w:val="24"/>
          <w:szCs w:val="24"/>
        </w:rPr>
        <w:t xml:space="preserve"> </w:t>
      </w:r>
      <w:r w:rsidR="00C72540">
        <w:rPr>
          <w:rFonts w:ascii="Times New Roman" w:hAnsi="Times New Roman"/>
          <w:color w:val="0000FF"/>
          <w:kern w:val="2"/>
          <w:sz w:val="24"/>
          <w:szCs w:val="24"/>
          <w:vertAlign w:val="superscript"/>
        </w:rPr>
        <w:t>30</w:t>
      </w:r>
      <w:r w:rsidR="00891C92">
        <w:rPr>
          <w:rFonts w:ascii="Times New Roman" w:hAnsi="Times New Roman"/>
          <w:kern w:val="2"/>
          <w:sz w:val="24"/>
          <w:szCs w:val="24"/>
        </w:rPr>
        <w:t xml:space="preserve">. </w:t>
      </w:r>
      <w:r w:rsidR="001603F7">
        <w:rPr>
          <w:rFonts w:ascii="Times New Roman" w:hAnsi="Times New Roman"/>
          <w:kern w:val="2"/>
          <w:sz w:val="24"/>
          <w:szCs w:val="24"/>
        </w:rPr>
        <w:t xml:space="preserve">Since the </w:t>
      </w:r>
      <w:r w:rsidR="00A759DE">
        <w:rPr>
          <w:rFonts w:ascii="Times New Roman" w:hAnsi="Times New Roman"/>
          <w:kern w:val="2"/>
          <w:sz w:val="24"/>
          <w:szCs w:val="24"/>
        </w:rPr>
        <w:t xml:space="preserve">one-step </w:t>
      </w:r>
      <w:r w:rsidR="001603F7">
        <w:rPr>
          <w:rFonts w:ascii="Times New Roman" w:hAnsi="Times New Roman"/>
          <w:kern w:val="2"/>
          <w:sz w:val="24"/>
          <w:szCs w:val="24"/>
        </w:rPr>
        <w:t xml:space="preserve">predicted </w:t>
      </w:r>
      <w:r w:rsidR="00A759DE">
        <w:rPr>
          <w:rFonts w:ascii="Times New Roman" w:hAnsi="Times New Roman"/>
          <w:kern w:val="2"/>
          <w:sz w:val="24"/>
          <w:szCs w:val="24"/>
        </w:rPr>
        <w:t>NO, NO</w:t>
      </w:r>
      <w:r w:rsidR="00A759DE" w:rsidRPr="00A759DE">
        <w:rPr>
          <w:rFonts w:ascii="Times New Roman" w:hAnsi="Times New Roman"/>
          <w:kern w:val="2"/>
          <w:sz w:val="24"/>
          <w:szCs w:val="24"/>
          <w:vertAlign w:val="subscript"/>
        </w:rPr>
        <w:t>2</w:t>
      </w:r>
      <w:r w:rsidR="00A759DE">
        <w:rPr>
          <w:rFonts w:ascii="Times New Roman" w:hAnsi="Times New Roman"/>
          <w:kern w:val="2"/>
          <w:sz w:val="24"/>
          <w:szCs w:val="24"/>
        </w:rPr>
        <w:t xml:space="preserve"> and O</w:t>
      </w:r>
      <w:r w:rsidR="00A759DE" w:rsidRPr="00A759DE">
        <w:rPr>
          <w:rFonts w:ascii="Times New Roman" w:hAnsi="Times New Roman"/>
          <w:kern w:val="2"/>
          <w:sz w:val="24"/>
          <w:szCs w:val="24"/>
          <w:vertAlign w:val="subscript"/>
        </w:rPr>
        <w:t>3</w:t>
      </w:r>
      <w:r w:rsidR="00A759DE">
        <w:rPr>
          <w:rFonts w:ascii="Times New Roman" w:hAnsi="Times New Roman"/>
          <w:kern w:val="2"/>
          <w:sz w:val="24"/>
          <w:szCs w:val="24"/>
        </w:rPr>
        <w:t xml:space="preserve"> concentration will be used as the initial condition which is the feature data to be fed in for the next step prediction. </w:t>
      </w:r>
      <w:r w:rsidR="002F5E0C">
        <w:rPr>
          <w:rFonts w:ascii="Times New Roman" w:hAnsi="Times New Roman"/>
          <w:kern w:val="2"/>
          <w:sz w:val="24"/>
          <w:szCs w:val="24"/>
        </w:rPr>
        <w:t>A</w:t>
      </w:r>
      <w:r w:rsidR="00891C92">
        <w:rPr>
          <w:rFonts w:ascii="Times New Roman" w:hAnsi="Times New Roman"/>
          <w:kern w:val="2"/>
          <w:sz w:val="24"/>
          <w:szCs w:val="24"/>
        </w:rPr>
        <w:t xml:space="preserve"> small error </w:t>
      </w:r>
      <w:r w:rsidR="001E5D04">
        <w:rPr>
          <w:rFonts w:ascii="Times New Roman" w:hAnsi="Times New Roman"/>
          <w:kern w:val="2"/>
          <w:sz w:val="24"/>
          <w:szCs w:val="24"/>
        </w:rPr>
        <w:t xml:space="preserve">in the initial condition </w:t>
      </w:r>
      <w:r w:rsidR="00891C92">
        <w:rPr>
          <w:rFonts w:ascii="Times New Roman" w:hAnsi="Times New Roman"/>
          <w:kern w:val="2"/>
          <w:sz w:val="24"/>
          <w:szCs w:val="24"/>
        </w:rPr>
        <w:t xml:space="preserve">can be </w:t>
      </w:r>
      <w:r w:rsidR="001E5D04">
        <w:rPr>
          <w:rFonts w:ascii="Times New Roman" w:hAnsi="Times New Roman"/>
          <w:kern w:val="2"/>
          <w:sz w:val="24"/>
          <w:szCs w:val="24"/>
        </w:rPr>
        <w:t>enlarged</w:t>
      </w:r>
      <w:r w:rsidR="00891C92">
        <w:rPr>
          <w:rFonts w:ascii="Times New Roman" w:hAnsi="Times New Roman"/>
          <w:kern w:val="2"/>
          <w:sz w:val="24"/>
          <w:szCs w:val="24"/>
        </w:rPr>
        <w:t xml:space="preserve"> in the following prediction</w:t>
      </w:r>
      <w:r w:rsidR="002B690C">
        <w:rPr>
          <w:rFonts w:ascii="Times New Roman" w:hAnsi="Times New Roman"/>
          <w:kern w:val="2"/>
          <w:sz w:val="24"/>
          <w:szCs w:val="24"/>
        </w:rPr>
        <w:t>,</w:t>
      </w:r>
      <w:r w:rsidR="00891C92">
        <w:rPr>
          <w:rFonts w:ascii="Times New Roman" w:hAnsi="Times New Roman"/>
          <w:kern w:val="2"/>
          <w:sz w:val="24"/>
          <w:szCs w:val="24"/>
        </w:rPr>
        <w:t xml:space="preserve"> which is a big challenge for any </w:t>
      </w:r>
      <w:r w:rsidR="00F8146F">
        <w:rPr>
          <w:rFonts w:ascii="Times New Roman" w:hAnsi="Times New Roman"/>
          <w:kern w:val="2"/>
          <w:sz w:val="24"/>
          <w:szCs w:val="24"/>
        </w:rPr>
        <w:t xml:space="preserve">time-series </w:t>
      </w:r>
      <w:r w:rsidR="00891C92">
        <w:rPr>
          <w:rFonts w:ascii="Times New Roman" w:hAnsi="Times New Roman"/>
          <w:kern w:val="2"/>
          <w:sz w:val="24"/>
          <w:szCs w:val="24"/>
        </w:rPr>
        <w:t xml:space="preserve">prediction </w:t>
      </w:r>
      <w:r w:rsidR="00F8146F">
        <w:rPr>
          <w:rFonts w:ascii="Times New Roman" w:hAnsi="Times New Roman"/>
          <w:kern w:val="2"/>
          <w:sz w:val="24"/>
          <w:szCs w:val="24"/>
        </w:rPr>
        <w:t>for the atmosphere</w:t>
      </w:r>
      <w:r w:rsidR="00F8146F" w:rsidRPr="00F8146F">
        <w:rPr>
          <w:rFonts w:ascii="Times New Roman" w:hAnsi="Times New Roman"/>
          <w:kern w:val="2"/>
          <w:sz w:val="24"/>
          <w:szCs w:val="24"/>
        </w:rPr>
        <w:t xml:space="preserve"> </w:t>
      </w:r>
      <w:r w:rsidR="00F8146F">
        <w:rPr>
          <w:rFonts w:ascii="Times New Roman" w:hAnsi="Times New Roman"/>
          <w:kern w:val="2"/>
          <w:sz w:val="24"/>
          <w:szCs w:val="24"/>
        </w:rPr>
        <w:t>system</w:t>
      </w:r>
      <w:r w:rsidR="00891C92">
        <w:rPr>
          <w:rFonts w:ascii="Times New Roman" w:hAnsi="Times New Roman"/>
          <w:kern w:val="2"/>
          <w:sz w:val="24"/>
          <w:szCs w:val="24"/>
        </w:rPr>
        <w:t>.</w:t>
      </w:r>
      <w:r w:rsidR="00AF6442">
        <w:rPr>
          <w:rFonts w:ascii="Times New Roman" w:hAnsi="Times New Roman"/>
          <w:kern w:val="2"/>
          <w:sz w:val="24"/>
          <w:szCs w:val="24"/>
        </w:rPr>
        <w:t xml:space="preserve"> </w:t>
      </w:r>
      <w:r w:rsidR="00E24ED3">
        <w:rPr>
          <w:rFonts w:ascii="Times New Roman" w:hAnsi="Times New Roman"/>
          <w:kern w:val="2"/>
          <w:sz w:val="24"/>
          <w:szCs w:val="24"/>
        </w:rPr>
        <w:t xml:space="preserve">Re-initialization is an effective way to ensure the biases with in certain range. </w:t>
      </w:r>
      <w:r w:rsidR="00774916">
        <w:rPr>
          <w:rFonts w:ascii="Times New Roman" w:hAnsi="Times New Roman"/>
          <w:kern w:val="2"/>
          <w:sz w:val="24"/>
          <w:szCs w:val="24"/>
        </w:rPr>
        <w:t xml:space="preserve">As presented in </w:t>
      </w:r>
      <w:r w:rsidR="00774916" w:rsidRPr="00774916">
        <w:rPr>
          <w:rFonts w:ascii="Times New Roman" w:hAnsi="Times New Roman"/>
          <w:color w:val="FF0000"/>
          <w:kern w:val="2"/>
          <w:sz w:val="24"/>
          <w:szCs w:val="24"/>
        </w:rPr>
        <w:t>Figure 2</w:t>
      </w:r>
      <w:r w:rsidR="000D0C77">
        <w:rPr>
          <w:rFonts w:ascii="Times New Roman" w:hAnsi="Times New Roman"/>
          <w:color w:val="FF0000"/>
          <w:kern w:val="2"/>
          <w:sz w:val="24"/>
          <w:szCs w:val="24"/>
        </w:rPr>
        <w:t>a</w:t>
      </w:r>
      <w:r w:rsidR="00774916">
        <w:rPr>
          <w:rFonts w:ascii="Times New Roman" w:hAnsi="Times New Roman"/>
          <w:kern w:val="2"/>
          <w:sz w:val="24"/>
          <w:szCs w:val="24"/>
        </w:rPr>
        <w:t>, w</w:t>
      </w:r>
      <w:r w:rsidR="00E24ED3">
        <w:rPr>
          <w:rFonts w:ascii="Times New Roman" w:hAnsi="Times New Roman"/>
          <w:kern w:val="2"/>
          <w:sz w:val="24"/>
          <w:szCs w:val="24"/>
        </w:rPr>
        <w:t>ith one</w:t>
      </w:r>
      <w:r w:rsidR="00225187">
        <w:rPr>
          <w:rFonts w:ascii="Times New Roman" w:hAnsi="Times New Roman"/>
          <w:kern w:val="2"/>
          <w:sz w:val="24"/>
          <w:szCs w:val="24"/>
        </w:rPr>
        <w:t>-time</w:t>
      </w:r>
      <w:r w:rsidR="00E24ED3">
        <w:rPr>
          <w:rFonts w:ascii="Times New Roman" w:hAnsi="Times New Roman"/>
          <w:kern w:val="2"/>
          <w:sz w:val="24"/>
          <w:szCs w:val="24"/>
        </w:rPr>
        <w:t xml:space="preserve"> initial once a week, the NMB can be </w:t>
      </w:r>
      <w:r w:rsidR="00DC2F5B">
        <w:rPr>
          <w:rFonts w:ascii="Times New Roman" w:hAnsi="Times New Roman"/>
          <w:kern w:val="2"/>
          <w:sz w:val="24"/>
          <w:szCs w:val="24"/>
        </w:rPr>
        <w:t>contro</w:t>
      </w:r>
      <w:r w:rsidR="00045A46">
        <w:rPr>
          <w:rFonts w:ascii="Times New Roman" w:hAnsi="Times New Roman"/>
          <w:kern w:val="2"/>
          <w:sz w:val="24"/>
          <w:szCs w:val="24"/>
        </w:rPr>
        <w:t>l</w:t>
      </w:r>
      <w:r w:rsidR="00DC2F5B">
        <w:rPr>
          <w:rFonts w:ascii="Times New Roman" w:hAnsi="Times New Roman"/>
          <w:kern w:val="2"/>
          <w:sz w:val="24"/>
          <w:szCs w:val="24"/>
        </w:rPr>
        <w:t>led</w:t>
      </w:r>
      <w:r w:rsidR="00E24ED3">
        <w:rPr>
          <w:rFonts w:ascii="Times New Roman" w:hAnsi="Times New Roman"/>
          <w:kern w:val="2"/>
          <w:sz w:val="24"/>
          <w:szCs w:val="24"/>
        </w:rPr>
        <w:t xml:space="preserve"> within </w:t>
      </w:r>
      <w:r w:rsidR="00E24ED3">
        <w:rPr>
          <w:rFonts w:ascii="Times New Roman" w:hAnsi="Times New Roman" w:cs="Times New Roman"/>
          <w:kern w:val="2"/>
          <w:sz w:val="24"/>
          <w:szCs w:val="24"/>
        </w:rPr>
        <w:t>±</w:t>
      </w:r>
      <w:r w:rsidR="00E24ED3">
        <w:rPr>
          <w:rFonts w:ascii="Times New Roman" w:hAnsi="Times New Roman"/>
          <w:kern w:val="2"/>
          <w:sz w:val="24"/>
          <w:szCs w:val="24"/>
        </w:rPr>
        <w:t xml:space="preserve">8%. </w:t>
      </w:r>
      <w:r w:rsidR="009143C6">
        <w:rPr>
          <w:rFonts w:ascii="Times New Roman" w:hAnsi="Times New Roman"/>
          <w:kern w:val="2"/>
          <w:sz w:val="24"/>
          <w:szCs w:val="24"/>
        </w:rPr>
        <w:t>Efforts in r</w:t>
      </w:r>
      <w:r w:rsidR="00F3316F">
        <w:rPr>
          <w:rFonts w:ascii="Times New Roman" w:hAnsi="Times New Roman"/>
          <w:kern w:val="2"/>
          <w:sz w:val="24"/>
          <w:szCs w:val="24"/>
        </w:rPr>
        <w:t xml:space="preserve">educing the error </w:t>
      </w:r>
      <w:r w:rsidR="009143C6">
        <w:rPr>
          <w:rFonts w:ascii="Times New Roman" w:hAnsi="Times New Roman"/>
          <w:kern w:val="2"/>
          <w:sz w:val="24"/>
          <w:szCs w:val="24"/>
        </w:rPr>
        <w:t>in</w:t>
      </w:r>
      <w:r w:rsidR="00F3316F">
        <w:rPr>
          <w:rFonts w:ascii="Times New Roman" w:hAnsi="Times New Roman"/>
          <w:kern w:val="2"/>
          <w:sz w:val="24"/>
          <w:szCs w:val="24"/>
        </w:rPr>
        <w:t xml:space="preserve"> a single step </w:t>
      </w:r>
      <w:r w:rsidR="009143C6">
        <w:rPr>
          <w:rFonts w:ascii="Times New Roman" w:hAnsi="Times New Roman"/>
          <w:kern w:val="2"/>
          <w:sz w:val="24"/>
          <w:szCs w:val="24"/>
        </w:rPr>
        <w:t xml:space="preserve">can </w:t>
      </w:r>
      <w:r w:rsidR="00971D23">
        <w:rPr>
          <w:rFonts w:ascii="Times New Roman" w:hAnsi="Times New Roman"/>
          <w:kern w:val="2"/>
          <w:sz w:val="24"/>
          <w:szCs w:val="24"/>
        </w:rPr>
        <w:t>be very helpful for</w:t>
      </w:r>
      <w:r w:rsidR="009143C6">
        <w:rPr>
          <w:rFonts w:ascii="Times New Roman" w:hAnsi="Times New Roman"/>
          <w:kern w:val="2"/>
          <w:sz w:val="24"/>
          <w:szCs w:val="24"/>
        </w:rPr>
        <w:t xml:space="preserve"> reduc</w:t>
      </w:r>
      <w:r w:rsidR="00971D23">
        <w:rPr>
          <w:rFonts w:ascii="Times New Roman" w:hAnsi="Times New Roman"/>
          <w:kern w:val="2"/>
          <w:sz w:val="24"/>
          <w:szCs w:val="24"/>
        </w:rPr>
        <w:t>ing</w:t>
      </w:r>
      <w:r w:rsidR="009143C6">
        <w:rPr>
          <w:rFonts w:ascii="Times New Roman" w:hAnsi="Times New Roman"/>
          <w:kern w:val="2"/>
          <w:sz w:val="24"/>
          <w:szCs w:val="24"/>
        </w:rPr>
        <w:t xml:space="preserve"> the </w:t>
      </w:r>
      <w:r w:rsidR="00971D23">
        <w:rPr>
          <w:rFonts w:ascii="Times New Roman" w:hAnsi="Times New Roman"/>
          <w:kern w:val="2"/>
          <w:sz w:val="24"/>
          <w:szCs w:val="24"/>
        </w:rPr>
        <w:t xml:space="preserve">speed of error </w:t>
      </w:r>
      <w:r w:rsidR="009143C6">
        <w:rPr>
          <w:rFonts w:ascii="Times New Roman" w:hAnsi="Times New Roman"/>
          <w:kern w:val="2"/>
          <w:sz w:val="24"/>
          <w:szCs w:val="24"/>
        </w:rPr>
        <w:t xml:space="preserve">accumulation, however, it </w:t>
      </w:r>
      <w:r w:rsidR="00CA74CB">
        <w:rPr>
          <w:rFonts w:ascii="Times New Roman" w:hAnsi="Times New Roman"/>
          <w:kern w:val="2"/>
          <w:sz w:val="24"/>
          <w:szCs w:val="24"/>
        </w:rPr>
        <w:t xml:space="preserve">is </w:t>
      </w:r>
      <w:r w:rsidR="009143C6">
        <w:rPr>
          <w:rFonts w:ascii="Times New Roman" w:hAnsi="Times New Roman"/>
          <w:kern w:val="2"/>
          <w:sz w:val="24"/>
          <w:szCs w:val="24"/>
        </w:rPr>
        <w:t xml:space="preserve">still </w:t>
      </w:r>
      <w:r w:rsidR="00CA74CB">
        <w:rPr>
          <w:rFonts w:ascii="Times New Roman" w:hAnsi="Times New Roman"/>
          <w:kern w:val="2"/>
          <w:sz w:val="24"/>
          <w:szCs w:val="24"/>
        </w:rPr>
        <w:t xml:space="preserve">the biggest </w:t>
      </w:r>
      <w:r w:rsidR="00F3316F">
        <w:rPr>
          <w:rFonts w:ascii="Times New Roman" w:hAnsi="Times New Roman"/>
          <w:kern w:val="2"/>
          <w:sz w:val="24"/>
          <w:szCs w:val="24"/>
        </w:rPr>
        <w:t>challenge for long</w:t>
      </w:r>
      <w:r w:rsidR="00AE6E25">
        <w:rPr>
          <w:rFonts w:ascii="Times New Roman" w:hAnsi="Times New Roman"/>
          <w:kern w:val="2"/>
          <w:sz w:val="24"/>
          <w:szCs w:val="24"/>
        </w:rPr>
        <w:t>-</w:t>
      </w:r>
      <w:r w:rsidR="00F3316F">
        <w:rPr>
          <w:rFonts w:ascii="Times New Roman" w:hAnsi="Times New Roman"/>
          <w:kern w:val="2"/>
          <w:sz w:val="24"/>
          <w:szCs w:val="24"/>
        </w:rPr>
        <w:t xml:space="preserve">time </w:t>
      </w:r>
      <w:r w:rsidR="009143C6">
        <w:rPr>
          <w:rFonts w:ascii="Times New Roman" w:hAnsi="Times New Roman"/>
          <w:kern w:val="2"/>
          <w:sz w:val="24"/>
          <w:szCs w:val="24"/>
        </w:rPr>
        <w:t xml:space="preserve">prediction with </w:t>
      </w:r>
      <w:r w:rsidR="000E5B3C">
        <w:rPr>
          <w:rFonts w:ascii="Times New Roman" w:hAnsi="Times New Roman"/>
          <w:kern w:val="2"/>
          <w:sz w:val="24"/>
          <w:szCs w:val="24"/>
        </w:rPr>
        <w:t>any</w:t>
      </w:r>
      <w:r w:rsidR="007A4D9B">
        <w:rPr>
          <w:rFonts w:ascii="Times New Roman" w:hAnsi="Times New Roman"/>
          <w:kern w:val="2"/>
          <w:sz w:val="24"/>
          <w:szCs w:val="24"/>
        </w:rPr>
        <w:t xml:space="preserve"> </w:t>
      </w:r>
      <w:r w:rsidR="009143C6">
        <w:rPr>
          <w:rFonts w:ascii="Times New Roman" w:hAnsi="Times New Roman"/>
          <w:kern w:val="2"/>
          <w:sz w:val="24"/>
          <w:szCs w:val="24"/>
        </w:rPr>
        <w:t>time-accumulation</w:t>
      </w:r>
      <w:r w:rsidR="007A4D9B">
        <w:rPr>
          <w:rFonts w:ascii="Times New Roman" w:hAnsi="Times New Roman"/>
          <w:kern w:val="2"/>
          <w:sz w:val="24"/>
          <w:szCs w:val="24"/>
        </w:rPr>
        <w:t xml:space="preserve"> </w:t>
      </w:r>
      <w:r w:rsidR="009143C6">
        <w:rPr>
          <w:rFonts w:ascii="Times New Roman" w:hAnsi="Times New Roman"/>
          <w:kern w:val="2"/>
          <w:sz w:val="24"/>
          <w:szCs w:val="24"/>
        </w:rPr>
        <w:t xml:space="preserve">based method like </w:t>
      </w:r>
      <w:proofErr w:type="spellStart"/>
      <w:r w:rsidR="009143C6">
        <w:rPr>
          <w:rFonts w:ascii="Times New Roman" w:hAnsi="Times New Roman"/>
          <w:kern w:val="2"/>
          <w:sz w:val="24"/>
          <w:szCs w:val="24"/>
        </w:rPr>
        <w:t>DeepCTM</w:t>
      </w:r>
      <w:proofErr w:type="spellEnd"/>
      <w:r w:rsidR="009143C6">
        <w:rPr>
          <w:rFonts w:ascii="Times New Roman" w:hAnsi="Times New Roman"/>
          <w:kern w:val="2"/>
          <w:sz w:val="24"/>
          <w:szCs w:val="24"/>
        </w:rPr>
        <w:t>.</w:t>
      </w:r>
      <w:r w:rsidR="0071233A">
        <w:rPr>
          <w:rFonts w:ascii="Times New Roman" w:hAnsi="Times New Roman"/>
          <w:kern w:val="2"/>
          <w:sz w:val="24"/>
          <w:szCs w:val="24"/>
        </w:rPr>
        <w:t xml:space="preserve"> </w:t>
      </w:r>
      <w:r w:rsidR="00C60D80">
        <w:rPr>
          <w:rFonts w:ascii="Times New Roman" w:hAnsi="Times New Roman"/>
          <w:kern w:val="2"/>
          <w:sz w:val="24"/>
          <w:szCs w:val="24"/>
        </w:rPr>
        <w:t>T</w:t>
      </w:r>
      <w:r w:rsidR="003922D4">
        <w:rPr>
          <w:rFonts w:ascii="Times New Roman" w:hAnsi="Times New Roman"/>
          <w:kern w:val="2"/>
          <w:sz w:val="24"/>
          <w:szCs w:val="24"/>
        </w:rPr>
        <w:t xml:space="preserve">o minimize the accumulated errors, our following discussion </w:t>
      </w:r>
      <w:r w:rsidR="00D35B08">
        <w:rPr>
          <w:rFonts w:ascii="Times New Roman" w:hAnsi="Times New Roman"/>
          <w:kern w:val="2"/>
          <w:sz w:val="24"/>
          <w:szCs w:val="24"/>
        </w:rPr>
        <w:t>is</w:t>
      </w:r>
      <w:r w:rsidR="003922D4">
        <w:rPr>
          <w:rFonts w:ascii="Times New Roman" w:hAnsi="Times New Roman"/>
          <w:kern w:val="2"/>
          <w:sz w:val="24"/>
          <w:szCs w:val="24"/>
        </w:rPr>
        <w:t xml:space="preserve"> only based on the prediction within 1 day (</w:t>
      </w:r>
      <w:r w:rsidR="000C3B27">
        <w:rPr>
          <w:rFonts w:ascii="Times New Roman" w:hAnsi="Times New Roman"/>
          <w:kern w:val="2"/>
          <w:sz w:val="24"/>
          <w:szCs w:val="24"/>
        </w:rPr>
        <w:t xml:space="preserve">less than </w:t>
      </w:r>
      <w:r w:rsidR="003922D4">
        <w:rPr>
          <w:rFonts w:ascii="Times New Roman" w:hAnsi="Times New Roman"/>
          <w:kern w:val="2"/>
          <w:sz w:val="24"/>
          <w:szCs w:val="24"/>
        </w:rPr>
        <w:t>24 steps).</w:t>
      </w:r>
    </w:p>
    <w:p w14:paraId="135923BC" w14:textId="135A1606" w:rsidR="00A373D2" w:rsidRDefault="00A373D2" w:rsidP="00A373D2">
      <w:pPr>
        <w:widowControl w:val="0"/>
        <w:spacing w:after="0" w:line="480" w:lineRule="auto"/>
        <w:jc w:val="both"/>
        <w:rPr>
          <w:rFonts w:ascii="Times New Roman" w:eastAsia="SimHei" w:hAnsi="Times New Roman" w:cs="Times New Roman"/>
          <w:b/>
          <w:bCs/>
          <w:kern w:val="2"/>
          <w:sz w:val="24"/>
          <w:szCs w:val="24"/>
        </w:rPr>
      </w:pPr>
      <w:r w:rsidRPr="00AD2724">
        <w:rPr>
          <w:rFonts w:ascii="Times New Roman" w:eastAsia="SimHei" w:hAnsi="Times New Roman" w:cs="Times New Roman"/>
          <w:b/>
          <w:bCs/>
          <w:kern w:val="2"/>
          <w:sz w:val="24"/>
          <w:szCs w:val="24"/>
        </w:rPr>
        <w:t>(</w:t>
      </w:r>
      <w:r>
        <w:rPr>
          <w:rFonts w:ascii="Times New Roman" w:eastAsia="SimHei" w:hAnsi="Times New Roman" w:cs="Times New Roman"/>
          <w:b/>
          <w:bCs/>
          <w:kern w:val="2"/>
          <w:sz w:val="24"/>
          <w:szCs w:val="24"/>
        </w:rPr>
        <w:t>2</w:t>
      </w:r>
      <w:r w:rsidRPr="00AD2724">
        <w:rPr>
          <w:rFonts w:ascii="Times New Roman" w:eastAsia="SimHei" w:hAnsi="Times New Roman" w:cs="Times New Roman"/>
          <w:b/>
          <w:bCs/>
          <w:kern w:val="2"/>
          <w:sz w:val="24"/>
          <w:szCs w:val="24"/>
        </w:rPr>
        <w:t xml:space="preserve">) </w:t>
      </w:r>
      <w:bookmarkStart w:id="0" w:name="_Hlk67344497"/>
      <w:r w:rsidR="003D4957">
        <w:rPr>
          <w:rFonts w:ascii="Times New Roman" w:eastAsia="SimHei" w:hAnsi="Times New Roman" w:cs="Times New Roman"/>
          <w:b/>
          <w:bCs/>
          <w:kern w:val="2"/>
          <w:sz w:val="24"/>
          <w:szCs w:val="24"/>
        </w:rPr>
        <w:t>I</w:t>
      </w:r>
      <w:r w:rsidR="00CF58E2">
        <w:rPr>
          <w:rFonts w:ascii="Times New Roman" w:eastAsia="SimHei" w:hAnsi="Times New Roman" w:cs="Times New Roman"/>
          <w:b/>
          <w:bCs/>
          <w:kern w:val="2"/>
          <w:sz w:val="24"/>
          <w:szCs w:val="24"/>
        </w:rPr>
        <w:t>dentification of</w:t>
      </w:r>
      <w:r w:rsidR="003B6A37">
        <w:rPr>
          <w:rFonts w:ascii="Times New Roman" w:eastAsia="SimHei" w:hAnsi="Times New Roman" w:cs="Times New Roman"/>
          <w:b/>
          <w:bCs/>
          <w:kern w:val="2"/>
          <w:sz w:val="24"/>
          <w:szCs w:val="24"/>
        </w:rPr>
        <w:t xml:space="preserve"> </w:t>
      </w:r>
      <w:r w:rsidR="00CF58E2">
        <w:rPr>
          <w:rFonts w:ascii="Times New Roman" w:eastAsia="SimHei" w:hAnsi="Times New Roman" w:cs="Times New Roman"/>
          <w:b/>
          <w:bCs/>
          <w:kern w:val="2"/>
          <w:sz w:val="24"/>
          <w:szCs w:val="24"/>
        </w:rPr>
        <w:t xml:space="preserve">the </w:t>
      </w:r>
      <w:r w:rsidR="003B6A37">
        <w:rPr>
          <w:rFonts w:ascii="Times New Roman" w:eastAsia="SimHei" w:hAnsi="Times New Roman" w:cs="Times New Roman"/>
          <w:b/>
          <w:bCs/>
          <w:kern w:val="2"/>
          <w:sz w:val="24"/>
          <w:szCs w:val="24"/>
        </w:rPr>
        <w:t>factors</w:t>
      </w:r>
      <w:r w:rsidR="00CF58E2">
        <w:rPr>
          <w:rFonts w:ascii="Times New Roman" w:eastAsia="SimHei" w:hAnsi="Times New Roman" w:cs="Times New Roman"/>
          <w:b/>
          <w:bCs/>
          <w:kern w:val="2"/>
          <w:sz w:val="24"/>
          <w:szCs w:val="24"/>
        </w:rPr>
        <w:t xml:space="preserve"> </w:t>
      </w:r>
      <w:r w:rsidR="00166CA5">
        <w:rPr>
          <w:rFonts w:ascii="Times New Roman" w:eastAsia="SimHei" w:hAnsi="Times New Roman" w:cs="Times New Roman"/>
          <w:b/>
          <w:bCs/>
          <w:kern w:val="2"/>
          <w:sz w:val="24"/>
          <w:szCs w:val="24"/>
        </w:rPr>
        <w:t>that dominate</w:t>
      </w:r>
      <w:r w:rsidR="00CF58E2">
        <w:rPr>
          <w:rFonts w:ascii="Times New Roman" w:eastAsia="SimHei" w:hAnsi="Times New Roman" w:cs="Times New Roman"/>
          <w:b/>
          <w:bCs/>
          <w:kern w:val="2"/>
          <w:sz w:val="24"/>
          <w:szCs w:val="24"/>
        </w:rPr>
        <w:t xml:space="preserve"> </w:t>
      </w:r>
      <w:r w:rsidR="005B2C61" w:rsidRPr="005B2C61">
        <w:rPr>
          <w:rFonts w:ascii="Times New Roman" w:eastAsia="SimHei" w:hAnsi="Times New Roman" w:cs="Times New Roman"/>
          <w:b/>
          <w:bCs/>
          <w:kern w:val="2"/>
          <w:sz w:val="24"/>
          <w:szCs w:val="24"/>
        </w:rPr>
        <w:t>O</w:t>
      </w:r>
      <w:r w:rsidR="005B2C61" w:rsidRPr="005B2C61">
        <w:rPr>
          <w:rFonts w:ascii="Times New Roman" w:eastAsia="SimHei" w:hAnsi="Times New Roman" w:cs="Times New Roman"/>
          <w:b/>
          <w:bCs/>
          <w:kern w:val="2"/>
          <w:sz w:val="24"/>
          <w:szCs w:val="24"/>
          <w:vertAlign w:val="subscript"/>
        </w:rPr>
        <w:t>3</w:t>
      </w:r>
      <w:r w:rsidR="005B2C61">
        <w:rPr>
          <w:rFonts w:ascii="Times New Roman" w:eastAsia="SimHei" w:hAnsi="Times New Roman" w:cs="Times New Roman"/>
          <w:b/>
          <w:bCs/>
          <w:kern w:val="2"/>
          <w:sz w:val="24"/>
          <w:szCs w:val="24"/>
        </w:rPr>
        <w:t xml:space="preserve"> </w:t>
      </w:r>
      <w:r w:rsidR="00CF58E2" w:rsidRPr="005B2C61">
        <w:rPr>
          <w:rFonts w:ascii="Times New Roman" w:eastAsia="SimHei" w:hAnsi="Times New Roman" w:cs="Times New Roman"/>
          <w:b/>
          <w:bCs/>
          <w:kern w:val="2"/>
          <w:sz w:val="24"/>
          <w:szCs w:val="24"/>
        </w:rPr>
        <w:t>diurnal</w:t>
      </w:r>
      <w:r w:rsidR="00CF58E2">
        <w:rPr>
          <w:rFonts w:ascii="Times New Roman" w:eastAsia="SimHei" w:hAnsi="Times New Roman" w:cs="Times New Roman"/>
          <w:b/>
          <w:bCs/>
          <w:kern w:val="2"/>
          <w:sz w:val="24"/>
          <w:szCs w:val="24"/>
        </w:rPr>
        <w:t xml:space="preserve"> variation</w:t>
      </w:r>
      <w:bookmarkEnd w:id="0"/>
    </w:p>
    <w:p w14:paraId="6D6E3571" w14:textId="2085D7FF" w:rsidR="000F085D" w:rsidRDefault="00934235" w:rsidP="000F085D">
      <w:pPr>
        <w:widowControl w:val="0"/>
        <w:spacing w:after="0" w:line="480" w:lineRule="auto"/>
        <w:ind w:firstLine="540"/>
        <w:jc w:val="both"/>
        <w:rPr>
          <w:rFonts w:ascii="Times New Roman" w:hAnsi="Times New Roman"/>
          <w:kern w:val="2"/>
          <w:sz w:val="24"/>
          <w:szCs w:val="24"/>
          <w:lang w:val="nb-NO"/>
        </w:rPr>
      </w:pPr>
      <w:r>
        <w:rPr>
          <w:rFonts w:ascii="Times New Roman" w:hAnsi="Times New Roman"/>
          <w:kern w:val="2"/>
          <w:sz w:val="24"/>
          <w:szCs w:val="24"/>
        </w:rPr>
        <w:t xml:space="preserve">To </w:t>
      </w:r>
      <w:r w:rsidR="003007CF">
        <w:rPr>
          <w:rFonts w:ascii="Times New Roman" w:hAnsi="Times New Roman"/>
          <w:kern w:val="2"/>
          <w:sz w:val="24"/>
          <w:szCs w:val="24"/>
        </w:rPr>
        <w:t>examine</w:t>
      </w:r>
      <w:r>
        <w:rPr>
          <w:rFonts w:ascii="Times New Roman" w:hAnsi="Times New Roman"/>
          <w:kern w:val="2"/>
          <w:sz w:val="24"/>
          <w:szCs w:val="24"/>
        </w:rPr>
        <w:t xml:space="preserve"> the</w:t>
      </w:r>
      <w:r w:rsidR="00A20949">
        <w:rPr>
          <w:rFonts w:ascii="Times New Roman" w:hAnsi="Times New Roman"/>
          <w:kern w:val="2"/>
          <w:sz w:val="24"/>
          <w:szCs w:val="24"/>
        </w:rPr>
        <w:t xml:space="preserve"> influence of </w:t>
      </w:r>
      <w:r w:rsidR="00EC77FD">
        <w:rPr>
          <w:rFonts w:ascii="Times New Roman" w:hAnsi="Times New Roman"/>
          <w:kern w:val="2"/>
          <w:sz w:val="24"/>
          <w:szCs w:val="24"/>
        </w:rPr>
        <w:t>individual</w:t>
      </w:r>
      <w:r w:rsidR="00A20949">
        <w:rPr>
          <w:rFonts w:ascii="Times New Roman" w:hAnsi="Times New Roman"/>
          <w:kern w:val="2"/>
          <w:sz w:val="24"/>
          <w:szCs w:val="24"/>
        </w:rPr>
        <w:t xml:space="preserve"> factor on </w:t>
      </w:r>
      <w:r w:rsidR="003007CF">
        <w:rPr>
          <w:rFonts w:ascii="Times New Roman" w:hAnsi="Times New Roman"/>
          <w:kern w:val="2"/>
          <w:sz w:val="24"/>
          <w:szCs w:val="24"/>
        </w:rPr>
        <w:t xml:space="preserve">the diurnal variation of </w:t>
      </w:r>
      <w:r w:rsidR="00A20949">
        <w:rPr>
          <w:rFonts w:ascii="Times New Roman" w:hAnsi="Times New Roman"/>
          <w:kern w:val="2"/>
          <w:sz w:val="24"/>
          <w:szCs w:val="24"/>
        </w:rPr>
        <w:t>O</w:t>
      </w:r>
      <w:r w:rsidR="00A20949" w:rsidRPr="00A20949">
        <w:rPr>
          <w:rFonts w:ascii="Times New Roman" w:hAnsi="Times New Roman"/>
          <w:kern w:val="2"/>
          <w:sz w:val="24"/>
          <w:szCs w:val="24"/>
          <w:vertAlign w:val="subscript"/>
        </w:rPr>
        <w:t>3</w:t>
      </w:r>
      <w:r w:rsidR="00A20949">
        <w:rPr>
          <w:rFonts w:ascii="Times New Roman" w:hAnsi="Times New Roman"/>
          <w:kern w:val="2"/>
          <w:sz w:val="24"/>
          <w:szCs w:val="24"/>
        </w:rPr>
        <w:t xml:space="preserve">, we </w:t>
      </w:r>
      <w:r>
        <w:rPr>
          <w:rFonts w:ascii="Times New Roman" w:hAnsi="Times New Roman"/>
          <w:kern w:val="2"/>
          <w:sz w:val="24"/>
          <w:szCs w:val="24"/>
        </w:rPr>
        <w:t xml:space="preserve">conducted </w:t>
      </w:r>
      <w:r w:rsidR="00EC77FD">
        <w:rPr>
          <w:rFonts w:ascii="Times New Roman" w:hAnsi="Times New Roman"/>
          <w:kern w:val="2"/>
          <w:sz w:val="24"/>
          <w:szCs w:val="24"/>
        </w:rPr>
        <w:t>a</w:t>
      </w:r>
      <w:r>
        <w:rPr>
          <w:rFonts w:ascii="Times New Roman" w:hAnsi="Times New Roman"/>
          <w:kern w:val="2"/>
          <w:sz w:val="24"/>
          <w:szCs w:val="24"/>
        </w:rPr>
        <w:t xml:space="preserve"> </w:t>
      </w:r>
      <w:r w:rsidR="00A20949">
        <w:rPr>
          <w:rFonts w:ascii="Times New Roman" w:hAnsi="Times New Roman"/>
          <w:kern w:val="2"/>
          <w:sz w:val="24"/>
          <w:szCs w:val="24"/>
        </w:rPr>
        <w:t xml:space="preserve">sensitivity analysis by </w:t>
      </w:r>
      <w:r w:rsidR="00EC77FD">
        <w:rPr>
          <w:rFonts w:ascii="Times New Roman" w:hAnsi="Times New Roman"/>
          <w:kern w:val="2"/>
          <w:sz w:val="24"/>
          <w:szCs w:val="24"/>
        </w:rPr>
        <w:t>modulating</w:t>
      </w:r>
      <w:r w:rsidR="00E7447A">
        <w:rPr>
          <w:rFonts w:ascii="Times New Roman" w:hAnsi="Times New Roman"/>
          <w:kern w:val="2"/>
          <w:sz w:val="24"/>
          <w:szCs w:val="24"/>
        </w:rPr>
        <w:t xml:space="preserve"> each factor in predicting O</w:t>
      </w:r>
      <w:r w:rsidR="00E7447A" w:rsidRPr="00E7447A">
        <w:rPr>
          <w:rFonts w:ascii="Times New Roman" w:hAnsi="Times New Roman"/>
          <w:kern w:val="2"/>
          <w:sz w:val="24"/>
          <w:szCs w:val="24"/>
          <w:vertAlign w:val="subscript"/>
        </w:rPr>
        <w:t>3</w:t>
      </w:r>
      <w:r w:rsidR="00E7447A">
        <w:rPr>
          <w:rFonts w:ascii="Times New Roman" w:hAnsi="Times New Roman"/>
          <w:kern w:val="2"/>
          <w:sz w:val="24"/>
          <w:szCs w:val="24"/>
        </w:rPr>
        <w:t xml:space="preserve"> response with </w:t>
      </w:r>
      <w:proofErr w:type="spellStart"/>
      <w:r w:rsidR="00E7447A">
        <w:rPr>
          <w:rFonts w:ascii="Times New Roman" w:hAnsi="Times New Roman"/>
          <w:kern w:val="2"/>
          <w:sz w:val="24"/>
          <w:szCs w:val="24"/>
        </w:rPr>
        <w:t>DeepCTM</w:t>
      </w:r>
      <w:proofErr w:type="spellEnd"/>
      <w:r w:rsidR="00046397">
        <w:rPr>
          <w:rFonts w:ascii="Times New Roman" w:hAnsi="Times New Roman"/>
          <w:kern w:val="2"/>
          <w:sz w:val="24"/>
          <w:szCs w:val="24"/>
        </w:rPr>
        <w:t xml:space="preserve"> one by one</w:t>
      </w:r>
      <w:r w:rsidR="00E7447A">
        <w:rPr>
          <w:rFonts w:ascii="Times New Roman" w:hAnsi="Times New Roman"/>
          <w:kern w:val="2"/>
          <w:sz w:val="24"/>
          <w:szCs w:val="24"/>
        </w:rPr>
        <w:t xml:space="preserve">. </w:t>
      </w:r>
      <w:r w:rsidR="00435857">
        <w:rPr>
          <w:rFonts w:ascii="Times New Roman" w:hAnsi="Times New Roman"/>
          <w:kern w:val="2"/>
          <w:sz w:val="24"/>
          <w:szCs w:val="24"/>
        </w:rPr>
        <w:t>The</w:t>
      </w:r>
      <w:r w:rsidR="0010405D">
        <w:rPr>
          <w:rFonts w:ascii="Times New Roman" w:hAnsi="Times New Roman"/>
          <w:kern w:val="2"/>
          <w:sz w:val="24"/>
          <w:szCs w:val="24"/>
        </w:rPr>
        <w:t xml:space="preserve"> factors of</w:t>
      </w:r>
      <w:r w:rsidR="00435857">
        <w:rPr>
          <w:rFonts w:ascii="Times New Roman" w:hAnsi="Times New Roman"/>
          <w:kern w:val="2"/>
          <w:sz w:val="24"/>
          <w:szCs w:val="24"/>
        </w:rPr>
        <w:t xml:space="preserve"> </w:t>
      </w:r>
      <w:r w:rsidR="00B83DF7">
        <w:rPr>
          <w:rFonts w:ascii="Times New Roman" w:hAnsi="Times New Roman"/>
          <w:kern w:val="2"/>
          <w:sz w:val="24"/>
          <w:szCs w:val="24"/>
        </w:rPr>
        <w:t>emission</w:t>
      </w:r>
      <w:r w:rsidR="008D4DBA">
        <w:rPr>
          <w:rFonts w:ascii="Times New Roman" w:hAnsi="Times New Roman"/>
          <w:kern w:val="2"/>
          <w:sz w:val="24"/>
          <w:szCs w:val="24"/>
        </w:rPr>
        <w:t xml:space="preserve">, </w:t>
      </w:r>
      <w:r w:rsidR="00B83DF7">
        <w:rPr>
          <w:rFonts w:ascii="Times New Roman" w:hAnsi="Times New Roman"/>
          <w:kern w:val="2"/>
          <w:sz w:val="24"/>
          <w:szCs w:val="24"/>
          <w:lang w:val="nb-NO"/>
        </w:rPr>
        <w:t>initial condition, and flux transport are set to 0, while other meteorological factors</w:t>
      </w:r>
      <w:r w:rsidR="00B83DF7" w:rsidRPr="00B83DF7">
        <w:rPr>
          <w:rFonts w:ascii="Times New Roman" w:hAnsi="Times New Roman"/>
          <w:kern w:val="2"/>
          <w:sz w:val="24"/>
          <w:szCs w:val="24"/>
          <w:lang w:val="nb-NO"/>
        </w:rPr>
        <w:t xml:space="preserve"> </w:t>
      </w:r>
      <w:r w:rsidR="00903958">
        <w:rPr>
          <w:rFonts w:ascii="Times New Roman" w:hAnsi="Times New Roman"/>
          <w:kern w:val="2"/>
          <w:sz w:val="24"/>
          <w:szCs w:val="24"/>
          <w:lang w:val="nb-NO"/>
        </w:rPr>
        <w:t xml:space="preserve">(i.e., </w:t>
      </w:r>
      <w:r w:rsidR="00E313F7">
        <w:rPr>
          <w:rFonts w:ascii="Times New Roman" w:hAnsi="Times New Roman"/>
          <w:kern w:val="2"/>
          <w:sz w:val="24"/>
          <w:szCs w:val="24"/>
        </w:rPr>
        <w:t>PBL height, wind speed, short-wave radiation, convective velocity scale, and 2-meter temperature</w:t>
      </w:r>
      <w:r w:rsidR="00903958">
        <w:rPr>
          <w:rFonts w:ascii="Times New Roman" w:hAnsi="Times New Roman"/>
          <w:kern w:val="2"/>
          <w:sz w:val="24"/>
          <w:szCs w:val="24"/>
          <w:lang w:val="nb-NO"/>
        </w:rPr>
        <w:t xml:space="preserve">) </w:t>
      </w:r>
      <w:r w:rsidR="00B83DF7">
        <w:rPr>
          <w:rFonts w:ascii="Times New Roman" w:hAnsi="Times New Roman"/>
          <w:kern w:val="2"/>
          <w:sz w:val="24"/>
          <w:szCs w:val="24"/>
          <w:lang w:val="nb-NO"/>
        </w:rPr>
        <w:t xml:space="preserve">are set with a 10% reduction </w:t>
      </w:r>
      <w:r w:rsidR="00C1650C">
        <w:rPr>
          <w:rFonts w:ascii="Times New Roman" w:hAnsi="Times New Roman"/>
          <w:kern w:val="2"/>
          <w:sz w:val="24"/>
          <w:szCs w:val="24"/>
          <w:lang w:val="nb-NO"/>
        </w:rPr>
        <w:t>to make the value</w:t>
      </w:r>
      <w:r w:rsidR="00B83DF7">
        <w:rPr>
          <w:rFonts w:ascii="Times New Roman" w:hAnsi="Times New Roman"/>
          <w:kern w:val="2"/>
          <w:sz w:val="24"/>
          <w:szCs w:val="24"/>
          <w:lang w:val="nb-NO"/>
        </w:rPr>
        <w:t xml:space="preserve"> more </w:t>
      </w:r>
      <w:r w:rsidR="00453EA3" w:rsidRPr="00453EA3">
        <w:rPr>
          <w:rFonts w:ascii="Times New Roman" w:hAnsi="Times New Roman"/>
          <w:kern w:val="2"/>
          <w:sz w:val="24"/>
          <w:szCs w:val="24"/>
          <w:lang w:val="nb-NO"/>
        </w:rPr>
        <w:t xml:space="preserve">realistic </w:t>
      </w:r>
      <w:r w:rsidR="00B83DF7">
        <w:rPr>
          <w:rFonts w:ascii="Times New Roman" w:hAnsi="Times New Roman"/>
          <w:kern w:val="2"/>
          <w:sz w:val="24"/>
          <w:szCs w:val="24"/>
          <w:lang w:val="nb-NO"/>
        </w:rPr>
        <w:t>than zero</w:t>
      </w:r>
      <w:r w:rsidR="002D6C05">
        <w:rPr>
          <w:rFonts w:ascii="Times New Roman" w:hAnsi="Times New Roman"/>
          <w:kern w:val="2"/>
          <w:sz w:val="24"/>
          <w:szCs w:val="24"/>
          <w:lang w:val="nb-NO"/>
        </w:rPr>
        <w:t xml:space="preserve"> (e.g., 0 K is </w:t>
      </w:r>
      <w:r w:rsidR="006E5505">
        <w:rPr>
          <w:rFonts w:ascii="Times New Roman" w:hAnsi="Times New Roman"/>
          <w:kern w:val="2"/>
          <w:sz w:val="24"/>
          <w:szCs w:val="24"/>
          <w:lang w:val="nb-NO"/>
        </w:rPr>
        <w:t>un</w:t>
      </w:r>
      <w:r w:rsidR="006E5505" w:rsidRPr="00453EA3">
        <w:rPr>
          <w:rFonts w:ascii="Times New Roman" w:hAnsi="Times New Roman"/>
          <w:kern w:val="2"/>
          <w:sz w:val="24"/>
          <w:szCs w:val="24"/>
          <w:lang w:val="nb-NO"/>
        </w:rPr>
        <w:t xml:space="preserve">realistic </w:t>
      </w:r>
      <w:r w:rsidR="00F917E2">
        <w:rPr>
          <w:rFonts w:ascii="Times New Roman" w:hAnsi="Times New Roman"/>
          <w:kern w:val="2"/>
          <w:sz w:val="24"/>
          <w:szCs w:val="24"/>
          <w:lang w:val="nb-NO"/>
        </w:rPr>
        <w:t>in ambient condition</w:t>
      </w:r>
      <w:r w:rsidR="002D6C05">
        <w:rPr>
          <w:rFonts w:ascii="Times New Roman" w:hAnsi="Times New Roman"/>
          <w:kern w:val="2"/>
          <w:sz w:val="24"/>
          <w:szCs w:val="24"/>
          <w:lang w:val="nb-NO"/>
        </w:rPr>
        <w:t>)</w:t>
      </w:r>
      <w:r w:rsidR="00B83DF7">
        <w:rPr>
          <w:rFonts w:ascii="Times New Roman" w:hAnsi="Times New Roman"/>
          <w:kern w:val="2"/>
          <w:sz w:val="24"/>
          <w:szCs w:val="24"/>
          <w:lang w:val="nb-NO"/>
        </w:rPr>
        <w:t>.</w:t>
      </w:r>
    </w:p>
    <w:p w14:paraId="2B232F2F" w14:textId="4DBDB05B" w:rsidR="00B355FA" w:rsidRDefault="00400C0D" w:rsidP="000F085D">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The 24h </w:t>
      </w:r>
      <w:proofErr w:type="spellStart"/>
      <w:r w:rsidR="003872BE">
        <w:rPr>
          <w:rFonts w:ascii="Times New Roman" w:hAnsi="Times New Roman"/>
          <w:kern w:val="2"/>
          <w:sz w:val="24"/>
          <w:szCs w:val="24"/>
        </w:rPr>
        <w:t>DeepCTM</w:t>
      </w:r>
      <w:proofErr w:type="spellEnd"/>
      <w:r w:rsidR="003872BE">
        <w:rPr>
          <w:rFonts w:ascii="Times New Roman" w:hAnsi="Times New Roman"/>
          <w:kern w:val="2"/>
          <w:sz w:val="24"/>
          <w:szCs w:val="24"/>
        </w:rPr>
        <w:t xml:space="preserve"> </w:t>
      </w:r>
      <w:r>
        <w:rPr>
          <w:rFonts w:ascii="Times New Roman" w:hAnsi="Times New Roman"/>
          <w:kern w:val="2"/>
          <w:sz w:val="24"/>
          <w:szCs w:val="24"/>
        </w:rPr>
        <w:t xml:space="preserve">prediction results </w:t>
      </w:r>
      <w:r w:rsidR="00B83DF7">
        <w:rPr>
          <w:rFonts w:ascii="Times New Roman" w:hAnsi="Times New Roman"/>
          <w:kern w:val="2"/>
          <w:sz w:val="24"/>
          <w:szCs w:val="24"/>
        </w:rPr>
        <w:t xml:space="preserve">suggest that </w:t>
      </w:r>
      <w:r w:rsidR="00D3423E">
        <w:rPr>
          <w:rFonts w:ascii="Times New Roman" w:hAnsi="Times New Roman"/>
          <w:kern w:val="2"/>
          <w:sz w:val="24"/>
          <w:szCs w:val="24"/>
        </w:rPr>
        <w:t xml:space="preserve">the </w:t>
      </w:r>
      <w:r w:rsidR="005276BA">
        <w:rPr>
          <w:rFonts w:ascii="Times New Roman" w:hAnsi="Times New Roman"/>
          <w:kern w:val="2"/>
          <w:sz w:val="24"/>
          <w:szCs w:val="24"/>
        </w:rPr>
        <w:t>initial condition, particular</w:t>
      </w:r>
      <w:r w:rsidR="00D3423E">
        <w:rPr>
          <w:rFonts w:ascii="Times New Roman" w:hAnsi="Times New Roman"/>
          <w:kern w:val="2"/>
          <w:sz w:val="24"/>
          <w:szCs w:val="24"/>
        </w:rPr>
        <w:t>ly the initial</w:t>
      </w:r>
      <w:r w:rsidR="0060182F">
        <w:rPr>
          <w:rFonts w:ascii="Times New Roman" w:hAnsi="Times New Roman"/>
          <w:kern w:val="2"/>
          <w:sz w:val="24"/>
          <w:szCs w:val="24"/>
        </w:rPr>
        <w:t>ize</w:t>
      </w:r>
      <w:r w:rsidR="00D3423E">
        <w:rPr>
          <w:rFonts w:ascii="Times New Roman" w:hAnsi="Times New Roman"/>
          <w:kern w:val="2"/>
          <w:sz w:val="24"/>
          <w:szCs w:val="24"/>
        </w:rPr>
        <w:t xml:space="preserve">d </w:t>
      </w:r>
      <w:r w:rsidR="00D3423E">
        <w:rPr>
          <w:rFonts w:ascii="Times New Roman" w:hAnsi="Times New Roman"/>
          <w:kern w:val="2"/>
          <w:sz w:val="24"/>
          <w:szCs w:val="24"/>
        </w:rPr>
        <w:lastRenderedPageBreak/>
        <w:t>O</w:t>
      </w:r>
      <w:r w:rsidR="00D3423E" w:rsidRPr="0041734C">
        <w:rPr>
          <w:rFonts w:ascii="Times New Roman" w:hAnsi="Times New Roman"/>
          <w:kern w:val="2"/>
          <w:sz w:val="24"/>
          <w:szCs w:val="24"/>
          <w:vertAlign w:val="subscript"/>
        </w:rPr>
        <w:t>3</w:t>
      </w:r>
      <w:r w:rsidR="00D3423E">
        <w:rPr>
          <w:rFonts w:ascii="Times New Roman" w:hAnsi="Times New Roman"/>
          <w:kern w:val="2"/>
          <w:sz w:val="24"/>
          <w:szCs w:val="24"/>
        </w:rPr>
        <w:t xml:space="preserve"> concentration</w:t>
      </w:r>
      <w:r w:rsidR="005276BA">
        <w:rPr>
          <w:rFonts w:ascii="Times New Roman" w:hAnsi="Times New Roman"/>
          <w:kern w:val="2"/>
          <w:sz w:val="24"/>
          <w:szCs w:val="24"/>
        </w:rPr>
        <w:t xml:space="preserve"> is the dominant factor contributing to the O</w:t>
      </w:r>
      <w:r w:rsidR="005276BA" w:rsidRPr="00E670CE">
        <w:rPr>
          <w:rFonts w:ascii="Times New Roman" w:hAnsi="Times New Roman"/>
          <w:kern w:val="2"/>
          <w:sz w:val="24"/>
          <w:szCs w:val="24"/>
          <w:vertAlign w:val="subscript"/>
        </w:rPr>
        <w:t>3</w:t>
      </w:r>
      <w:r w:rsidR="006E2CD4">
        <w:rPr>
          <w:rFonts w:ascii="Times New Roman" w:hAnsi="Times New Roman"/>
          <w:kern w:val="2"/>
          <w:sz w:val="24"/>
          <w:szCs w:val="24"/>
        </w:rPr>
        <w:t xml:space="preserve"> </w:t>
      </w:r>
      <w:r w:rsidR="00DD667C">
        <w:rPr>
          <w:rFonts w:ascii="Times New Roman" w:hAnsi="Times New Roman"/>
          <w:kern w:val="2"/>
          <w:sz w:val="24"/>
          <w:szCs w:val="24"/>
        </w:rPr>
        <w:t xml:space="preserve">across a day </w:t>
      </w:r>
      <w:r w:rsidR="00912172">
        <w:rPr>
          <w:rFonts w:ascii="Times New Roman" w:hAnsi="Times New Roman"/>
          <w:kern w:val="2"/>
          <w:sz w:val="24"/>
          <w:szCs w:val="24"/>
        </w:rPr>
        <w:t>(</w:t>
      </w:r>
      <w:r w:rsidR="00912172" w:rsidRPr="00912172">
        <w:rPr>
          <w:rFonts w:ascii="Times New Roman" w:hAnsi="Times New Roman"/>
          <w:color w:val="FF0000"/>
          <w:kern w:val="2"/>
          <w:sz w:val="24"/>
          <w:szCs w:val="24"/>
        </w:rPr>
        <w:t>Figure 3</w:t>
      </w:r>
      <w:r w:rsidR="00912172">
        <w:rPr>
          <w:rFonts w:ascii="Times New Roman" w:hAnsi="Times New Roman"/>
          <w:kern w:val="2"/>
          <w:sz w:val="24"/>
          <w:szCs w:val="24"/>
        </w:rPr>
        <w:t>)</w:t>
      </w:r>
      <w:r w:rsidR="000E4C5E">
        <w:rPr>
          <w:rFonts w:ascii="Times New Roman" w:hAnsi="Times New Roman"/>
          <w:kern w:val="2"/>
          <w:sz w:val="24"/>
          <w:szCs w:val="24"/>
        </w:rPr>
        <w:t xml:space="preserve">, </w:t>
      </w:r>
      <w:r w:rsidR="00141BBA">
        <w:rPr>
          <w:rFonts w:ascii="Times New Roman" w:hAnsi="Times New Roman"/>
          <w:kern w:val="2"/>
          <w:sz w:val="24"/>
          <w:szCs w:val="24"/>
        </w:rPr>
        <w:t>while</w:t>
      </w:r>
      <w:r w:rsidR="000E4C5E">
        <w:rPr>
          <w:rFonts w:ascii="Times New Roman" w:hAnsi="Times New Roman"/>
          <w:kern w:val="2"/>
          <w:sz w:val="24"/>
          <w:szCs w:val="24"/>
        </w:rPr>
        <w:t xml:space="preserve"> it decays slowly </w:t>
      </w:r>
      <w:r w:rsidR="00141BBA">
        <w:rPr>
          <w:rFonts w:ascii="Times New Roman" w:hAnsi="Times New Roman"/>
          <w:kern w:val="2"/>
          <w:sz w:val="24"/>
          <w:szCs w:val="24"/>
        </w:rPr>
        <w:t>by 10-50% after a day</w:t>
      </w:r>
      <w:r w:rsidR="008833E8">
        <w:rPr>
          <w:rFonts w:ascii="Times New Roman" w:hAnsi="Times New Roman"/>
          <w:kern w:val="2"/>
          <w:sz w:val="24"/>
          <w:szCs w:val="24"/>
        </w:rPr>
        <w:t xml:space="preserve"> implying the </w:t>
      </w:r>
      <w:r w:rsidR="006923A8">
        <w:rPr>
          <w:rFonts w:ascii="Times New Roman" w:hAnsi="Times New Roman"/>
          <w:kern w:val="2"/>
          <w:sz w:val="24"/>
          <w:szCs w:val="24"/>
        </w:rPr>
        <w:t>O</w:t>
      </w:r>
      <w:r w:rsidR="006923A8" w:rsidRPr="006923A8">
        <w:rPr>
          <w:rFonts w:ascii="Times New Roman" w:hAnsi="Times New Roman"/>
          <w:kern w:val="2"/>
          <w:sz w:val="24"/>
          <w:szCs w:val="24"/>
          <w:vertAlign w:val="subscript"/>
        </w:rPr>
        <w:t>3</w:t>
      </w:r>
      <w:r w:rsidR="004C7519">
        <w:rPr>
          <w:rFonts w:ascii="Times New Roman" w:hAnsi="Times New Roman"/>
          <w:kern w:val="2"/>
          <w:sz w:val="24"/>
          <w:szCs w:val="24"/>
        </w:rPr>
        <w:t xml:space="preserve"> loss through </w:t>
      </w:r>
      <w:r w:rsidR="005A3671">
        <w:rPr>
          <w:rFonts w:ascii="Times New Roman" w:hAnsi="Times New Roman"/>
          <w:kern w:val="2"/>
          <w:sz w:val="24"/>
          <w:szCs w:val="24"/>
        </w:rPr>
        <w:t xml:space="preserve">some </w:t>
      </w:r>
      <w:r w:rsidR="004C7519">
        <w:rPr>
          <w:rFonts w:ascii="Times New Roman" w:hAnsi="Times New Roman"/>
          <w:kern w:val="2"/>
          <w:sz w:val="24"/>
          <w:szCs w:val="24"/>
        </w:rPr>
        <w:t>sink process like dry deposition</w:t>
      </w:r>
      <w:r w:rsidR="00141BBA">
        <w:rPr>
          <w:rFonts w:ascii="Times New Roman" w:hAnsi="Times New Roman"/>
          <w:kern w:val="2"/>
          <w:sz w:val="24"/>
          <w:szCs w:val="24"/>
        </w:rPr>
        <w:t xml:space="preserve">. </w:t>
      </w:r>
      <w:r w:rsidR="006E2CD4">
        <w:rPr>
          <w:rFonts w:ascii="Times New Roman" w:hAnsi="Times New Roman"/>
          <w:kern w:val="2"/>
          <w:sz w:val="24"/>
          <w:szCs w:val="24"/>
        </w:rPr>
        <w:t>The initial NO</w:t>
      </w:r>
      <w:r w:rsidR="006E2CD4" w:rsidRPr="00E670CE">
        <w:rPr>
          <w:rFonts w:ascii="Times New Roman" w:hAnsi="Times New Roman"/>
          <w:kern w:val="2"/>
          <w:sz w:val="24"/>
          <w:szCs w:val="24"/>
          <w:vertAlign w:val="subscript"/>
        </w:rPr>
        <w:t>2</w:t>
      </w:r>
      <w:r w:rsidR="006E2CD4">
        <w:rPr>
          <w:rFonts w:ascii="Times New Roman" w:hAnsi="Times New Roman"/>
          <w:kern w:val="2"/>
          <w:sz w:val="24"/>
          <w:szCs w:val="24"/>
        </w:rPr>
        <w:t xml:space="preserve"> concentration </w:t>
      </w:r>
      <w:r w:rsidR="00E670CE">
        <w:rPr>
          <w:rFonts w:ascii="Times New Roman" w:hAnsi="Times New Roman"/>
          <w:kern w:val="2"/>
          <w:sz w:val="24"/>
          <w:szCs w:val="24"/>
        </w:rPr>
        <w:t>is</w:t>
      </w:r>
      <w:r w:rsidR="006E2CD4">
        <w:rPr>
          <w:rFonts w:ascii="Times New Roman" w:hAnsi="Times New Roman"/>
          <w:kern w:val="2"/>
          <w:sz w:val="24"/>
          <w:szCs w:val="24"/>
        </w:rPr>
        <w:t xml:space="preserve"> also </w:t>
      </w:r>
      <w:r w:rsidR="00E670CE">
        <w:rPr>
          <w:rFonts w:ascii="Times New Roman" w:hAnsi="Times New Roman"/>
          <w:kern w:val="2"/>
          <w:sz w:val="24"/>
          <w:szCs w:val="24"/>
        </w:rPr>
        <w:t xml:space="preserve">important </w:t>
      </w:r>
      <w:r w:rsidR="009F4911">
        <w:rPr>
          <w:rFonts w:ascii="Times New Roman" w:hAnsi="Times New Roman"/>
          <w:kern w:val="2"/>
          <w:sz w:val="24"/>
          <w:szCs w:val="24"/>
        </w:rPr>
        <w:t xml:space="preserve">in </w:t>
      </w:r>
      <w:r w:rsidR="00B355FA">
        <w:rPr>
          <w:rFonts w:ascii="Times New Roman" w:hAnsi="Times New Roman"/>
          <w:kern w:val="2"/>
          <w:sz w:val="24"/>
          <w:szCs w:val="24"/>
        </w:rPr>
        <w:t xml:space="preserve">three polluted regions </w:t>
      </w:r>
      <w:r w:rsidR="00F374D2">
        <w:rPr>
          <w:rFonts w:ascii="Times New Roman" w:hAnsi="Times New Roman"/>
          <w:kern w:val="2"/>
          <w:sz w:val="24"/>
          <w:szCs w:val="24"/>
        </w:rPr>
        <w:t xml:space="preserve">(particularly in Yangtze-River-Delta and Southeast China) </w:t>
      </w:r>
      <w:r w:rsidR="00B355FA">
        <w:rPr>
          <w:rFonts w:ascii="Times New Roman" w:hAnsi="Times New Roman"/>
          <w:kern w:val="2"/>
          <w:sz w:val="24"/>
          <w:szCs w:val="24"/>
        </w:rPr>
        <w:t xml:space="preserve">and its contribution reaches </w:t>
      </w:r>
      <w:r w:rsidR="000E63BC">
        <w:rPr>
          <w:rFonts w:ascii="Times New Roman" w:hAnsi="Times New Roman"/>
          <w:kern w:val="2"/>
          <w:sz w:val="24"/>
          <w:szCs w:val="24"/>
        </w:rPr>
        <w:t xml:space="preserve">the </w:t>
      </w:r>
      <w:r w:rsidR="00B355FA">
        <w:rPr>
          <w:rFonts w:ascii="Times New Roman" w:hAnsi="Times New Roman"/>
          <w:kern w:val="2"/>
          <w:sz w:val="24"/>
          <w:szCs w:val="24"/>
        </w:rPr>
        <w:t>maximum at noon time, indicating that NO</w:t>
      </w:r>
      <w:r w:rsidR="00B355FA" w:rsidRPr="00E670CE">
        <w:rPr>
          <w:rFonts w:ascii="Times New Roman" w:hAnsi="Times New Roman"/>
          <w:kern w:val="2"/>
          <w:sz w:val="24"/>
          <w:szCs w:val="24"/>
          <w:vertAlign w:val="subscript"/>
        </w:rPr>
        <w:t>2</w:t>
      </w:r>
      <w:r w:rsidR="00B355FA">
        <w:rPr>
          <w:rFonts w:ascii="Times New Roman" w:hAnsi="Times New Roman"/>
          <w:kern w:val="2"/>
          <w:sz w:val="24"/>
          <w:szCs w:val="24"/>
          <w:vertAlign w:val="subscript"/>
        </w:rPr>
        <w:t xml:space="preserve"> </w:t>
      </w:r>
      <w:r w:rsidR="00B355FA">
        <w:rPr>
          <w:rFonts w:ascii="Times New Roman" w:hAnsi="Times New Roman"/>
          <w:kern w:val="2"/>
          <w:sz w:val="24"/>
          <w:szCs w:val="24"/>
        </w:rPr>
        <w:t>as one</w:t>
      </w:r>
      <w:r w:rsidR="00030216">
        <w:rPr>
          <w:rFonts w:ascii="Times New Roman" w:hAnsi="Times New Roman"/>
          <w:kern w:val="2"/>
          <w:sz w:val="24"/>
          <w:szCs w:val="24"/>
        </w:rPr>
        <w:t xml:space="preserve"> important precursor </w:t>
      </w:r>
      <w:r w:rsidR="00B355FA" w:rsidRPr="00B355FA">
        <w:rPr>
          <w:rFonts w:ascii="Times New Roman" w:hAnsi="Times New Roman"/>
          <w:kern w:val="2"/>
          <w:sz w:val="24"/>
          <w:szCs w:val="24"/>
        </w:rPr>
        <w:t>facilitate</w:t>
      </w:r>
      <w:r w:rsidR="00972331">
        <w:rPr>
          <w:rFonts w:ascii="Times New Roman" w:hAnsi="Times New Roman"/>
          <w:kern w:val="2"/>
          <w:sz w:val="24"/>
          <w:szCs w:val="24"/>
        </w:rPr>
        <w:t>s</w:t>
      </w:r>
      <w:r w:rsidR="00B355FA">
        <w:rPr>
          <w:rFonts w:ascii="Times New Roman" w:hAnsi="Times New Roman"/>
          <w:kern w:val="2"/>
          <w:sz w:val="24"/>
          <w:szCs w:val="24"/>
        </w:rPr>
        <w:t xml:space="preserve"> the photochemical formation of O</w:t>
      </w:r>
      <w:r w:rsidR="00B355FA" w:rsidRPr="00B355FA">
        <w:rPr>
          <w:rFonts w:ascii="Times New Roman" w:hAnsi="Times New Roman"/>
          <w:kern w:val="2"/>
          <w:sz w:val="24"/>
          <w:szCs w:val="24"/>
          <w:vertAlign w:val="subscript"/>
        </w:rPr>
        <w:t>3</w:t>
      </w:r>
      <w:r w:rsidR="00B355FA">
        <w:rPr>
          <w:rFonts w:ascii="Times New Roman" w:hAnsi="Times New Roman"/>
          <w:kern w:val="2"/>
          <w:sz w:val="24"/>
          <w:szCs w:val="24"/>
        </w:rPr>
        <w:t xml:space="preserve"> at daytime</w:t>
      </w:r>
      <w:r w:rsidR="004D51AD">
        <w:rPr>
          <w:rFonts w:ascii="Times New Roman" w:hAnsi="Times New Roman"/>
          <w:kern w:val="2"/>
          <w:sz w:val="24"/>
          <w:szCs w:val="24"/>
        </w:rPr>
        <w:t xml:space="preserve"> when radiation is </w:t>
      </w:r>
      <w:r w:rsidR="00BA1DE5">
        <w:rPr>
          <w:rFonts w:ascii="Times New Roman" w:hAnsi="Times New Roman"/>
          <w:kern w:val="2"/>
          <w:sz w:val="24"/>
          <w:szCs w:val="24"/>
        </w:rPr>
        <w:t xml:space="preserve">the </w:t>
      </w:r>
      <w:r w:rsidR="004D51AD">
        <w:rPr>
          <w:rFonts w:ascii="Times New Roman" w:hAnsi="Times New Roman"/>
          <w:kern w:val="2"/>
          <w:sz w:val="24"/>
          <w:szCs w:val="24"/>
        </w:rPr>
        <w:t>strongest</w:t>
      </w:r>
      <w:r w:rsidR="00BA1DE5">
        <w:rPr>
          <w:rFonts w:ascii="Times New Roman" w:hAnsi="Times New Roman"/>
          <w:kern w:val="2"/>
          <w:sz w:val="24"/>
          <w:szCs w:val="24"/>
        </w:rPr>
        <w:t xml:space="preserve"> and favorable for photolysis reactions</w:t>
      </w:r>
      <w:r w:rsidR="00B355FA">
        <w:rPr>
          <w:rFonts w:ascii="Times New Roman" w:hAnsi="Times New Roman"/>
          <w:kern w:val="2"/>
          <w:sz w:val="24"/>
          <w:szCs w:val="24"/>
        </w:rPr>
        <w:t>.</w:t>
      </w:r>
    </w:p>
    <w:p w14:paraId="1BFF0C3A" w14:textId="346C08F8" w:rsidR="00886B2E" w:rsidRDefault="00904C28" w:rsidP="00207A19">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The flux </w:t>
      </w:r>
      <w:r w:rsidR="0048405F">
        <w:rPr>
          <w:rFonts w:ascii="Times New Roman" w:hAnsi="Times New Roman"/>
          <w:kern w:val="2"/>
          <w:sz w:val="24"/>
          <w:szCs w:val="24"/>
        </w:rPr>
        <w:t xml:space="preserve">transport indicates the </w:t>
      </w:r>
      <w:r w:rsidR="00796929">
        <w:rPr>
          <w:rFonts w:ascii="Times New Roman" w:hAnsi="Times New Roman"/>
          <w:kern w:val="2"/>
          <w:sz w:val="24"/>
          <w:szCs w:val="24"/>
        </w:rPr>
        <w:t>O</w:t>
      </w:r>
      <w:r w:rsidR="00796929" w:rsidRPr="00796929">
        <w:rPr>
          <w:rFonts w:ascii="Times New Roman" w:hAnsi="Times New Roman"/>
          <w:kern w:val="2"/>
          <w:sz w:val="24"/>
          <w:szCs w:val="24"/>
          <w:vertAlign w:val="subscript"/>
        </w:rPr>
        <w:t>3</w:t>
      </w:r>
      <w:r w:rsidR="00796929">
        <w:rPr>
          <w:rFonts w:ascii="Times New Roman" w:hAnsi="Times New Roman"/>
          <w:kern w:val="2"/>
          <w:sz w:val="24"/>
          <w:szCs w:val="24"/>
        </w:rPr>
        <w:t xml:space="preserve"> </w:t>
      </w:r>
      <w:r w:rsidR="0048405F">
        <w:rPr>
          <w:rFonts w:ascii="Times New Roman" w:hAnsi="Times New Roman"/>
          <w:kern w:val="2"/>
          <w:sz w:val="24"/>
          <w:szCs w:val="24"/>
        </w:rPr>
        <w:t>concentration</w:t>
      </w:r>
      <w:r w:rsidR="00737B0C">
        <w:rPr>
          <w:rFonts w:ascii="Times New Roman" w:hAnsi="Times New Roman"/>
          <w:kern w:val="2"/>
          <w:sz w:val="24"/>
          <w:szCs w:val="24"/>
        </w:rPr>
        <w:t xml:space="preserve"> change due to the </w:t>
      </w:r>
      <w:r w:rsidR="00796929">
        <w:rPr>
          <w:rFonts w:ascii="Times New Roman" w:hAnsi="Times New Roman"/>
          <w:kern w:val="2"/>
          <w:sz w:val="24"/>
          <w:szCs w:val="24"/>
        </w:rPr>
        <w:t>regional</w:t>
      </w:r>
      <w:r w:rsidR="00737B0C">
        <w:rPr>
          <w:rFonts w:ascii="Times New Roman" w:hAnsi="Times New Roman"/>
          <w:kern w:val="2"/>
          <w:sz w:val="24"/>
          <w:szCs w:val="24"/>
        </w:rPr>
        <w:t xml:space="preserve"> transport. </w:t>
      </w:r>
      <w:r w:rsidR="00401902">
        <w:rPr>
          <w:rFonts w:ascii="Times New Roman" w:hAnsi="Times New Roman"/>
          <w:kern w:val="2"/>
          <w:sz w:val="24"/>
          <w:szCs w:val="24"/>
        </w:rPr>
        <w:t xml:space="preserve">In three polluted regions, </w:t>
      </w:r>
      <w:r w:rsidR="001A1434">
        <w:rPr>
          <w:rFonts w:ascii="Times New Roman" w:hAnsi="Times New Roman"/>
          <w:kern w:val="2"/>
          <w:sz w:val="24"/>
          <w:szCs w:val="24"/>
        </w:rPr>
        <w:t>the O</w:t>
      </w:r>
      <w:r w:rsidR="001A1434" w:rsidRPr="00796929">
        <w:rPr>
          <w:rFonts w:ascii="Times New Roman" w:hAnsi="Times New Roman"/>
          <w:kern w:val="2"/>
          <w:sz w:val="24"/>
          <w:szCs w:val="24"/>
          <w:vertAlign w:val="subscript"/>
        </w:rPr>
        <w:t>3</w:t>
      </w:r>
      <w:r w:rsidR="001A1434">
        <w:rPr>
          <w:rFonts w:ascii="Times New Roman" w:hAnsi="Times New Roman"/>
          <w:kern w:val="2"/>
          <w:sz w:val="24"/>
          <w:szCs w:val="24"/>
        </w:rPr>
        <w:t xml:space="preserve"> flux transport</w:t>
      </w:r>
      <w:r w:rsidR="00737B0C">
        <w:rPr>
          <w:rFonts w:ascii="Times New Roman" w:hAnsi="Times New Roman"/>
          <w:kern w:val="2"/>
          <w:sz w:val="24"/>
          <w:szCs w:val="24"/>
        </w:rPr>
        <w:t xml:space="preserve"> acts as a sink </w:t>
      </w:r>
      <w:r w:rsidR="00401902">
        <w:rPr>
          <w:rFonts w:ascii="Times New Roman" w:hAnsi="Times New Roman"/>
          <w:kern w:val="2"/>
          <w:sz w:val="24"/>
          <w:szCs w:val="24"/>
        </w:rPr>
        <w:t xml:space="preserve">during daytime </w:t>
      </w:r>
      <w:r w:rsidR="00F10918">
        <w:rPr>
          <w:rFonts w:ascii="Times New Roman" w:hAnsi="Times New Roman"/>
          <w:kern w:val="2"/>
          <w:sz w:val="24"/>
          <w:szCs w:val="24"/>
        </w:rPr>
        <w:t>implying the transport of</w:t>
      </w:r>
      <w:r w:rsidR="00737B0C">
        <w:rPr>
          <w:rFonts w:ascii="Times New Roman" w:hAnsi="Times New Roman"/>
          <w:kern w:val="2"/>
          <w:sz w:val="24"/>
          <w:szCs w:val="24"/>
        </w:rPr>
        <w:t xml:space="preserve"> the </w:t>
      </w:r>
      <w:r w:rsidR="00F10918">
        <w:rPr>
          <w:rFonts w:ascii="Times New Roman" w:hAnsi="Times New Roman"/>
          <w:kern w:val="2"/>
          <w:sz w:val="24"/>
          <w:szCs w:val="24"/>
        </w:rPr>
        <w:t xml:space="preserve">locally </w:t>
      </w:r>
      <w:r w:rsidR="00737B0C">
        <w:rPr>
          <w:rFonts w:ascii="Times New Roman" w:hAnsi="Times New Roman"/>
          <w:kern w:val="2"/>
          <w:sz w:val="24"/>
          <w:szCs w:val="24"/>
        </w:rPr>
        <w:t xml:space="preserve">formed </w:t>
      </w:r>
      <w:r w:rsidR="00F10918">
        <w:rPr>
          <w:rFonts w:ascii="Times New Roman" w:hAnsi="Times New Roman"/>
          <w:kern w:val="2"/>
          <w:sz w:val="24"/>
          <w:szCs w:val="24"/>
        </w:rPr>
        <w:t>O</w:t>
      </w:r>
      <w:r w:rsidR="00F10918" w:rsidRPr="00AC6192">
        <w:rPr>
          <w:rFonts w:ascii="Times New Roman" w:hAnsi="Times New Roman"/>
          <w:kern w:val="2"/>
          <w:sz w:val="24"/>
          <w:szCs w:val="24"/>
          <w:vertAlign w:val="subscript"/>
        </w:rPr>
        <w:t>3</w:t>
      </w:r>
      <w:r w:rsidR="00F10918">
        <w:rPr>
          <w:rFonts w:ascii="Times New Roman" w:hAnsi="Times New Roman"/>
          <w:kern w:val="2"/>
          <w:sz w:val="24"/>
          <w:szCs w:val="24"/>
          <w:vertAlign w:val="subscript"/>
        </w:rPr>
        <w:t xml:space="preserve"> </w:t>
      </w:r>
      <w:r w:rsidR="00F10918">
        <w:rPr>
          <w:rFonts w:ascii="Times New Roman" w:hAnsi="Times New Roman"/>
          <w:kern w:val="2"/>
          <w:sz w:val="24"/>
          <w:szCs w:val="24"/>
        </w:rPr>
        <w:t xml:space="preserve">to the </w:t>
      </w:r>
      <w:r w:rsidR="00737B0C">
        <w:rPr>
          <w:rFonts w:ascii="Times New Roman" w:hAnsi="Times New Roman"/>
          <w:kern w:val="2"/>
          <w:sz w:val="24"/>
          <w:szCs w:val="24"/>
        </w:rPr>
        <w:t xml:space="preserve">downwind area </w:t>
      </w:r>
      <w:r w:rsidR="00207A19">
        <w:rPr>
          <w:rFonts w:ascii="Times New Roman" w:hAnsi="Times New Roman"/>
          <w:kern w:val="2"/>
          <w:sz w:val="24"/>
          <w:szCs w:val="24"/>
        </w:rPr>
        <w:t>thus reducing the O</w:t>
      </w:r>
      <w:r w:rsidR="00207A19" w:rsidRPr="00207A19">
        <w:rPr>
          <w:rFonts w:ascii="Times New Roman" w:hAnsi="Times New Roman"/>
          <w:kern w:val="2"/>
          <w:sz w:val="24"/>
          <w:szCs w:val="24"/>
          <w:vertAlign w:val="subscript"/>
        </w:rPr>
        <w:t>3</w:t>
      </w:r>
      <w:r w:rsidR="00207A19">
        <w:rPr>
          <w:rFonts w:ascii="Times New Roman" w:hAnsi="Times New Roman"/>
          <w:kern w:val="2"/>
          <w:sz w:val="24"/>
          <w:szCs w:val="24"/>
        </w:rPr>
        <w:t xml:space="preserve"> in the source region. Such </w:t>
      </w:r>
      <w:r w:rsidR="00207A19" w:rsidRPr="00207A19">
        <w:rPr>
          <w:rFonts w:ascii="Times New Roman" w:hAnsi="Times New Roman"/>
          <w:kern w:val="2"/>
          <w:sz w:val="24"/>
          <w:szCs w:val="24"/>
        </w:rPr>
        <w:t xml:space="preserve">phenomena </w:t>
      </w:r>
      <w:r w:rsidR="00207A19">
        <w:rPr>
          <w:rFonts w:ascii="Times New Roman" w:hAnsi="Times New Roman"/>
          <w:kern w:val="2"/>
          <w:sz w:val="24"/>
          <w:szCs w:val="24"/>
        </w:rPr>
        <w:t xml:space="preserve">are </w:t>
      </w:r>
      <w:r w:rsidR="00737B0C">
        <w:rPr>
          <w:rFonts w:ascii="Times New Roman" w:hAnsi="Times New Roman"/>
          <w:kern w:val="2"/>
          <w:sz w:val="24"/>
          <w:szCs w:val="24"/>
        </w:rPr>
        <w:t>most</w:t>
      </w:r>
      <w:r w:rsidR="00207A19">
        <w:rPr>
          <w:rFonts w:ascii="Times New Roman" w:hAnsi="Times New Roman"/>
          <w:kern w:val="2"/>
          <w:sz w:val="24"/>
          <w:szCs w:val="24"/>
        </w:rPr>
        <w:t>ly</w:t>
      </w:r>
      <w:r w:rsidR="00737B0C">
        <w:rPr>
          <w:rFonts w:ascii="Times New Roman" w:hAnsi="Times New Roman"/>
          <w:kern w:val="2"/>
          <w:sz w:val="24"/>
          <w:szCs w:val="24"/>
        </w:rPr>
        <w:t xml:space="preserve"> </w:t>
      </w:r>
      <w:r w:rsidR="003E1BEE">
        <w:rPr>
          <w:rFonts w:ascii="Times New Roman" w:hAnsi="Times New Roman"/>
          <w:kern w:val="2"/>
          <w:sz w:val="24"/>
          <w:szCs w:val="24"/>
        </w:rPr>
        <w:t>pronounced</w:t>
      </w:r>
      <w:r w:rsidR="00737B0C">
        <w:rPr>
          <w:rFonts w:ascii="Times New Roman" w:hAnsi="Times New Roman"/>
          <w:kern w:val="2"/>
          <w:sz w:val="24"/>
          <w:szCs w:val="24"/>
        </w:rPr>
        <w:t xml:space="preserve"> in summer and in Yangtze-River-Delta. </w:t>
      </w:r>
      <w:r w:rsidR="00207A19">
        <w:rPr>
          <w:rFonts w:ascii="Times New Roman" w:hAnsi="Times New Roman"/>
          <w:kern w:val="2"/>
          <w:sz w:val="24"/>
          <w:szCs w:val="24"/>
        </w:rPr>
        <w:t>The NO</w:t>
      </w:r>
      <w:r w:rsidR="00CB16EE">
        <w:rPr>
          <w:rFonts w:ascii="Times New Roman" w:hAnsi="Times New Roman"/>
          <w:kern w:val="2"/>
          <w:sz w:val="24"/>
          <w:szCs w:val="24"/>
          <w:vertAlign w:val="subscript"/>
        </w:rPr>
        <w:t>x</w:t>
      </w:r>
      <w:r w:rsidR="00207A19">
        <w:rPr>
          <w:rFonts w:ascii="Times New Roman" w:hAnsi="Times New Roman"/>
          <w:kern w:val="2"/>
          <w:sz w:val="24"/>
          <w:szCs w:val="24"/>
        </w:rPr>
        <w:t xml:space="preserve"> flux transport also act</w:t>
      </w:r>
      <w:r w:rsidR="00CB16EE">
        <w:rPr>
          <w:rFonts w:ascii="Times New Roman" w:hAnsi="Times New Roman"/>
          <w:kern w:val="2"/>
          <w:sz w:val="24"/>
          <w:szCs w:val="24"/>
        </w:rPr>
        <w:t>s</w:t>
      </w:r>
      <w:r w:rsidR="00207A19">
        <w:rPr>
          <w:rFonts w:ascii="Times New Roman" w:hAnsi="Times New Roman"/>
          <w:kern w:val="2"/>
          <w:sz w:val="24"/>
          <w:szCs w:val="24"/>
        </w:rPr>
        <w:t xml:space="preserve"> as a sink </w:t>
      </w:r>
      <w:r w:rsidR="00D14FF5">
        <w:rPr>
          <w:rFonts w:ascii="Times New Roman" w:hAnsi="Times New Roman"/>
          <w:kern w:val="2"/>
          <w:sz w:val="24"/>
          <w:szCs w:val="24"/>
        </w:rPr>
        <w:t xml:space="preserve">during summer daytime </w:t>
      </w:r>
      <w:r w:rsidR="00207A19">
        <w:rPr>
          <w:rFonts w:ascii="Times New Roman" w:hAnsi="Times New Roman"/>
          <w:kern w:val="2"/>
          <w:sz w:val="24"/>
          <w:szCs w:val="24"/>
        </w:rPr>
        <w:t>in Yangtze-River-Delta</w:t>
      </w:r>
      <w:r w:rsidR="00D14FF5">
        <w:rPr>
          <w:rFonts w:ascii="Times New Roman" w:hAnsi="Times New Roman"/>
          <w:kern w:val="2"/>
          <w:sz w:val="24"/>
          <w:szCs w:val="24"/>
        </w:rPr>
        <w:t xml:space="preserve">, indicating </w:t>
      </w:r>
      <w:r w:rsidR="009F1D45">
        <w:rPr>
          <w:rFonts w:ascii="Times New Roman" w:hAnsi="Times New Roman"/>
          <w:kern w:val="2"/>
          <w:sz w:val="24"/>
          <w:szCs w:val="24"/>
        </w:rPr>
        <w:t>that</w:t>
      </w:r>
      <w:r w:rsidR="00D14FF5">
        <w:rPr>
          <w:rFonts w:ascii="Times New Roman" w:hAnsi="Times New Roman"/>
          <w:kern w:val="2"/>
          <w:sz w:val="24"/>
          <w:szCs w:val="24"/>
        </w:rPr>
        <w:t xml:space="preserve"> </w:t>
      </w:r>
      <w:r w:rsidR="009F1D45">
        <w:rPr>
          <w:rFonts w:ascii="Times New Roman" w:hAnsi="Times New Roman"/>
          <w:kern w:val="2"/>
          <w:sz w:val="24"/>
          <w:szCs w:val="24"/>
        </w:rPr>
        <w:t>NO</w:t>
      </w:r>
      <w:r w:rsidR="009F1D45" w:rsidRPr="00BC7E1F">
        <w:rPr>
          <w:rFonts w:ascii="Times New Roman" w:hAnsi="Times New Roman"/>
          <w:kern w:val="2"/>
          <w:sz w:val="24"/>
          <w:szCs w:val="24"/>
          <w:vertAlign w:val="subscript"/>
        </w:rPr>
        <w:t>x</w:t>
      </w:r>
      <w:r w:rsidR="009F1D45">
        <w:rPr>
          <w:rFonts w:ascii="Times New Roman" w:hAnsi="Times New Roman"/>
          <w:kern w:val="2"/>
          <w:sz w:val="24"/>
          <w:szCs w:val="24"/>
        </w:rPr>
        <w:t xml:space="preserve"> </w:t>
      </w:r>
      <w:r w:rsidR="00BC7E1F" w:rsidRPr="00BC7E1F">
        <w:rPr>
          <w:rFonts w:ascii="Times New Roman" w:hAnsi="Times New Roman"/>
          <w:kern w:val="2"/>
          <w:sz w:val="24"/>
          <w:szCs w:val="24"/>
        </w:rPr>
        <w:t>dilut</w:t>
      </w:r>
      <w:r w:rsidR="00BC7E1F">
        <w:rPr>
          <w:rFonts w:ascii="Times New Roman" w:hAnsi="Times New Roman"/>
          <w:kern w:val="2"/>
          <w:sz w:val="24"/>
          <w:szCs w:val="24"/>
        </w:rPr>
        <w:t>ion</w:t>
      </w:r>
      <w:r w:rsidR="00BC7E1F" w:rsidRPr="00BC7E1F">
        <w:rPr>
          <w:rFonts w:ascii="Times New Roman" w:hAnsi="Times New Roman"/>
          <w:kern w:val="2"/>
          <w:sz w:val="24"/>
          <w:szCs w:val="24"/>
        </w:rPr>
        <w:t xml:space="preserve"> </w:t>
      </w:r>
      <w:r w:rsidR="00BC7E1F">
        <w:rPr>
          <w:rFonts w:ascii="Times New Roman" w:hAnsi="Times New Roman"/>
          <w:kern w:val="2"/>
          <w:sz w:val="24"/>
          <w:szCs w:val="24"/>
        </w:rPr>
        <w:t>in</w:t>
      </w:r>
      <w:r w:rsidR="009F1D45">
        <w:rPr>
          <w:rFonts w:ascii="Times New Roman" w:hAnsi="Times New Roman"/>
          <w:kern w:val="2"/>
          <w:sz w:val="24"/>
          <w:szCs w:val="24"/>
        </w:rPr>
        <w:t xml:space="preserve"> the polluted region also </w:t>
      </w:r>
      <w:r w:rsidR="00111236">
        <w:rPr>
          <w:rFonts w:ascii="Times New Roman" w:hAnsi="Times New Roman"/>
          <w:kern w:val="2"/>
          <w:sz w:val="24"/>
          <w:szCs w:val="24"/>
        </w:rPr>
        <w:t>may mitigate</w:t>
      </w:r>
      <w:r w:rsidR="009F1D45">
        <w:rPr>
          <w:rFonts w:ascii="Times New Roman" w:hAnsi="Times New Roman"/>
          <w:kern w:val="2"/>
          <w:sz w:val="24"/>
          <w:szCs w:val="24"/>
        </w:rPr>
        <w:t xml:space="preserve"> the O</w:t>
      </w:r>
      <w:r w:rsidR="009F1D45" w:rsidRPr="009F1D45">
        <w:rPr>
          <w:rFonts w:ascii="Times New Roman" w:hAnsi="Times New Roman"/>
          <w:kern w:val="2"/>
          <w:sz w:val="24"/>
          <w:szCs w:val="24"/>
          <w:vertAlign w:val="subscript"/>
        </w:rPr>
        <w:t>3</w:t>
      </w:r>
      <w:r w:rsidR="009F1D45">
        <w:rPr>
          <w:rFonts w:ascii="Times New Roman" w:hAnsi="Times New Roman"/>
          <w:kern w:val="2"/>
          <w:sz w:val="24"/>
          <w:szCs w:val="24"/>
        </w:rPr>
        <w:t xml:space="preserve"> formation.</w:t>
      </w:r>
      <w:r w:rsidR="00CB16EE">
        <w:rPr>
          <w:rFonts w:ascii="Times New Roman" w:hAnsi="Times New Roman"/>
          <w:kern w:val="2"/>
          <w:sz w:val="24"/>
          <w:szCs w:val="24"/>
        </w:rPr>
        <w:t xml:space="preserve"> However, the NO</w:t>
      </w:r>
      <w:r w:rsidR="00CB16EE" w:rsidRPr="00BC7E1F">
        <w:rPr>
          <w:rFonts w:ascii="Times New Roman" w:hAnsi="Times New Roman"/>
          <w:kern w:val="2"/>
          <w:sz w:val="24"/>
          <w:szCs w:val="24"/>
          <w:vertAlign w:val="subscript"/>
        </w:rPr>
        <w:t>x</w:t>
      </w:r>
      <w:r w:rsidR="00CB16EE">
        <w:rPr>
          <w:rFonts w:ascii="Times New Roman" w:hAnsi="Times New Roman"/>
          <w:kern w:val="2"/>
          <w:sz w:val="24"/>
          <w:szCs w:val="24"/>
        </w:rPr>
        <w:t xml:space="preserve"> flux transport changes to be a weak source in polluted regions, since</w:t>
      </w:r>
      <w:r w:rsidR="00886B2E">
        <w:rPr>
          <w:rFonts w:ascii="Times New Roman" w:hAnsi="Times New Roman"/>
          <w:kern w:val="2"/>
          <w:sz w:val="24"/>
          <w:szCs w:val="24"/>
        </w:rPr>
        <w:t xml:space="preserve"> moving </w:t>
      </w:r>
      <w:r w:rsidR="00BC7E1F">
        <w:rPr>
          <w:rFonts w:ascii="Times New Roman" w:hAnsi="Times New Roman"/>
          <w:kern w:val="2"/>
          <w:sz w:val="24"/>
          <w:szCs w:val="24"/>
        </w:rPr>
        <w:t>NO</w:t>
      </w:r>
      <w:r w:rsidR="00BC7E1F" w:rsidRPr="00BC7E1F">
        <w:rPr>
          <w:rFonts w:ascii="Times New Roman" w:hAnsi="Times New Roman"/>
          <w:kern w:val="2"/>
          <w:sz w:val="24"/>
          <w:szCs w:val="24"/>
          <w:vertAlign w:val="subscript"/>
        </w:rPr>
        <w:t>x</w:t>
      </w:r>
      <w:r w:rsidR="00BC7E1F">
        <w:rPr>
          <w:rFonts w:ascii="Times New Roman" w:hAnsi="Times New Roman"/>
          <w:kern w:val="2"/>
          <w:sz w:val="24"/>
          <w:szCs w:val="24"/>
        </w:rPr>
        <w:t xml:space="preserve"> </w:t>
      </w:r>
      <w:r w:rsidR="00886B2E">
        <w:rPr>
          <w:rFonts w:ascii="Times New Roman" w:hAnsi="Times New Roman"/>
          <w:kern w:val="2"/>
          <w:sz w:val="24"/>
          <w:szCs w:val="24"/>
        </w:rPr>
        <w:t>out of the polluted region will reduce the O</w:t>
      </w:r>
      <w:r w:rsidR="00886B2E" w:rsidRPr="00BC7E1F">
        <w:rPr>
          <w:rFonts w:ascii="Times New Roman" w:hAnsi="Times New Roman"/>
          <w:kern w:val="2"/>
          <w:sz w:val="24"/>
          <w:szCs w:val="24"/>
          <w:vertAlign w:val="subscript"/>
        </w:rPr>
        <w:t>3</w:t>
      </w:r>
      <w:r w:rsidR="00886B2E">
        <w:rPr>
          <w:rFonts w:ascii="Times New Roman" w:hAnsi="Times New Roman"/>
          <w:kern w:val="2"/>
          <w:sz w:val="24"/>
          <w:szCs w:val="24"/>
        </w:rPr>
        <w:t xml:space="preserve"> loss at night (e.g., the NO titration) and enhance the nighttime O</w:t>
      </w:r>
      <w:r w:rsidR="00886B2E" w:rsidRPr="004921BD">
        <w:rPr>
          <w:rFonts w:ascii="Times New Roman" w:hAnsi="Times New Roman"/>
          <w:kern w:val="2"/>
          <w:sz w:val="24"/>
          <w:szCs w:val="24"/>
          <w:vertAlign w:val="subscript"/>
        </w:rPr>
        <w:t>3</w:t>
      </w:r>
      <w:r w:rsidR="004921BD">
        <w:rPr>
          <w:rFonts w:ascii="Times New Roman" w:hAnsi="Times New Roman"/>
          <w:kern w:val="2"/>
          <w:sz w:val="24"/>
          <w:szCs w:val="24"/>
        </w:rPr>
        <w:t xml:space="preserve"> concentration</w:t>
      </w:r>
      <w:r w:rsidR="00886B2E">
        <w:rPr>
          <w:rFonts w:ascii="Times New Roman" w:hAnsi="Times New Roman"/>
          <w:kern w:val="2"/>
          <w:sz w:val="24"/>
          <w:szCs w:val="24"/>
        </w:rPr>
        <w:t>.</w:t>
      </w:r>
      <w:r w:rsidR="004E5FDC">
        <w:rPr>
          <w:rFonts w:ascii="Times New Roman" w:hAnsi="Times New Roman"/>
          <w:kern w:val="2"/>
          <w:sz w:val="24"/>
          <w:szCs w:val="24"/>
        </w:rPr>
        <w:t xml:space="preserve"> Such detailed chemical behaviors have been well captured by the </w:t>
      </w:r>
      <w:proofErr w:type="spellStart"/>
      <w:r w:rsidR="004E5FDC">
        <w:rPr>
          <w:rFonts w:ascii="Times New Roman" w:hAnsi="Times New Roman"/>
          <w:kern w:val="2"/>
          <w:sz w:val="24"/>
          <w:szCs w:val="24"/>
        </w:rPr>
        <w:t>DeepCTM</w:t>
      </w:r>
      <w:proofErr w:type="spellEnd"/>
      <w:r w:rsidR="004E5FDC">
        <w:rPr>
          <w:rFonts w:ascii="Times New Roman" w:hAnsi="Times New Roman"/>
          <w:kern w:val="2"/>
          <w:sz w:val="24"/>
          <w:szCs w:val="24"/>
        </w:rPr>
        <w:t>.</w:t>
      </w:r>
    </w:p>
    <w:p w14:paraId="65427F76" w14:textId="7DAA274E" w:rsidR="00B13F19" w:rsidRDefault="00F40ADC" w:rsidP="00886B2E">
      <w:pPr>
        <w:widowControl w:val="0"/>
        <w:spacing w:after="0" w:line="480" w:lineRule="auto"/>
        <w:ind w:firstLine="540"/>
        <w:jc w:val="both"/>
        <w:rPr>
          <w:rFonts w:ascii="Times New Roman" w:hAnsi="Times New Roman"/>
          <w:kern w:val="2"/>
          <w:sz w:val="24"/>
          <w:szCs w:val="24"/>
        </w:rPr>
      </w:pPr>
      <w:r>
        <w:rPr>
          <w:rFonts w:ascii="Times New Roman" w:hAnsi="Times New Roman" w:hint="eastAsia"/>
          <w:kern w:val="2"/>
          <w:sz w:val="24"/>
          <w:szCs w:val="24"/>
        </w:rPr>
        <w:t>The</w:t>
      </w:r>
      <w:r>
        <w:rPr>
          <w:rFonts w:ascii="Times New Roman" w:hAnsi="Times New Roman"/>
          <w:kern w:val="2"/>
          <w:sz w:val="24"/>
          <w:szCs w:val="24"/>
        </w:rPr>
        <w:t xml:space="preserve"> meteorology factors</w:t>
      </w:r>
      <w:r w:rsidR="000731AB">
        <w:rPr>
          <w:rFonts w:ascii="Times New Roman" w:hAnsi="Times New Roman"/>
          <w:kern w:val="2"/>
          <w:sz w:val="24"/>
          <w:szCs w:val="24"/>
        </w:rPr>
        <w:t xml:space="preserve"> exert </w:t>
      </w:r>
      <w:r w:rsidR="00C21143">
        <w:rPr>
          <w:rFonts w:ascii="Times New Roman" w:hAnsi="Times New Roman"/>
          <w:kern w:val="2"/>
          <w:sz w:val="24"/>
          <w:szCs w:val="24"/>
        </w:rPr>
        <w:t>considerable influences o</w:t>
      </w:r>
      <w:r w:rsidR="000731AB">
        <w:rPr>
          <w:rFonts w:ascii="Times New Roman" w:hAnsi="Times New Roman"/>
          <w:kern w:val="2"/>
          <w:sz w:val="24"/>
          <w:szCs w:val="24"/>
        </w:rPr>
        <w:t>n O</w:t>
      </w:r>
      <w:r w:rsidR="000731AB" w:rsidRPr="00745DEA">
        <w:rPr>
          <w:rFonts w:ascii="Times New Roman" w:hAnsi="Times New Roman"/>
          <w:kern w:val="2"/>
          <w:sz w:val="24"/>
          <w:szCs w:val="24"/>
          <w:vertAlign w:val="subscript"/>
        </w:rPr>
        <w:t>3</w:t>
      </w:r>
      <w:r w:rsidR="000731AB">
        <w:rPr>
          <w:rFonts w:ascii="Times New Roman" w:hAnsi="Times New Roman"/>
          <w:kern w:val="2"/>
          <w:sz w:val="24"/>
          <w:szCs w:val="24"/>
        </w:rPr>
        <w:t xml:space="preserve"> mostly during daytime when O</w:t>
      </w:r>
      <w:r w:rsidR="000731AB" w:rsidRPr="00C21143">
        <w:rPr>
          <w:rFonts w:ascii="Times New Roman" w:hAnsi="Times New Roman"/>
          <w:kern w:val="2"/>
          <w:sz w:val="24"/>
          <w:szCs w:val="24"/>
          <w:vertAlign w:val="subscript"/>
        </w:rPr>
        <w:t>3</w:t>
      </w:r>
      <w:r w:rsidR="000731AB">
        <w:rPr>
          <w:rFonts w:ascii="Times New Roman" w:hAnsi="Times New Roman"/>
          <w:kern w:val="2"/>
          <w:sz w:val="24"/>
          <w:szCs w:val="24"/>
        </w:rPr>
        <w:t xml:space="preserve"> is formed</w:t>
      </w:r>
      <w:r w:rsidR="007955BB">
        <w:rPr>
          <w:rFonts w:ascii="Times New Roman" w:hAnsi="Times New Roman"/>
          <w:kern w:val="2"/>
          <w:sz w:val="24"/>
          <w:szCs w:val="24"/>
        </w:rPr>
        <w:t xml:space="preserve"> through photochemical reactions. </w:t>
      </w:r>
      <w:r w:rsidR="000C442F">
        <w:rPr>
          <w:rFonts w:ascii="Times New Roman" w:hAnsi="Times New Roman"/>
          <w:kern w:val="2"/>
          <w:sz w:val="24"/>
          <w:szCs w:val="24"/>
        </w:rPr>
        <w:t xml:space="preserve">The 10% reduction in surface short-wave radiation will </w:t>
      </w:r>
      <w:r w:rsidR="00051272">
        <w:rPr>
          <w:rFonts w:ascii="Times New Roman" w:hAnsi="Times New Roman"/>
          <w:kern w:val="2"/>
          <w:sz w:val="24"/>
          <w:szCs w:val="24"/>
        </w:rPr>
        <w:t>mitigate</w:t>
      </w:r>
      <w:r w:rsidR="000C442F">
        <w:rPr>
          <w:rFonts w:ascii="Times New Roman" w:hAnsi="Times New Roman"/>
          <w:kern w:val="2"/>
          <w:sz w:val="24"/>
          <w:szCs w:val="24"/>
        </w:rPr>
        <w:t xml:space="preserve"> O</w:t>
      </w:r>
      <w:r w:rsidR="000C442F" w:rsidRPr="009C4573">
        <w:rPr>
          <w:rFonts w:ascii="Times New Roman" w:hAnsi="Times New Roman"/>
          <w:kern w:val="2"/>
          <w:sz w:val="24"/>
          <w:szCs w:val="24"/>
          <w:vertAlign w:val="subscript"/>
        </w:rPr>
        <w:t>3</w:t>
      </w:r>
      <w:r w:rsidR="000C442F">
        <w:rPr>
          <w:rFonts w:ascii="Times New Roman" w:hAnsi="Times New Roman"/>
          <w:kern w:val="2"/>
          <w:sz w:val="24"/>
          <w:szCs w:val="24"/>
        </w:rPr>
        <w:t xml:space="preserve"> formation at daytime. Similar</w:t>
      </w:r>
      <w:r w:rsidR="0088610D">
        <w:rPr>
          <w:rFonts w:ascii="Times New Roman" w:hAnsi="Times New Roman"/>
          <w:kern w:val="2"/>
          <w:sz w:val="24"/>
          <w:szCs w:val="24"/>
        </w:rPr>
        <w:t>ly</w:t>
      </w:r>
      <w:r w:rsidR="000C442F">
        <w:rPr>
          <w:rFonts w:ascii="Times New Roman" w:hAnsi="Times New Roman"/>
          <w:kern w:val="2"/>
          <w:sz w:val="24"/>
          <w:szCs w:val="24"/>
        </w:rPr>
        <w:t>, t</w:t>
      </w:r>
      <w:r w:rsidR="00816F4A">
        <w:rPr>
          <w:rFonts w:ascii="Times New Roman" w:hAnsi="Times New Roman"/>
          <w:kern w:val="2"/>
          <w:sz w:val="24"/>
          <w:szCs w:val="24"/>
        </w:rPr>
        <w:t xml:space="preserve">he </w:t>
      </w:r>
      <w:r w:rsidR="00FE314B">
        <w:rPr>
          <w:rFonts w:ascii="Times New Roman" w:hAnsi="Times New Roman"/>
          <w:kern w:val="2"/>
          <w:sz w:val="24"/>
          <w:szCs w:val="24"/>
        </w:rPr>
        <w:t xml:space="preserve">10% reduction in </w:t>
      </w:r>
      <w:r w:rsidR="00816F4A">
        <w:rPr>
          <w:rFonts w:ascii="Times New Roman" w:hAnsi="Times New Roman"/>
          <w:kern w:val="2"/>
          <w:sz w:val="24"/>
          <w:szCs w:val="24"/>
        </w:rPr>
        <w:t xml:space="preserve">2-meter temperature </w:t>
      </w:r>
      <w:r w:rsidR="00FE314B">
        <w:rPr>
          <w:rFonts w:ascii="Times New Roman" w:hAnsi="Times New Roman"/>
          <w:kern w:val="2"/>
          <w:sz w:val="24"/>
          <w:szCs w:val="24"/>
        </w:rPr>
        <w:t xml:space="preserve">will </w:t>
      </w:r>
      <w:r w:rsidR="000C442F">
        <w:rPr>
          <w:rFonts w:ascii="Times New Roman" w:hAnsi="Times New Roman"/>
          <w:kern w:val="2"/>
          <w:sz w:val="24"/>
          <w:szCs w:val="24"/>
        </w:rPr>
        <w:t>reduce</w:t>
      </w:r>
      <w:r w:rsidR="00FE314B">
        <w:rPr>
          <w:rFonts w:ascii="Times New Roman" w:hAnsi="Times New Roman"/>
          <w:kern w:val="2"/>
          <w:sz w:val="24"/>
          <w:szCs w:val="24"/>
        </w:rPr>
        <w:t xml:space="preserve"> O</w:t>
      </w:r>
      <w:r w:rsidR="00FE314B" w:rsidRPr="009C4573">
        <w:rPr>
          <w:rFonts w:ascii="Times New Roman" w:hAnsi="Times New Roman"/>
          <w:kern w:val="2"/>
          <w:sz w:val="24"/>
          <w:szCs w:val="24"/>
          <w:vertAlign w:val="subscript"/>
        </w:rPr>
        <w:t>3</w:t>
      </w:r>
      <w:r w:rsidR="00FE314B">
        <w:rPr>
          <w:rFonts w:ascii="Times New Roman" w:hAnsi="Times New Roman"/>
          <w:kern w:val="2"/>
          <w:sz w:val="24"/>
          <w:szCs w:val="24"/>
        </w:rPr>
        <w:t xml:space="preserve"> </w:t>
      </w:r>
      <w:r w:rsidR="00100703">
        <w:rPr>
          <w:rFonts w:ascii="Times New Roman" w:hAnsi="Times New Roman"/>
          <w:kern w:val="2"/>
          <w:sz w:val="24"/>
          <w:szCs w:val="24"/>
        </w:rPr>
        <w:t xml:space="preserve">in most of </w:t>
      </w:r>
      <w:r w:rsidR="00726F54">
        <w:rPr>
          <w:rFonts w:ascii="Times New Roman" w:hAnsi="Times New Roman"/>
          <w:kern w:val="2"/>
          <w:sz w:val="24"/>
          <w:szCs w:val="24"/>
        </w:rPr>
        <w:t>regions</w:t>
      </w:r>
      <w:r w:rsidR="00100703">
        <w:rPr>
          <w:rFonts w:ascii="Times New Roman" w:hAnsi="Times New Roman"/>
          <w:kern w:val="2"/>
          <w:sz w:val="24"/>
          <w:szCs w:val="24"/>
        </w:rPr>
        <w:t xml:space="preserve"> for its </w:t>
      </w:r>
      <w:r w:rsidR="00726F54">
        <w:rPr>
          <w:rFonts w:ascii="Times New Roman" w:hAnsi="Times New Roman"/>
          <w:kern w:val="2"/>
          <w:sz w:val="24"/>
          <w:szCs w:val="24"/>
        </w:rPr>
        <w:t>large influences on</w:t>
      </w:r>
      <w:r w:rsidR="00100703">
        <w:rPr>
          <w:rFonts w:ascii="Times New Roman" w:hAnsi="Times New Roman"/>
          <w:kern w:val="2"/>
          <w:sz w:val="24"/>
          <w:szCs w:val="24"/>
        </w:rPr>
        <w:t xml:space="preserve"> the chemical reaction</w:t>
      </w:r>
      <w:r w:rsidR="00E21A3E">
        <w:rPr>
          <w:rFonts w:ascii="Times New Roman" w:hAnsi="Times New Roman"/>
          <w:kern w:val="2"/>
          <w:sz w:val="24"/>
          <w:szCs w:val="24"/>
        </w:rPr>
        <w:t xml:space="preserve"> rates</w:t>
      </w:r>
      <w:r w:rsidR="00100703">
        <w:rPr>
          <w:rFonts w:ascii="Times New Roman" w:hAnsi="Times New Roman"/>
          <w:kern w:val="2"/>
          <w:sz w:val="24"/>
          <w:szCs w:val="24"/>
        </w:rPr>
        <w:t xml:space="preserve">. However, the opposite impact of </w:t>
      </w:r>
      <w:r w:rsidR="001B3B41">
        <w:rPr>
          <w:rFonts w:ascii="Times New Roman" w:hAnsi="Times New Roman"/>
          <w:kern w:val="2"/>
          <w:sz w:val="24"/>
          <w:szCs w:val="24"/>
        </w:rPr>
        <w:t xml:space="preserve">2-meter temperature </w:t>
      </w:r>
      <w:r w:rsidR="00100703">
        <w:rPr>
          <w:rFonts w:ascii="Times New Roman" w:hAnsi="Times New Roman"/>
          <w:kern w:val="2"/>
          <w:sz w:val="24"/>
          <w:szCs w:val="24"/>
        </w:rPr>
        <w:t>on O</w:t>
      </w:r>
      <w:r w:rsidR="00100703" w:rsidRPr="00100703">
        <w:rPr>
          <w:rFonts w:ascii="Times New Roman" w:hAnsi="Times New Roman"/>
          <w:kern w:val="2"/>
          <w:sz w:val="24"/>
          <w:szCs w:val="24"/>
          <w:vertAlign w:val="subscript"/>
        </w:rPr>
        <w:t>3</w:t>
      </w:r>
      <w:r w:rsidR="00100703">
        <w:rPr>
          <w:rFonts w:ascii="Times New Roman" w:hAnsi="Times New Roman"/>
          <w:kern w:val="2"/>
          <w:sz w:val="24"/>
          <w:szCs w:val="24"/>
        </w:rPr>
        <w:t xml:space="preserve"> in </w:t>
      </w:r>
      <w:r w:rsidR="0041042C">
        <w:rPr>
          <w:rFonts w:ascii="Times New Roman" w:hAnsi="Times New Roman"/>
          <w:kern w:val="2"/>
          <w:sz w:val="24"/>
          <w:szCs w:val="24"/>
        </w:rPr>
        <w:t xml:space="preserve">North </w:t>
      </w:r>
      <w:r w:rsidR="0041042C">
        <w:rPr>
          <w:rFonts w:ascii="Times New Roman" w:hAnsi="Times New Roman" w:hint="eastAsia"/>
          <w:kern w:val="2"/>
          <w:sz w:val="24"/>
          <w:szCs w:val="24"/>
        </w:rPr>
        <w:t>Ch</w:t>
      </w:r>
      <w:r w:rsidR="0041042C">
        <w:rPr>
          <w:rFonts w:ascii="Times New Roman" w:hAnsi="Times New Roman"/>
          <w:kern w:val="2"/>
          <w:sz w:val="24"/>
          <w:szCs w:val="24"/>
        </w:rPr>
        <w:t>ina Plain</w:t>
      </w:r>
      <w:r w:rsidR="000C442F">
        <w:rPr>
          <w:rFonts w:ascii="Times New Roman" w:hAnsi="Times New Roman"/>
          <w:kern w:val="2"/>
          <w:sz w:val="24"/>
          <w:szCs w:val="24"/>
        </w:rPr>
        <w:t xml:space="preserve"> in winter</w:t>
      </w:r>
      <w:r w:rsidR="00100703">
        <w:rPr>
          <w:rFonts w:ascii="Times New Roman" w:hAnsi="Times New Roman"/>
          <w:kern w:val="2"/>
          <w:sz w:val="24"/>
          <w:szCs w:val="24"/>
        </w:rPr>
        <w:t xml:space="preserve"> is</w:t>
      </w:r>
      <w:r w:rsidR="00D65800">
        <w:rPr>
          <w:rFonts w:ascii="Times New Roman" w:hAnsi="Times New Roman"/>
          <w:kern w:val="2"/>
          <w:sz w:val="24"/>
          <w:szCs w:val="24"/>
        </w:rPr>
        <w:t xml:space="preserve"> probably because the lower temperature </w:t>
      </w:r>
      <w:r w:rsidR="009C489E">
        <w:rPr>
          <w:rFonts w:ascii="Times New Roman" w:hAnsi="Times New Roman"/>
          <w:kern w:val="2"/>
          <w:sz w:val="24"/>
          <w:szCs w:val="24"/>
        </w:rPr>
        <w:t>leads to</w:t>
      </w:r>
      <w:r w:rsidR="00D65800">
        <w:rPr>
          <w:rFonts w:ascii="Times New Roman" w:hAnsi="Times New Roman"/>
          <w:kern w:val="2"/>
          <w:sz w:val="24"/>
          <w:szCs w:val="24"/>
        </w:rPr>
        <w:t xml:space="preserve"> s</w:t>
      </w:r>
      <w:r w:rsidR="009C489E">
        <w:rPr>
          <w:rFonts w:ascii="Times New Roman" w:hAnsi="Times New Roman"/>
          <w:kern w:val="2"/>
          <w:sz w:val="24"/>
          <w:szCs w:val="24"/>
        </w:rPr>
        <w:t>no</w:t>
      </w:r>
      <w:r w:rsidR="00D65800">
        <w:rPr>
          <w:rFonts w:ascii="Times New Roman" w:hAnsi="Times New Roman"/>
          <w:kern w:val="2"/>
          <w:sz w:val="24"/>
          <w:szCs w:val="24"/>
        </w:rPr>
        <w:t xml:space="preserve">w </w:t>
      </w:r>
      <w:r w:rsidR="00556787">
        <w:rPr>
          <w:rFonts w:ascii="Times New Roman" w:hAnsi="Times New Roman"/>
          <w:kern w:val="2"/>
          <w:sz w:val="24"/>
          <w:szCs w:val="24"/>
        </w:rPr>
        <w:t>with higher</w:t>
      </w:r>
      <w:r w:rsidR="007B7EDD">
        <w:rPr>
          <w:rFonts w:ascii="Times New Roman" w:hAnsi="Times New Roman"/>
          <w:kern w:val="2"/>
          <w:sz w:val="24"/>
          <w:szCs w:val="24"/>
        </w:rPr>
        <w:t xml:space="preserve"> </w:t>
      </w:r>
      <w:r w:rsidR="00556787">
        <w:rPr>
          <w:rFonts w:ascii="Times New Roman" w:hAnsi="Times New Roman"/>
          <w:kern w:val="2"/>
          <w:sz w:val="24"/>
          <w:szCs w:val="24"/>
        </w:rPr>
        <w:t>ground</w:t>
      </w:r>
      <w:r w:rsidR="007B7EDD">
        <w:rPr>
          <w:rFonts w:ascii="Times New Roman" w:hAnsi="Times New Roman"/>
          <w:kern w:val="2"/>
          <w:sz w:val="24"/>
          <w:szCs w:val="24"/>
        </w:rPr>
        <w:t xml:space="preserve"> </w:t>
      </w:r>
      <w:r w:rsidR="00556787">
        <w:rPr>
          <w:rFonts w:ascii="Times New Roman" w:hAnsi="Times New Roman"/>
          <w:kern w:val="2"/>
          <w:sz w:val="24"/>
          <w:szCs w:val="24"/>
        </w:rPr>
        <w:t xml:space="preserve">scattering albedo </w:t>
      </w:r>
      <w:r w:rsidR="00D65800">
        <w:rPr>
          <w:rFonts w:ascii="Times New Roman" w:hAnsi="Times New Roman"/>
          <w:kern w:val="2"/>
          <w:sz w:val="24"/>
          <w:szCs w:val="24"/>
        </w:rPr>
        <w:t>reflect</w:t>
      </w:r>
      <w:r w:rsidR="0077489B">
        <w:rPr>
          <w:rFonts w:ascii="Times New Roman" w:hAnsi="Times New Roman"/>
          <w:kern w:val="2"/>
          <w:sz w:val="24"/>
          <w:szCs w:val="24"/>
        </w:rPr>
        <w:t>ing</w:t>
      </w:r>
      <w:r w:rsidR="00D65800">
        <w:rPr>
          <w:rFonts w:ascii="Times New Roman" w:hAnsi="Times New Roman"/>
          <w:kern w:val="2"/>
          <w:sz w:val="24"/>
          <w:szCs w:val="24"/>
        </w:rPr>
        <w:t xml:space="preserve"> </w:t>
      </w:r>
      <w:r w:rsidR="00556787">
        <w:rPr>
          <w:rFonts w:ascii="Times New Roman" w:hAnsi="Times New Roman"/>
          <w:kern w:val="2"/>
          <w:sz w:val="24"/>
          <w:szCs w:val="24"/>
        </w:rPr>
        <w:t>more</w:t>
      </w:r>
      <w:r w:rsidR="00806056">
        <w:rPr>
          <w:rFonts w:ascii="Times New Roman" w:hAnsi="Times New Roman"/>
          <w:kern w:val="2"/>
          <w:sz w:val="24"/>
          <w:szCs w:val="24"/>
        </w:rPr>
        <w:t xml:space="preserve"> radiation back to </w:t>
      </w:r>
      <w:r w:rsidR="00556787">
        <w:rPr>
          <w:rFonts w:ascii="Times New Roman" w:hAnsi="Times New Roman"/>
          <w:kern w:val="2"/>
          <w:sz w:val="24"/>
          <w:szCs w:val="24"/>
        </w:rPr>
        <w:t xml:space="preserve">the </w:t>
      </w:r>
      <w:r w:rsidR="00806056">
        <w:rPr>
          <w:rFonts w:ascii="Times New Roman" w:hAnsi="Times New Roman"/>
          <w:kern w:val="2"/>
          <w:sz w:val="24"/>
          <w:szCs w:val="24"/>
        </w:rPr>
        <w:t xml:space="preserve">atmosphere </w:t>
      </w:r>
      <w:r w:rsidR="00470207">
        <w:rPr>
          <w:rFonts w:ascii="Times New Roman" w:hAnsi="Times New Roman"/>
          <w:kern w:val="2"/>
          <w:sz w:val="24"/>
          <w:szCs w:val="24"/>
        </w:rPr>
        <w:t>thus</w:t>
      </w:r>
      <w:r w:rsidR="00806056">
        <w:rPr>
          <w:rFonts w:ascii="Times New Roman" w:hAnsi="Times New Roman"/>
          <w:kern w:val="2"/>
          <w:sz w:val="24"/>
          <w:szCs w:val="24"/>
        </w:rPr>
        <w:t xml:space="preserve"> enhancing the O</w:t>
      </w:r>
      <w:r w:rsidR="00806056" w:rsidRPr="005B3A93">
        <w:rPr>
          <w:rFonts w:ascii="Times New Roman" w:hAnsi="Times New Roman"/>
          <w:kern w:val="2"/>
          <w:sz w:val="24"/>
          <w:szCs w:val="24"/>
          <w:vertAlign w:val="subscript"/>
        </w:rPr>
        <w:t>3</w:t>
      </w:r>
      <w:r w:rsidR="00806056">
        <w:rPr>
          <w:rFonts w:ascii="Times New Roman" w:hAnsi="Times New Roman"/>
          <w:kern w:val="2"/>
          <w:sz w:val="24"/>
          <w:szCs w:val="24"/>
        </w:rPr>
        <w:t xml:space="preserve"> chemi</w:t>
      </w:r>
      <w:r w:rsidR="00800252">
        <w:rPr>
          <w:rFonts w:ascii="Times New Roman" w:hAnsi="Times New Roman"/>
          <w:kern w:val="2"/>
          <w:sz w:val="24"/>
          <w:szCs w:val="24"/>
        </w:rPr>
        <w:t>cal formation</w:t>
      </w:r>
      <w:r w:rsidR="00806056">
        <w:rPr>
          <w:rFonts w:ascii="Times New Roman" w:hAnsi="Times New Roman"/>
          <w:kern w:val="2"/>
          <w:sz w:val="24"/>
          <w:szCs w:val="24"/>
        </w:rPr>
        <w:t>.</w:t>
      </w:r>
      <w:r w:rsidR="00E81BF9">
        <w:rPr>
          <w:rFonts w:ascii="Times New Roman" w:hAnsi="Times New Roman"/>
          <w:kern w:val="2"/>
          <w:sz w:val="24"/>
          <w:szCs w:val="24"/>
        </w:rPr>
        <w:t xml:space="preserve"> The 10% reduction in PBL height and wind speed will slightly </w:t>
      </w:r>
      <w:r w:rsidR="00D6267D">
        <w:rPr>
          <w:rFonts w:ascii="Times New Roman" w:hAnsi="Times New Roman"/>
          <w:kern w:val="2"/>
          <w:sz w:val="24"/>
          <w:szCs w:val="24"/>
        </w:rPr>
        <w:t>increase</w:t>
      </w:r>
      <w:r w:rsidR="00E81BF9">
        <w:rPr>
          <w:rFonts w:ascii="Times New Roman" w:hAnsi="Times New Roman"/>
          <w:kern w:val="2"/>
          <w:sz w:val="24"/>
          <w:szCs w:val="24"/>
        </w:rPr>
        <w:t xml:space="preserve"> the daytime O</w:t>
      </w:r>
      <w:r w:rsidR="00E81BF9" w:rsidRPr="00D6267D">
        <w:rPr>
          <w:rFonts w:ascii="Times New Roman" w:hAnsi="Times New Roman"/>
          <w:kern w:val="2"/>
          <w:sz w:val="24"/>
          <w:szCs w:val="24"/>
          <w:vertAlign w:val="subscript"/>
        </w:rPr>
        <w:t>3</w:t>
      </w:r>
      <w:r w:rsidR="00E81BF9">
        <w:rPr>
          <w:rFonts w:ascii="Times New Roman" w:hAnsi="Times New Roman"/>
          <w:kern w:val="2"/>
          <w:sz w:val="24"/>
          <w:szCs w:val="24"/>
        </w:rPr>
        <w:t xml:space="preserve"> </w:t>
      </w:r>
      <w:r w:rsidR="00D6267D">
        <w:rPr>
          <w:rFonts w:ascii="Times New Roman" w:hAnsi="Times New Roman"/>
          <w:kern w:val="2"/>
          <w:sz w:val="24"/>
          <w:szCs w:val="24"/>
        </w:rPr>
        <w:t>probably due to the enhancement of precursor concentrations thus promoting the O</w:t>
      </w:r>
      <w:r w:rsidR="00D6267D" w:rsidRPr="00D6267D">
        <w:rPr>
          <w:rFonts w:ascii="Times New Roman" w:hAnsi="Times New Roman"/>
          <w:kern w:val="2"/>
          <w:sz w:val="24"/>
          <w:szCs w:val="24"/>
          <w:vertAlign w:val="subscript"/>
        </w:rPr>
        <w:t>3</w:t>
      </w:r>
      <w:r w:rsidR="00D6267D">
        <w:rPr>
          <w:rFonts w:ascii="Times New Roman" w:hAnsi="Times New Roman"/>
          <w:kern w:val="2"/>
          <w:sz w:val="24"/>
          <w:szCs w:val="24"/>
        </w:rPr>
        <w:t xml:space="preserve"> formation.</w:t>
      </w:r>
    </w:p>
    <w:p w14:paraId="5C6F3891" w14:textId="318D88C3" w:rsidR="00405AD4" w:rsidRDefault="009C05B1" w:rsidP="000F085D">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The precursor emissions can either be a source and sink for O</w:t>
      </w:r>
      <w:r w:rsidRPr="009C05B1">
        <w:rPr>
          <w:rFonts w:ascii="Times New Roman" w:hAnsi="Times New Roman"/>
          <w:kern w:val="2"/>
          <w:sz w:val="24"/>
          <w:szCs w:val="24"/>
          <w:vertAlign w:val="subscript"/>
        </w:rPr>
        <w:t>3</w:t>
      </w:r>
      <w:r>
        <w:rPr>
          <w:rFonts w:ascii="Times New Roman" w:hAnsi="Times New Roman"/>
          <w:kern w:val="2"/>
          <w:sz w:val="24"/>
          <w:szCs w:val="24"/>
        </w:rPr>
        <w:t xml:space="preserve"> across a day.</w:t>
      </w:r>
      <w:r w:rsidR="006E61E7">
        <w:rPr>
          <w:rFonts w:ascii="Times New Roman" w:hAnsi="Times New Roman"/>
          <w:kern w:val="2"/>
          <w:sz w:val="24"/>
          <w:szCs w:val="24"/>
        </w:rPr>
        <w:t xml:space="preserve"> The precursor emissions, </w:t>
      </w:r>
      <w:r w:rsidR="006E61E7">
        <w:rPr>
          <w:rFonts w:ascii="Times New Roman" w:hAnsi="Times New Roman"/>
          <w:kern w:val="2"/>
          <w:sz w:val="24"/>
          <w:szCs w:val="24"/>
        </w:rPr>
        <w:lastRenderedPageBreak/>
        <w:t>particularly surface NO</w:t>
      </w:r>
      <w:r w:rsidR="006E61E7" w:rsidRPr="00273886">
        <w:rPr>
          <w:rFonts w:ascii="Times New Roman" w:hAnsi="Times New Roman"/>
          <w:kern w:val="2"/>
          <w:sz w:val="24"/>
          <w:szCs w:val="24"/>
          <w:vertAlign w:val="subscript"/>
        </w:rPr>
        <w:t>x</w:t>
      </w:r>
      <w:r w:rsidR="006E61E7">
        <w:rPr>
          <w:rFonts w:ascii="Times New Roman" w:hAnsi="Times New Roman"/>
          <w:kern w:val="2"/>
          <w:sz w:val="24"/>
          <w:szCs w:val="24"/>
        </w:rPr>
        <w:t xml:space="preserve"> and VOC contributes to the daytime O</w:t>
      </w:r>
      <w:r w:rsidR="006E61E7" w:rsidRPr="006E61E7">
        <w:rPr>
          <w:rFonts w:ascii="Times New Roman" w:hAnsi="Times New Roman"/>
          <w:kern w:val="2"/>
          <w:sz w:val="24"/>
          <w:szCs w:val="24"/>
          <w:vertAlign w:val="subscript"/>
        </w:rPr>
        <w:t>3</w:t>
      </w:r>
      <w:r w:rsidR="006E61E7">
        <w:rPr>
          <w:rFonts w:ascii="Times New Roman" w:hAnsi="Times New Roman"/>
          <w:kern w:val="2"/>
          <w:sz w:val="24"/>
          <w:szCs w:val="24"/>
        </w:rPr>
        <w:t xml:space="preserve"> concentration. </w:t>
      </w:r>
      <w:r w:rsidR="00405AD4">
        <w:rPr>
          <w:rFonts w:ascii="Times New Roman" w:hAnsi="Times New Roman"/>
          <w:kern w:val="2"/>
          <w:sz w:val="24"/>
          <w:szCs w:val="24"/>
        </w:rPr>
        <w:t xml:space="preserve">While </w:t>
      </w:r>
      <w:r w:rsidR="006E61E7">
        <w:rPr>
          <w:rFonts w:ascii="Times New Roman" w:hAnsi="Times New Roman"/>
          <w:kern w:val="2"/>
          <w:sz w:val="24"/>
          <w:szCs w:val="24"/>
        </w:rPr>
        <w:t>the precursor emissions</w:t>
      </w:r>
      <w:r w:rsidR="00405AD4">
        <w:rPr>
          <w:rFonts w:ascii="Times New Roman" w:hAnsi="Times New Roman"/>
          <w:kern w:val="2"/>
          <w:sz w:val="24"/>
          <w:szCs w:val="24"/>
        </w:rPr>
        <w:t xml:space="preserve"> </w:t>
      </w:r>
      <w:r w:rsidR="006E61E7">
        <w:rPr>
          <w:rFonts w:ascii="Times New Roman" w:hAnsi="Times New Roman"/>
          <w:kern w:val="2"/>
          <w:sz w:val="24"/>
          <w:szCs w:val="24"/>
        </w:rPr>
        <w:t xml:space="preserve">are mostly </w:t>
      </w:r>
      <w:r w:rsidR="00405AD4">
        <w:rPr>
          <w:rFonts w:ascii="Times New Roman" w:hAnsi="Times New Roman"/>
          <w:kern w:val="2"/>
          <w:sz w:val="24"/>
          <w:szCs w:val="24"/>
        </w:rPr>
        <w:t xml:space="preserve">a sink </w:t>
      </w:r>
      <w:r w:rsidR="006E61E7">
        <w:rPr>
          <w:rFonts w:ascii="Times New Roman" w:hAnsi="Times New Roman"/>
          <w:kern w:val="2"/>
          <w:sz w:val="24"/>
          <w:szCs w:val="24"/>
        </w:rPr>
        <w:t>for nighttime O</w:t>
      </w:r>
      <w:r w:rsidR="006E61E7" w:rsidRPr="006E61E7">
        <w:rPr>
          <w:rFonts w:ascii="Times New Roman" w:hAnsi="Times New Roman"/>
          <w:kern w:val="2"/>
          <w:sz w:val="24"/>
          <w:szCs w:val="24"/>
          <w:vertAlign w:val="subscript"/>
        </w:rPr>
        <w:t>3</w:t>
      </w:r>
      <w:r w:rsidR="006E61E7">
        <w:rPr>
          <w:rFonts w:ascii="Times New Roman" w:hAnsi="Times New Roman"/>
          <w:kern w:val="2"/>
          <w:sz w:val="24"/>
          <w:szCs w:val="24"/>
        </w:rPr>
        <w:t xml:space="preserve"> </w:t>
      </w:r>
      <w:r w:rsidR="00405AD4">
        <w:rPr>
          <w:rFonts w:ascii="Times New Roman" w:hAnsi="Times New Roman"/>
          <w:kern w:val="2"/>
          <w:sz w:val="24"/>
          <w:szCs w:val="24"/>
        </w:rPr>
        <w:t xml:space="preserve">probably related to </w:t>
      </w:r>
      <w:r w:rsidR="00AA33B6">
        <w:rPr>
          <w:rFonts w:ascii="Times New Roman" w:hAnsi="Times New Roman"/>
          <w:kern w:val="2"/>
          <w:sz w:val="24"/>
          <w:szCs w:val="24"/>
        </w:rPr>
        <w:t>NO</w:t>
      </w:r>
      <w:r w:rsidR="00AA33B6" w:rsidRPr="006E61E7">
        <w:rPr>
          <w:rFonts w:ascii="Times New Roman" w:hAnsi="Times New Roman"/>
          <w:kern w:val="2"/>
          <w:sz w:val="24"/>
          <w:szCs w:val="24"/>
          <w:vertAlign w:val="subscript"/>
        </w:rPr>
        <w:t>x</w:t>
      </w:r>
      <w:r w:rsidR="00AA33B6">
        <w:rPr>
          <w:rFonts w:ascii="Times New Roman" w:hAnsi="Times New Roman"/>
          <w:kern w:val="2"/>
          <w:sz w:val="24"/>
          <w:szCs w:val="24"/>
        </w:rPr>
        <w:t xml:space="preserve"> or </w:t>
      </w:r>
      <w:r w:rsidR="00405AD4">
        <w:rPr>
          <w:rFonts w:ascii="Times New Roman" w:hAnsi="Times New Roman"/>
          <w:kern w:val="2"/>
          <w:sz w:val="24"/>
          <w:szCs w:val="24"/>
        </w:rPr>
        <w:t xml:space="preserve">active VOC species </w:t>
      </w:r>
      <w:r w:rsidR="006E61E7">
        <w:rPr>
          <w:rFonts w:ascii="Times New Roman" w:hAnsi="Times New Roman"/>
          <w:kern w:val="2"/>
          <w:sz w:val="24"/>
          <w:szCs w:val="24"/>
        </w:rPr>
        <w:t>that</w:t>
      </w:r>
      <w:r w:rsidR="00405AD4">
        <w:rPr>
          <w:rFonts w:ascii="Times New Roman" w:hAnsi="Times New Roman"/>
          <w:kern w:val="2"/>
          <w:sz w:val="24"/>
          <w:szCs w:val="24"/>
        </w:rPr>
        <w:t xml:space="preserve"> consume O</w:t>
      </w:r>
      <w:r w:rsidR="00405AD4" w:rsidRPr="00AA33B6">
        <w:rPr>
          <w:rFonts w:ascii="Times New Roman" w:hAnsi="Times New Roman"/>
          <w:kern w:val="2"/>
          <w:sz w:val="24"/>
          <w:szCs w:val="24"/>
          <w:vertAlign w:val="subscript"/>
        </w:rPr>
        <w:t>3</w:t>
      </w:r>
      <w:r w:rsidR="00405AD4">
        <w:rPr>
          <w:rFonts w:ascii="Times New Roman" w:hAnsi="Times New Roman"/>
          <w:kern w:val="2"/>
          <w:sz w:val="24"/>
          <w:szCs w:val="24"/>
        </w:rPr>
        <w:t xml:space="preserve"> at night.</w:t>
      </w:r>
      <w:r w:rsidR="00AA33B6">
        <w:rPr>
          <w:rFonts w:ascii="Times New Roman" w:hAnsi="Times New Roman"/>
          <w:kern w:val="2"/>
          <w:sz w:val="24"/>
          <w:szCs w:val="24"/>
        </w:rPr>
        <w:t xml:space="preserve"> </w:t>
      </w:r>
      <w:r w:rsidR="007663B9">
        <w:rPr>
          <w:rFonts w:ascii="Times New Roman" w:hAnsi="Times New Roman"/>
          <w:kern w:val="2"/>
          <w:sz w:val="24"/>
          <w:szCs w:val="24"/>
        </w:rPr>
        <w:t xml:space="preserve">One thing should be noted that here </w:t>
      </w:r>
      <w:r w:rsidR="00D801AF">
        <w:rPr>
          <w:rFonts w:ascii="Times New Roman" w:hAnsi="Times New Roman"/>
          <w:kern w:val="2"/>
          <w:sz w:val="24"/>
          <w:szCs w:val="24"/>
        </w:rPr>
        <w:t xml:space="preserve">we conducted the sensitivity analysis in which the emissions of each species are </w:t>
      </w:r>
      <w:r w:rsidR="007663B9">
        <w:rPr>
          <w:rFonts w:ascii="Times New Roman" w:hAnsi="Times New Roman"/>
          <w:kern w:val="2"/>
          <w:sz w:val="24"/>
          <w:szCs w:val="24"/>
        </w:rPr>
        <w:t>zero</w:t>
      </w:r>
      <w:r w:rsidR="00F42534">
        <w:rPr>
          <w:rFonts w:ascii="Times New Roman" w:hAnsi="Times New Roman"/>
          <w:kern w:val="2"/>
          <w:sz w:val="24"/>
          <w:szCs w:val="24"/>
        </w:rPr>
        <w:t xml:space="preserve">ed </w:t>
      </w:r>
      <w:r w:rsidR="007663B9">
        <w:rPr>
          <w:rFonts w:ascii="Times New Roman" w:hAnsi="Times New Roman"/>
          <w:kern w:val="2"/>
          <w:sz w:val="24"/>
          <w:szCs w:val="24"/>
        </w:rPr>
        <w:t xml:space="preserve">out individually. Their synergic controls will lead to a more complex </w:t>
      </w:r>
      <w:r w:rsidR="00AA33B6">
        <w:rPr>
          <w:rFonts w:ascii="Times New Roman" w:hAnsi="Times New Roman"/>
          <w:kern w:val="2"/>
          <w:sz w:val="24"/>
          <w:szCs w:val="24"/>
        </w:rPr>
        <w:t>O</w:t>
      </w:r>
      <w:r w:rsidR="00AA33B6" w:rsidRPr="007663B9">
        <w:rPr>
          <w:rFonts w:ascii="Times New Roman" w:hAnsi="Times New Roman"/>
          <w:kern w:val="2"/>
          <w:sz w:val="24"/>
          <w:szCs w:val="24"/>
          <w:vertAlign w:val="subscript"/>
        </w:rPr>
        <w:t>3</w:t>
      </w:r>
      <w:r w:rsidR="00AA33B6">
        <w:rPr>
          <w:rFonts w:ascii="Times New Roman" w:hAnsi="Times New Roman"/>
          <w:kern w:val="2"/>
          <w:sz w:val="24"/>
          <w:szCs w:val="24"/>
        </w:rPr>
        <w:t xml:space="preserve"> response to </w:t>
      </w:r>
      <w:r w:rsidR="007663B9">
        <w:rPr>
          <w:rFonts w:ascii="Times New Roman" w:hAnsi="Times New Roman"/>
          <w:kern w:val="2"/>
          <w:sz w:val="24"/>
          <w:szCs w:val="24"/>
        </w:rPr>
        <w:t>the</w:t>
      </w:r>
      <w:r w:rsidR="00AA33B6">
        <w:rPr>
          <w:rFonts w:ascii="Times New Roman" w:hAnsi="Times New Roman"/>
          <w:kern w:val="2"/>
          <w:sz w:val="24"/>
          <w:szCs w:val="24"/>
        </w:rPr>
        <w:t xml:space="preserve"> emission</w:t>
      </w:r>
      <w:r w:rsidR="007663B9">
        <w:rPr>
          <w:rFonts w:ascii="Times New Roman" w:hAnsi="Times New Roman"/>
          <w:kern w:val="2"/>
          <w:sz w:val="24"/>
          <w:szCs w:val="24"/>
        </w:rPr>
        <w:t xml:space="preserve"> changes, </w:t>
      </w:r>
      <w:r w:rsidR="004A4AB7">
        <w:rPr>
          <w:rFonts w:ascii="Times New Roman" w:hAnsi="Times New Roman"/>
          <w:kern w:val="2"/>
          <w:sz w:val="24"/>
          <w:szCs w:val="24"/>
        </w:rPr>
        <w:t>which to be</w:t>
      </w:r>
      <w:r w:rsidR="00C232DB">
        <w:rPr>
          <w:rFonts w:ascii="Times New Roman" w:hAnsi="Times New Roman"/>
          <w:kern w:val="2"/>
          <w:sz w:val="24"/>
          <w:szCs w:val="24"/>
        </w:rPr>
        <w:t xml:space="preserve"> </w:t>
      </w:r>
      <w:r w:rsidR="007663B9">
        <w:rPr>
          <w:rFonts w:ascii="Times New Roman" w:hAnsi="Times New Roman"/>
          <w:kern w:val="2"/>
          <w:sz w:val="24"/>
          <w:szCs w:val="24"/>
        </w:rPr>
        <w:t xml:space="preserve">discussed </w:t>
      </w:r>
      <w:r w:rsidR="00C232DB">
        <w:rPr>
          <w:rFonts w:ascii="Times New Roman" w:hAnsi="Times New Roman"/>
          <w:kern w:val="2"/>
          <w:sz w:val="24"/>
          <w:szCs w:val="24"/>
        </w:rPr>
        <w:t>in the</w:t>
      </w:r>
      <w:r w:rsidR="00DB1439">
        <w:rPr>
          <w:rFonts w:ascii="Times New Roman" w:hAnsi="Times New Roman"/>
          <w:kern w:val="2"/>
          <w:sz w:val="24"/>
          <w:szCs w:val="24"/>
        </w:rPr>
        <w:t xml:space="preserve"> follow</w:t>
      </w:r>
      <w:r w:rsidR="00C232DB">
        <w:rPr>
          <w:rFonts w:ascii="Times New Roman" w:hAnsi="Times New Roman"/>
          <w:kern w:val="2"/>
          <w:sz w:val="24"/>
          <w:szCs w:val="24"/>
        </w:rPr>
        <w:t>ing</w:t>
      </w:r>
      <w:r w:rsidR="00F26ED8">
        <w:rPr>
          <w:rFonts w:ascii="Times New Roman" w:hAnsi="Times New Roman"/>
          <w:kern w:val="2"/>
          <w:sz w:val="24"/>
          <w:szCs w:val="24"/>
        </w:rPr>
        <w:t xml:space="preserve"> text</w:t>
      </w:r>
      <w:r w:rsidR="007663B9">
        <w:rPr>
          <w:rFonts w:ascii="Times New Roman" w:hAnsi="Times New Roman"/>
          <w:kern w:val="2"/>
          <w:sz w:val="24"/>
          <w:szCs w:val="24"/>
        </w:rPr>
        <w:t>.</w:t>
      </w:r>
    </w:p>
    <w:p w14:paraId="7923435B" w14:textId="3C8CBBDC" w:rsidR="006A5924" w:rsidRDefault="006A5924" w:rsidP="006A5924">
      <w:pPr>
        <w:widowControl w:val="0"/>
        <w:spacing w:after="0" w:line="480" w:lineRule="auto"/>
        <w:jc w:val="both"/>
        <w:rPr>
          <w:rFonts w:ascii="Times New Roman" w:eastAsia="SimHei" w:hAnsi="Times New Roman" w:cs="Times New Roman"/>
          <w:b/>
          <w:bCs/>
          <w:kern w:val="2"/>
          <w:sz w:val="24"/>
          <w:szCs w:val="24"/>
        </w:rPr>
      </w:pPr>
      <w:r w:rsidRPr="00AD2724">
        <w:rPr>
          <w:rFonts w:ascii="Times New Roman" w:eastAsia="SimHei" w:hAnsi="Times New Roman" w:cs="Times New Roman"/>
          <w:b/>
          <w:bCs/>
          <w:kern w:val="2"/>
          <w:sz w:val="24"/>
          <w:szCs w:val="24"/>
        </w:rPr>
        <w:t>(</w:t>
      </w:r>
      <w:r w:rsidR="00405AD4">
        <w:rPr>
          <w:rFonts w:ascii="Times New Roman" w:eastAsia="SimHei" w:hAnsi="Times New Roman" w:cs="Times New Roman"/>
          <w:b/>
          <w:bCs/>
          <w:kern w:val="2"/>
          <w:sz w:val="24"/>
          <w:szCs w:val="24"/>
        </w:rPr>
        <w:t>3</w:t>
      </w:r>
      <w:r w:rsidRPr="00AD2724">
        <w:rPr>
          <w:rFonts w:ascii="Times New Roman" w:eastAsia="SimHei" w:hAnsi="Times New Roman" w:cs="Times New Roman"/>
          <w:b/>
          <w:bCs/>
          <w:kern w:val="2"/>
          <w:sz w:val="24"/>
          <w:szCs w:val="24"/>
        </w:rPr>
        <w:t xml:space="preserve">) </w:t>
      </w:r>
      <w:r w:rsidR="0062084B">
        <w:rPr>
          <w:rFonts w:ascii="Times New Roman" w:eastAsia="SimHei" w:hAnsi="Times New Roman" w:cs="Times New Roman"/>
          <w:b/>
          <w:bCs/>
          <w:kern w:val="2"/>
          <w:sz w:val="24"/>
          <w:szCs w:val="24"/>
        </w:rPr>
        <w:t>P</w:t>
      </w:r>
      <w:r w:rsidR="00922F5D">
        <w:rPr>
          <w:rFonts w:ascii="Times New Roman" w:eastAsia="SimHei" w:hAnsi="Times New Roman" w:cs="Times New Roman"/>
          <w:b/>
          <w:bCs/>
          <w:kern w:val="2"/>
          <w:sz w:val="24"/>
          <w:szCs w:val="24"/>
        </w:rPr>
        <w:t>rediction of the n</w:t>
      </w:r>
      <w:r w:rsidR="00AF4CEE">
        <w:rPr>
          <w:rFonts w:ascii="Times New Roman" w:eastAsia="SimHei" w:hAnsi="Times New Roman" w:cs="Times New Roman"/>
          <w:b/>
          <w:bCs/>
          <w:kern w:val="2"/>
          <w:sz w:val="24"/>
          <w:szCs w:val="24"/>
        </w:rPr>
        <w:t>onlinear O</w:t>
      </w:r>
      <w:r w:rsidR="00AF4CEE" w:rsidRPr="00481CDC">
        <w:rPr>
          <w:rFonts w:ascii="Times New Roman" w:eastAsia="SimHei" w:hAnsi="Times New Roman" w:cs="Times New Roman"/>
          <w:b/>
          <w:bCs/>
          <w:kern w:val="2"/>
          <w:sz w:val="24"/>
          <w:szCs w:val="24"/>
          <w:vertAlign w:val="subscript"/>
        </w:rPr>
        <w:t>3</w:t>
      </w:r>
      <w:r w:rsidR="00AF4CEE">
        <w:rPr>
          <w:rFonts w:ascii="Times New Roman" w:eastAsia="SimHei" w:hAnsi="Times New Roman" w:cs="Times New Roman"/>
          <w:b/>
          <w:bCs/>
          <w:kern w:val="2"/>
          <w:sz w:val="24"/>
          <w:szCs w:val="24"/>
        </w:rPr>
        <w:t xml:space="preserve"> response to precursor emission </w:t>
      </w:r>
      <w:r w:rsidR="00906352">
        <w:rPr>
          <w:rFonts w:ascii="Times New Roman" w:eastAsia="SimHei" w:hAnsi="Times New Roman" w:cs="Times New Roman"/>
          <w:b/>
          <w:bCs/>
          <w:kern w:val="2"/>
          <w:sz w:val="24"/>
          <w:szCs w:val="24"/>
        </w:rPr>
        <w:t>changes</w:t>
      </w:r>
    </w:p>
    <w:p w14:paraId="1AE0355C" w14:textId="60156FB6" w:rsidR="00AF4CEE" w:rsidRDefault="00E5623E" w:rsidP="00827C45">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With </w:t>
      </w:r>
      <w:r w:rsidR="00362005">
        <w:rPr>
          <w:rFonts w:ascii="Times New Roman" w:hAnsi="Times New Roman"/>
          <w:kern w:val="2"/>
          <w:sz w:val="24"/>
          <w:szCs w:val="24"/>
        </w:rPr>
        <w:t xml:space="preserve">the </w:t>
      </w:r>
      <w:proofErr w:type="spellStart"/>
      <w:r w:rsidR="00C0096C">
        <w:rPr>
          <w:rFonts w:ascii="Times New Roman" w:hAnsi="Times New Roman"/>
          <w:kern w:val="2"/>
          <w:sz w:val="24"/>
          <w:szCs w:val="24"/>
        </w:rPr>
        <w:t>Deep</w:t>
      </w:r>
      <w:r w:rsidR="008E7A19">
        <w:rPr>
          <w:rFonts w:ascii="Times New Roman" w:hAnsi="Times New Roman" w:hint="eastAsia"/>
          <w:kern w:val="2"/>
          <w:sz w:val="24"/>
          <w:szCs w:val="24"/>
        </w:rPr>
        <w:t>CTM</w:t>
      </w:r>
      <w:proofErr w:type="spellEnd"/>
      <w:r>
        <w:rPr>
          <w:rFonts w:ascii="Times New Roman" w:hAnsi="Times New Roman"/>
          <w:kern w:val="2"/>
          <w:sz w:val="24"/>
          <w:szCs w:val="24"/>
        </w:rPr>
        <w:t xml:space="preserve">, the </w:t>
      </w:r>
      <w:r w:rsidR="00C0096C">
        <w:rPr>
          <w:rFonts w:ascii="Times New Roman" w:hAnsi="Times New Roman"/>
          <w:kern w:val="2"/>
          <w:sz w:val="24"/>
          <w:szCs w:val="24"/>
        </w:rPr>
        <w:t>isopleth of O</w:t>
      </w:r>
      <w:r w:rsidR="00C0096C" w:rsidRPr="00E5623E">
        <w:rPr>
          <w:rFonts w:ascii="Times New Roman" w:hAnsi="Times New Roman"/>
          <w:kern w:val="2"/>
          <w:sz w:val="24"/>
          <w:szCs w:val="24"/>
          <w:vertAlign w:val="subscript"/>
        </w:rPr>
        <w:t>3</w:t>
      </w:r>
      <w:r w:rsidR="00C0096C">
        <w:rPr>
          <w:rFonts w:ascii="Times New Roman" w:hAnsi="Times New Roman"/>
          <w:kern w:val="2"/>
          <w:sz w:val="24"/>
          <w:szCs w:val="24"/>
        </w:rPr>
        <w:t xml:space="preserve"> concentration to </w:t>
      </w:r>
      <w:r w:rsidR="00710EB5">
        <w:rPr>
          <w:rFonts w:ascii="Times New Roman" w:hAnsi="Times New Roman"/>
          <w:kern w:val="2"/>
          <w:sz w:val="24"/>
          <w:szCs w:val="24"/>
        </w:rPr>
        <w:t xml:space="preserve">precursor </w:t>
      </w:r>
      <w:r w:rsidR="00C0096C">
        <w:rPr>
          <w:rFonts w:ascii="Times New Roman" w:hAnsi="Times New Roman"/>
          <w:kern w:val="2"/>
          <w:sz w:val="24"/>
          <w:szCs w:val="24"/>
        </w:rPr>
        <w:t xml:space="preserve">emission changes </w:t>
      </w:r>
      <w:r>
        <w:rPr>
          <w:rFonts w:ascii="Times New Roman" w:hAnsi="Times New Roman"/>
          <w:kern w:val="2"/>
          <w:sz w:val="24"/>
          <w:szCs w:val="24"/>
        </w:rPr>
        <w:t xml:space="preserve">can easily be </w:t>
      </w:r>
      <w:r w:rsidR="00362005">
        <w:rPr>
          <w:rFonts w:ascii="Times New Roman" w:hAnsi="Times New Roman"/>
          <w:kern w:val="2"/>
          <w:sz w:val="24"/>
          <w:szCs w:val="24"/>
        </w:rPr>
        <w:t xml:space="preserve">predicted </w:t>
      </w:r>
      <w:r w:rsidR="004E577C">
        <w:rPr>
          <w:rFonts w:ascii="Times New Roman" w:hAnsi="Times New Roman"/>
          <w:kern w:val="2"/>
          <w:sz w:val="24"/>
          <w:szCs w:val="24"/>
        </w:rPr>
        <w:t>the same as</w:t>
      </w:r>
      <w:r w:rsidR="001F58A4">
        <w:rPr>
          <w:rFonts w:ascii="Times New Roman" w:hAnsi="Times New Roman"/>
          <w:kern w:val="2"/>
          <w:sz w:val="24"/>
          <w:szCs w:val="24"/>
        </w:rPr>
        <w:t xml:space="preserve"> </w:t>
      </w:r>
      <w:r w:rsidR="00362005">
        <w:rPr>
          <w:rFonts w:ascii="Times New Roman" w:hAnsi="Times New Roman"/>
          <w:kern w:val="2"/>
          <w:sz w:val="24"/>
          <w:szCs w:val="24"/>
        </w:rPr>
        <w:t xml:space="preserve">that </w:t>
      </w:r>
      <w:r w:rsidR="004E577C">
        <w:rPr>
          <w:rFonts w:ascii="Times New Roman" w:hAnsi="Times New Roman"/>
          <w:kern w:val="2"/>
          <w:sz w:val="24"/>
          <w:szCs w:val="24"/>
        </w:rPr>
        <w:t>derived from</w:t>
      </w:r>
      <w:r w:rsidR="00362005">
        <w:rPr>
          <w:rFonts w:ascii="Times New Roman" w:hAnsi="Times New Roman"/>
          <w:kern w:val="2"/>
          <w:sz w:val="24"/>
          <w:szCs w:val="24"/>
        </w:rPr>
        <w:t xml:space="preserve"> the response surface model</w:t>
      </w:r>
      <w:r w:rsidR="00827C45">
        <w:rPr>
          <w:rFonts w:ascii="Times New Roman" w:hAnsi="Times New Roman"/>
          <w:kern w:val="2"/>
          <w:sz w:val="24"/>
          <w:szCs w:val="24"/>
        </w:rPr>
        <w:t xml:space="preserve"> (RSM)</w:t>
      </w:r>
      <w:r w:rsidR="00822B4F">
        <w:rPr>
          <w:rFonts w:ascii="Times New Roman" w:hAnsi="Times New Roman"/>
          <w:kern w:val="2"/>
          <w:sz w:val="24"/>
          <w:szCs w:val="24"/>
        </w:rPr>
        <w:t xml:space="preserve"> </w:t>
      </w:r>
      <w:r w:rsidR="00822B4F" w:rsidRPr="00822B4F">
        <w:rPr>
          <w:rFonts w:ascii="Times New Roman" w:hAnsi="Times New Roman"/>
          <w:color w:val="0000FF"/>
          <w:kern w:val="2"/>
          <w:sz w:val="24"/>
          <w:szCs w:val="24"/>
          <w:vertAlign w:val="superscript"/>
        </w:rPr>
        <w:t>10,</w:t>
      </w:r>
      <w:r w:rsidR="00115582">
        <w:rPr>
          <w:rFonts w:ascii="Times New Roman" w:hAnsi="Times New Roman"/>
          <w:color w:val="0000FF"/>
          <w:kern w:val="2"/>
          <w:sz w:val="24"/>
          <w:szCs w:val="24"/>
          <w:vertAlign w:val="superscript"/>
        </w:rPr>
        <w:t xml:space="preserve"> </w:t>
      </w:r>
      <w:r w:rsidR="00822B4F" w:rsidRPr="00822B4F">
        <w:rPr>
          <w:rFonts w:ascii="Times New Roman" w:hAnsi="Times New Roman"/>
          <w:color w:val="0000FF"/>
          <w:kern w:val="2"/>
          <w:sz w:val="24"/>
          <w:szCs w:val="24"/>
          <w:vertAlign w:val="superscript"/>
        </w:rPr>
        <w:t>13</w:t>
      </w:r>
      <w:r w:rsidR="00AB3382">
        <w:rPr>
          <w:rFonts w:ascii="Times New Roman" w:hAnsi="Times New Roman"/>
          <w:kern w:val="2"/>
          <w:sz w:val="24"/>
          <w:szCs w:val="24"/>
        </w:rPr>
        <w:t xml:space="preserve"> (</w:t>
      </w:r>
      <w:r w:rsidR="00AB3382" w:rsidRPr="00AB3382">
        <w:rPr>
          <w:rFonts w:ascii="Times New Roman" w:hAnsi="Times New Roman"/>
          <w:color w:val="FF0000"/>
          <w:kern w:val="2"/>
          <w:sz w:val="24"/>
          <w:szCs w:val="24"/>
        </w:rPr>
        <w:t>Figure 4</w:t>
      </w:r>
      <w:r w:rsidR="00AB3382">
        <w:rPr>
          <w:rFonts w:ascii="Times New Roman" w:hAnsi="Times New Roman"/>
          <w:kern w:val="2"/>
          <w:sz w:val="24"/>
          <w:szCs w:val="24"/>
        </w:rPr>
        <w:t>)</w:t>
      </w:r>
      <w:r>
        <w:rPr>
          <w:rFonts w:ascii="Times New Roman" w:hAnsi="Times New Roman"/>
          <w:kern w:val="2"/>
          <w:sz w:val="24"/>
          <w:szCs w:val="24"/>
        </w:rPr>
        <w:t xml:space="preserve">. </w:t>
      </w:r>
      <w:r w:rsidR="00115582">
        <w:rPr>
          <w:rFonts w:ascii="Times New Roman" w:hAnsi="Times New Roman"/>
          <w:kern w:val="2"/>
          <w:sz w:val="24"/>
          <w:szCs w:val="24"/>
        </w:rPr>
        <w:t>In general, t</w:t>
      </w:r>
      <w:r>
        <w:rPr>
          <w:rFonts w:ascii="Times New Roman" w:hAnsi="Times New Roman"/>
          <w:kern w:val="2"/>
          <w:sz w:val="24"/>
          <w:szCs w:val="24"/>
        </w:rPr>
        <w:t>he responses of O</w:t>
      </w:r>
      <w:r w:rsidRPr="001D2940">
        <w:rPr>
          <w:rFonts w:ascii="Times New Roman" w:hAnsi="Times New Roman"/>
          <w:kern w:val="2"/>
          <w:sz w:val="24"/>
          <w:szCs w:val="24"/>
          <w:vertAlign w:val="subscript"/>
        </w:rPr>
        <w:t>3</w:t>
      </w:r>
      <w:r>
        <w:rPr>
          <w:rFonts w:ascii="Times New Roman" w:hAnsi="Times New Roman"/>
          <w:kern w:val="2"/>
          <w:sz w:val="24"/>
          <w:szCs w:val="24"/>
        </w:rPr>
        <w:t xml:space="preserve"> to </w:t>
      </w:r>
      <w:r w:rsidR="00710EB5">
        <w:rPr>
          <w:rFonts w:ascii="Times New Roman" w:hAnsi="Times New Roman"/>
          <w:kern w:val="2"/>
          <w:sz w:val="24"/>
          <w:szCs w:val="24"/>
        </w:rPr>
        <w:t xml:space="preserve">total </w:t>
      </w:r>
      <w:r>
        <w:rPr>
          <w:rFonts w:ascii="Times New Roman" w:hAnsi="Times New Roman"/>
          <w:kern w:val="2"/>
          <w:sz w:val="24"/>
          <w:szCs w:val="24"/>
        </w:rPr>
        <w:t>NO</w:t>
      </w:r>
      <w:r w:rsidRPr="007B656C">
        <w:rPr>
          <w:rFonts w:ascii="Times New Roman" w:hAnsi="Times New Roman"/>
          <w:kern w:val="2"/>
          <w:sz w:val="24"/>
          <w:szCs w:val="24"/>
          <w:vertAlign w:val="subscript"/>
        </w:rPr>
        <w:t>x</w:t>
      </w:r>
      <w:r>
        <w:rPr>
          <w:rFonts w:ascii="Times New Roman" w:hAnsi="Times New Roman"/>
          <w:kern w:val="2"/>
          <w:sz w:val="24"/>
          <w:szCs w:val="24"/>
        </w:rPr>
        <w:t xml:space="preserve"> </w:t>
      </w:r>
      <w:r w:rsidR="00710EB5">
        <w:rPr>
          <w:rFonts w:ascii="Times New Roman" w:hAnsi="Times New Roman"/>
          <w:kern w:val="2"/>
          <w:sz w:val="24"/>
          <w:szCs w:val="24"/>
        </w:rPr>
        <w:t>(combined of NO</w:t>
      </w:r>
      <w:r w:rsidR="00710EB5" w:rsidRPr="007044FD">
        <w:rPr>
          <w:rFonts w:ascii="Times New Roman" w:hAnsi="Times New Roman"/>
          <w:kern w:val="2"/>
          <w:sz w:val="24"/>
          <w:szCs w:val="24"/>
          <w:vertAlign w:val="subscript"/>
        </w:rPr>
        <w:t>x</w:t>
      </w:r>
      <w:r w:rsidR="00710EB5">
        <w:rPr>
          <w:rFonts w:ascii="Times New Roman" w:hAnsi="Times New Roman"/>
          <w:kern w:val="2"/>
          <w:sz w:val="24"/>
          <w:szCs w:val="24"/>
        </w:rPr>
        <w:t xml:space="preserve"> emission at surface, within and above PBL) </w:t>
      </w:r>
      <w:r>
        <w:rPr>
          <w:rFonts w:ascii="Times New Roman" w:hAnsi="Times New Roman"/>
          <w:kern w:val="2"/>
          <w:sz w:val="24"/>
          <w:szCs w:val="24"/>
        </w:rPr>
        <w:t>and VOC are quite similar as we found in previous RSM studies</w:t>
      </w:r>
      <w:r w:rsidR="003B6AD2">
        <w:rPr>
          <w:rFonts w:ascii="Times New Roman" w:hAnsi="Times New Roman"/>
          <w:kern w:val="2"/>
          <w:sz w:val="24"/>
          <w:szCs w:val="24"/>
        </w:rPr>
        <w:t xml:space="preserve">. </w:t>
      </w:r>
      <w:r w:rsidR="00FC5CA1">
        <w:rPr>
          <w:rFonts w:ascii="Times New Roman" w:hAnsi="Times New Roman"/>
          <w:kern w:val="2"/>
          <w:sz w:val="24"/>
          <w:szCs w:val="24"/>
        </w:rPr>
        <w:t>The O</w:t>
      </w:r>
      <w:r w:rsidR="00FC5CA1" w:rsidRPr="00FC5CA1">
        <w:rPr>
          <w:rFonts w:ascii="Times New Roman" w:hAnsi="Times New Roman"/>
          <w:kern w:val="2"/>
          <w:sz w:val="24"/>
          <w:szCs w:val="24"/>
          <w:vertAlign w:val="subscript"/>
        </w:rPr>
        <w:t>3</w:t>
      </w:r>
      <w:r w:rsidR="00FC5CA1">
        <w:rPr>
          <w:rFonts w:ascii="Times New Roman" w:hAnsi="Times New Roman"/>
          <w:kern w:val="2"/>
          <w:sz w:val="24"/>
          <w:szCs w:val="24"/>
        </w:rPr>
        <w:t xml:space="preserve"> chemistry is </w:t>
      </w:r>
      <w:r>
        <w:rPr>
          <w:rFonts w:ascii="Times New Roman" w:hAnsi="Times New Roman"/>
          <w:kern w:val="2"/>
          <w:sz w:val="24"/>
          <w:szCs w:val="24"/>
        </w:rPr>
        <w:t>mostly</w:t>
      </w:r>
      <w:r w:rsidR="00FC5CA1">
        <w:rPr>
          <w:rFonts w:ascii="Times New Roman" w:hAnsi="Times New Roman"/>
          <w:kern w:val="2"/>
          <w:sz w:val="24"/>
          <w:szCs w:val="24"/>
        </w:rPr>
        <w:t xml:space="preserve"> located in</w:t>
      </w:r>
      <w:r>
        <w:rPr>
          <w:rFonts w:ascii="Times New Roman" w:hAnsi="Times New Roman"/>
          <w:kern w:val="2"/>
          <w:sz w:val="24"/>
          <w:szCs w:val="24"/>
        </w:rPr>
        <w:t xml:space="preserve"> NO</w:t>
      </w:r>
      <w:r w:rsidRPr="00237715">
        <w:rPr>
          <w:rFonts w:ascii="Times New Roman" w:hAnsi="Times New Roman"/>
          <w:kern w:val="2"/>
          <w:sz w:val="24"/>
          <w:szCs w:val="24"/>
          <w:vertAlign w:val="subscript"/>
        </w:rPr>
        <w:t>x</w:t>
      </w:r>
      <w:r>
        <w:rPr>
          <w:rFonts w:ascii="Times New Roman" w:hAnsi="Times New Roman"/>
          <w:kern w:val="2"/>
          <w:sz w:val="24"/>
          <w:szCs w:val="24"/>
        </w:rPr>
        <w:t xml:space="preserve">-limited </w:t>
      </w:r>
      <w:r w:rsidR="007A7B38">
        <w:rPr>
          <w:rFonts w:ascii="Times New Roman" w:hAnsi="Times New Roman"/>
          <w:kern w:val="2"/>
          <w:sz w:val="24"/>
          <w:szCs w:val="24"/>
        </w:rPr>
        <w:t xml:space="preserve">regime </w:t>
      </w:r>
      <w:r>
        <w:rPr>
          <w:rFonts w:ascii="Times New Roman" w:hAnsi="Times New Roman"/>
          <w:kern w:val="2"/>
          <w:sz w:val="24"/>
          <w:szCs w:val="24"/>
        </w:rPr>
        <w:t xml:space="preserve">in summer and at noon, </w:t>
      </w:r>
      <w:r w:rsidR="000C39C7">
        <w:rPr>
          <w:rFonts w:ascii="Times New Roman" w:hAnsi="Times New Roman"/>
          <w:kern w:val="2"/>
          <w:sz w:val="24"/>
          <w:szCs w:val="24"/>
        </w:rPr>
        <w:t>but</w:t>
      </w:r>
      <w:r>
        <w:rPr>
          <w:rFonts w:ascii="Times New Roman" w:hAnsi="Times New Roman"/>
          <w:kern w:val="2"/>
          <w:sz w:val="24"/>
          <w:szCs w:val="24"/>
        </w:rPr>
        <w:t xml:space="preserve"> </w:t>
      </w:r>
      <w:r w:rsidR="00E44B77">
        <w:rPr>
          <w:rFonts w:ascii="Times New Roman" w:hAnsi="Times New Roman"/>
          <w:kern w:val="2"/>
          <w:sz w:val="24"/>
          <w:szCs w:val="24"/>
        </w:rPr>
        <w:t xml:space="preserve">in </w:t>
      </w:r>
      <w:r>
        <w:rPr>
          <w:rFonts w:ascii="Times New Roman" w:hAnsi="Times New Roman"/>
          <w:kern w:val="2"/>
          <w:sz w:val="24"/>
          <w:szCs w:val="24"/>
        </w:rPr>
        <w:t xml:space="preserve">VOC-limited </w:t>
      </w:r>
      <w:r w:rsidR="00BB05E5">
        <w:rPr>
          <w:rFonts w:ascii="Times New Roman" w:hAnsi="Times New Roman"/>
          <w:kern w:val="2"/>
          <w:sz w:val="24"/>
          <w:szCs w:val="24"/>
        </w:rPr>
        <w:t xml:space="preserve">regime </w:t>
      </w:r>
      <w:r>
        <w:rPr>
          <w:rFonts w:ascii="Times New Roman" w:hAnsi="Times New Roman"/>
          <w:kern w:val="2"/>
          <w:sz w:val="24"/>
          <w:szCs w:val="24"/>
        </w:rPr>
        <w:t>is in winter and at night.</w:t>
      </w:r>
      <w:r w:rsidR="00F911EF">
        <w:rPr>
          <w:rFonts w:ascii="Times New Roman" w:hAnsi="Times New Roman"/>
          <w:kern w:val="2"/>
          <w:sz w:val="24"/>
          <w:szCs w:val="24"/>
        </w:rPr>
        <w:t xml:space="preserve"> The jumping at the low VOC </w:t>
      </w:r>
      <w:r w:rsidR="00280CF3">
        <w:rPr>
          <w:rFonts w:ascii="Times New Roman" w:hAnsi="Times New Roman"/>
          <w:kern w:val="2"/>
          <w:sz w:val="24"/>
          <w:szCs w:val="24"/>
        </w:rPr>
        <w:t>conditions</w:t>
      </w:r>
      <w:r w:rsidR="00F911EF">
        <w:rPr>
          <w:rFonts w:ascii="Times New Roman" w:hAnsi="Times New Roman"/>
          <w:kern w:val="2"/>
          <w:sz w:val="24"/>
          <w:szCs w:val="24"/>
        </w:rPr>
        <w:t xml:space="preserve"> in summer might be </w:t>
      </w:r>
      <w:r w:rsidR="00827C45">
        <w:rPr>
          <w:rFonts w:ascii="Times New Roman" w:hAnsi="Times New Roman"/>
          <w:kern w:val="2"/>
          <w:sz w:val="24"/>
          <w:szCs w:val="24"/>
        </w:rPr>
        <w:t xml:space="preserve">associated with the rough </w:t>
      </w:r>
      <w:r w:rsidR="00827C45" w:rsidRPr="00827C45">
        <w:rPr>
          <w:rFonts w:ascii="Times New Roman" w:hAnsi="Times New Roman"/>
          <w:kern w:val="2"/>
          <w:sz w:val="24"/>
          <w:szCs w:val="24"/>
        </w:rPr>
        <w:t>extrapolation</w:t>
      </w:r>
      <w:r w:rsidR="00827C45">
        <w:rPr>
          <w:rFonts w:ascii="Times New Roman" w:hAnsi="Times New Roman"/>
          <w:kern w:val="2"/>
          <w:sz w:val="24"/>
          <w:szCs w:val="24"/>
        </w:rPr>
        <w:t xml:space="preserve"> of </w:t>
      </w:r>
      <w:proofErr w:type="spellStart"/>
      <w:r w:rsidR="00827C45">
        <w:rPr>
          <w:rFonts w:ascii="Times New Roman" w:hAnsi="Times New Roman"/>
          <w:kern w:val="2"/>
          <w:sz w:val="24"/>
          <w:szCs w:val="24"/>
        </w:rPr>
        <w:t>Deep</w:t>
      </w:r>
      <w:r w:rsidR="00641B4B">
        <w:rPr>
          <w:rFonts w:ascii="Times New Roman" w:hAnsi="Times New Roman"/>
          <w:kern w:val="2"/>
          <w:sz w:val="24"/>
          <w:szCs w:val="24"/>
        </w:rPr>
        <w:t>CT</w:t>
      </w:r>
      <w:r w:rsidR="00827C45">
        <w:rPr>
          <w:rFonts w:ascii="Times New Roman" w:hAnsi="Times New Roman"/>
          <w:kern w:val="2"/>
          <w:sz w:val="24"/>
          <w:szCs w:val="24"/>
        </w:rPr>
        <w:t>M</w:t>
      </w:r>
      <w:proofErr w:type="spellEnd"/>
      <w:r w:rsidR="00827C45">
        <w:rPr>
          <w:rFonts w:ascii="Times New Roman" w:hAnsi="Times New Roman"/>
          <w:kern w:val="2"/>
          <w:sz w:val="24"/>
          <w:szCs w:val="24"/>
        </w:rPr>
        <w:t xml:space="preserve"> for such specific cases in which </w:t>
      </w:r>
      <w:r w:rsidR="00F911EF">
        <w:rPr>
          <w:rFonts w:ascii="Times New Roman" w:hAnsi="Times New Roman"/>
          <w:kern w:val="2"/>
          <w:sz w:val="24"/>
          <w:szCs w:val="24"/>
        </w:rPr>
        <w:t xml:space="preserve">the </w:t>
      </w:r>
      <w:r w:rsidR="00827C45">
        <w:rPr>
          <w:rFonts w:ascii="Times New Roman" w:hAnsi="Times New Roman"/>
          <w:kern w:val="2"/>
          <w:sz w:val="24"/>
          <w:szCs w:val="24"/>
        </w:rPr>
        <w:t xml:space="preserve">VOC emissions are too low </w:t>
      </w:r>
      <w:r w:rsidR="00F911EF">
        <w:rPr>
          <w:rFonts w:ascii="Times New Roman" w:hAnsi="Times New Roman"/>
          <w:kern w:val="2"/>
          <w:sz w:val="24"/>
          <w:szCs w:val="24"/>
        </w:rPr>
        <w:t>and beyond the training dataset</w:t>
      </w:r>
      <w:r w:rsidR="00827C45">
        <w:rPr>
          <w:rFonts w:ascii="Times New Roman" w:hAnsi="Times New Roman"/>
          <w:kern w:val="2"/>
          <w:sz w:val="24"/>
          <w:szCs w:val="24"/>
        </w:rPr>
        <w:t xml:space="preserve"> since there are abundant biogenic VOC</w:t>
      </w:r>
      <w:r w:rsidR="00337A13">
        <w:rPr>
          <w:rFonts w:ascii="Times New Roman" w:hAnsi="Times New Roman"/>
          <w:kern w:val="2"/>
          <w:sz w:val="24"/>
          <w:szCs w:val="24"/>
        </w:rPr>
        <w:t xml:space="preserve"> emissions</w:t>
      </w:r>
      <w:r w:rsidR="00827C45">
        <w:rPr>
          <w:rFonts w:ascii="Times New Roman" w:hAnsi="Times New Roman"/>
          <w:kern w:val="2"/>
          <w:sz w:val="24"/>
          <w:szCs w:val="24"/>
        </w:rPr>
        <w:t xml:space="preserve"> in summer </w:t>
      </w:r>
      <w:r w:rsidR="00A614B5">
        <w:rPr>
          <w:rFonts w:ascii="Times New Roman" w:hAnsi="Times New Roman"/>
          <w:kern w:val="2"/>
          <w:sz w:val="24"/>
          <w:szCs w:val="24"/>
        </w:rPr>
        <w:t xml:space="preserve">which is the </w:t>
      </w:r>
      <w:r w:rsidR="00827C45">
        <w:rPr>
          <w:rFonts w:ascii="Times New Roman" w:hAnsi="Times New Roman"/>
          <w:kern w:val="2"/>
          <w:sz w:val="24"/>
          <w:szCs w:val="24"/>
        </w:rPr>
        <w:t>most</w:t>
      </w:r>
      <w:r w:rsidR="00A614B5">
        <w:rPr>
          <w:rFonts w:ascii="Times New Roman" w:hAnsi="Times New Roman"/>
          <w:kern w:val="2"/>
          <w:sz w:val="24"/>
          <w:szCs w:val="24"/>
        </w:rPr>
        <w:t xml:space="preserve"> condition</w:t>
      </w:r>
      <w:r w:rsidR="00827C45">
        <w:rPr>
          <w:rFonts w:ascii="Times New Roman" w:hAnsi="Times New Roman"/>
          <w:kern w:val="2"/>
          <w:sz w:val="24"/>
          <w:szCs w:val="24"/>
        </w:rPr>
        <w:t xml:space="preserve"> of training data</w:t>
      </w:r>
      <w:r w:rsidR="00F911EF">
        <w:rPr>
          <w:rFonts w:ascii="Times New Roman" w:hAnsi="Times New Roman"/>
          <w:kern w:val="2"/>
          <w:sz w:val="24"/>
          <w:szCs w:val="24"/>
        </w:rPr>
        <w:t>.</w:t>
      </w:r>
    </w:p>
    <w:p w14:paraId="41633CAF" w14:textId="45162F19" w:rsidR="00EA1F7C" w:rsidRDefault="00827C45" w:rsidP="00F36E00">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Beside no requirement of additional CTM simulations, another advantage of the </w:t>
      </w:r>
      <w:proofErr w:type="spellStart"/>
      <w:r>
        <w:rPr>
          <w:rFonts w:ascii="Times New Roman" w:hAnsi="Times New Roman"/>
          <w:kern w:val="2"/>
          <w:sz w:val="24"/>
          <w:szCs w:val="24"/>
        </w:rPr>
        <w:t>DeepCTM</w:t>
      </w:r>
      <w:proofErr w:type="spellEnd"/>
      <w:r>
        <w:rPr>
          <w:rFonts w:ascii="Times New Roman" w:hAnsi="Times New Roman"/>
          <w:kern w:val="2"/>
          <w:sz w:val="24"/>
          <w:szCs w:val="24"/>
        </w:rPr>
        <w:t xml:space="preserve"> </w:t>
      </w:r>
      <w:r w:rsidR="001B5324">
        <w:rPr>
          <w:rFonts w:ascii="Times New Roman" w:hAnsi="Times New Roman"/>
          <w:kern w:val="2"/>
          <w:sz w:val="24"/>
          <w:szCs w:val="24"/>
        </w:rPr>
        <w:t>over</w:t>
      </w:r>
      <w:r>
        <w:rPr>
          <w:rFonts w:ascii="Times New Roman" w:hAnsi="Times New Roman"/>
          <w:kern w:val="2"/>
          <w:sz w:val="24"/>
          <w:szCs w:val="24"/>
        </w:rPr>
        <w:t xml:space="preserve"> RSM </w:t>
      </w:r>
      <w:r w:rsidR="001B5324">
        <w:rPr>
          <w:rFonts w:ascii="Times New Roman" w:hAnsi="Times New Roman"/>
          <w:kern w:val="2"/>
          <w:sz w:val="24"/>
          <w:szCs w:val="24"/>
        </w:rPr>
        <w:t xml:space="preserve">is its ability in </w:t>
      </w:r>
      <w:r w:rsidR="009D1D01">
        <w:rPr>
          <w:rFonts w:ascii="Times New Roman" w:hAnsi="Times New Roman"/>
          <w:kern w:val="2"/>
          <w:sz w:val="24"/>
          <w:szCs w:val="24"/>
        </w:rPr>
        <w:t xml:space="preserve">exploring the </w:t>
      </w:r>
      <w:r w:rsidR="000E6696">
        <w:rPr>
          <w:rFonts w:ascii="Times New Roman" w:hAnsi="Times New Roman"/>
          <w:kern w:val="2"/>
          <w:sz w:val="24"/>
          <w:szCs w:val="24"/>
        </w:rPr>
        <w:t xml:space="preserve">influence </w:t>
      </w:r>
      <w:r w:rsidR="009D1D01">
        <w:rPr>
          <w:rFonts w:ascii="Times New Roman" w:hAnsi="Times New Roman"/>
          <w:kern w:val="2"/>
          <w:sz w:val="24"/>
          <w:szCs w:val="24"/>
        </w:rPr>
        <w:t xml:space="preserve">of </w:t>
      </w:r>
      <w:r w:rsidR="000E6696">
        <w:rPr>
          <w:rFonts w:ascii="Times New Roman" w:hAnsi="Times New Roman"/>
          <w:kern w:val="2"/>
          <w:sz w:val="24"/>
          <w:szCs w:val="24"/>
        </w:rPr>
        <w:t>meteorology variations</w:t>
      </w:r>
      <w:r w:rsidR="009D1D01">
        <w:rPr>
          <w:rFonts w:ascii="Times New Roman" w:hAnsi="Times New Roman"/>
          <w:kern w:val="2"/>
          <w:sz w:val="24"/>
          <w:szCs w:val="24"/>
        </w:rPr>
        <w:t xml:space="preserve"> on O</w:t>
      </w:r>
      <w:r w:rsidR="009D1D01" w:rsidRPr="009D1D01">
        <w:rPr>
          <w:rFonts w:ascii="Times New Roman" w:hAnsi="Times New Roman"/>
          <w:kern w:val="2"/>
          <w:sz w:val="24"/>
          <w:szCs w:val="24"/>
          <w:vertAlign w:val="subscript"/>
        </w:rPr>
        <w:t>3</w:t>
      </w:r>
      <w:r w:rsidR="009D1D01">
        <w:rPr>
          <w:rFonts w:ascii="Times New Roman" w:hAnsi="Times New Roman"/>
          <w:kern w:val="2"/>
          <w:sz w:val="24"/>
          <w:szCs w:val="24"/>
        </w:rPr>
        <w:t xml:space="preserve"> chemistry</w:t>
      </w:r>
      <w:r w:rsidR="000E6696">
        <w:rPr>
          <w:rFonts w:ascii="Times New Roman" w:hAnsi="Times New Roman"/>
          <w:kern w:val="2"/>
          <w:sz w:val="24"/>
          <w:szCs w:val="24"/>
        </w:rPr>
        <w:t xml:space="preserve">. </w:t>
      </w:r>
      <w:r w:rsidR="00F36E00">
        <w:rPr>
          <w:rFonts w:ascii="Times New Roman" w:hAnsi="Times New Roman"/>
          <w:kern w:val="2"/>
          <w:sz w:val="24"/>
          <w:szCs w:val="24"/>
        </w:rPr>
        <w:t>W</w:t>
      </w:r>
      <w:r w:rsidR="00AC1C08">
        <w:rPr>
          <w:rFonts w:ascii="Times New Roman" w:hAnsi="Times New Roman"/>
          <w:kern w:val="2"/>
          <w:sz w:val="24"/>
          <w:szCs w:val="24"/>
        </w:rPr>
        <w:t xml:space="preserve">e </w:t>
      </w:r>
      <w:r w:rsidR="00F36E00">
        <w:rPr>
          <w:rFonts w:ascii="Times New Roman" w:hAnsi="Times New Roman"/>
          <w:kern w:val="2"/>
          <w:sz w:val="24"/>
          <w:szCs w:val="24"/>
        </w:rPr>
        <w:t xml:space="preserve">conducted such investigation by using the responsive </w:t>
      </w:r>
      <w:r w:rsidR="00ED1C89">
        <w:rPr>
          <w:rFonts w:ascii="Times New Roman" w:hAnsi="Times New Roman"/>
          <w:kern w:val="2"/>
          <w:sz w:val="24"/>
          <w:szCs w:val="24"/>
        </w:rPr>
        <w:t>indicator Peak Ratio</w:t>
      </w:r>
      <w:r w:rsidR="00D34BAD">
        <w:rPr>
          <w:rFonts w:ascii="Times New Roman" w:hAnsi="Times New Roman"/>
          <w:kern w:val="2"/>
          <w:sz w:val="24"/>
          <w:szCs w:val="24"/>
        </w:rPr>
        <w:t xml:space="preserve"> </w:t>
      </w:r>
      <w:r w:rsidR="00203609">
        <w:rPr>
          <w:rFonts w:ascii="Times New Roman" w:hAnsi="Times New Roman"/>
          <w:color w:val="0000FF"/>
          <w:kern w:val="2"/>
          <w:sz w:val="24"/>
          <w:szCs w:val="24"/>
          <w:vertAlign w:val="superscript"/>
        </w:rPr>
        <w:t>31</w:t>
      </w:r>
      <w:r w:rsidR="00ED1C89">
        <w:rPr>
          <w:rFonts w:ascii="Times New Roman" w:hAnsi="Times New Roman"/>
          <w:kern w:val="2"/>
          <w:sz w:val="24"/>
          <w:szCs w:val="24"/>
        </w:rPr>
        <w:t xml:space="preserve"> to represent the O</w:t>
      </w:r>
      <w:r w:rsidR="00ED1C89" w:rsidRPr="00EA1F7C">
        <w:rPr>
          <w:rFonts w:ascii="Times New Roman" w:hAnsi="Times New Roman"/>
          <w:kern w:val="2"/>
          <w:sz w:val="24"/>
          <w:szCs w:val="24"/>
          <w:vertAlign w:val="subscript"/>
        </w:rPr>
        <w:t>3</w:t>
      </w:r>
      <w:r w:rsidR="00ED1C89">
        <w:rPr>
          <w:rFonts w:ascii="Times New Roman" w:hAnsi="Times New Roman"/>
          <w:kern w:val="2"/>
          <w:sz w:val="24"/>
          <w:szCs w:val="24"/>
        </w:rPr>
        <w:t xml:space="preserve"> chemistry</w:t>
      </w:r>
      <w:r w:rsidR="00EA1F7C">
        <w:rPr>
          <w:rFonts w:ascii="Times New Roman" w:hAnsi="Times New Roman"/>
          <w:kern w:val="2"/>
          <w:sz w:val="24"/>
          <w:szCs w:val="24"/>
        </w:rPr>
        <w:t xml:space="preserve">. The Peak Ratio </w:t>
      </w:r>
      <w:r w:rsidR="00E231E0">
        <w:rPr>
          <w:rFonts w:ascii="Times New Roman" w:hAnsi="Times New Roman"/>
          <w:kern w:val="2"/>
          <w:sz w:val="24"/>
          <w:szCs w:val="24"/>
        </w:rPr>
        <w:t>is</w:t>
      </w:r>
      <w:r w:rsidR="00EA1F7C">
        <w:rPr>
          <w:rFonts w:ascii="Times New Roman" w:hAnsi="Times New Roman"/>
          <w:kern w:val="2"/>
          <w:sz w:val="24"/>
          <w:szCs w:val="24"/>
        </w:rPr>
        <w:t xml:space="preserve"> the NO</w:t>
      </w:r>
      <w:r w:rsidR="00EA1F7C" w:rsidRPr="002A3C2F">
        <w:rPr>
          <w:rFonts w:ascii="Times New Roman" w:hAnsi="Times New Roman"/>
          <w:kern w:val="2"/>
          <w:sz w:val="24"/>
          <w:szCs w:val="24"/>
          <w:vertAlign w:val="subscript"/>
        </w:rPr>
        <w:t>x</w:t>
      </w:r>
      <w:r w:rsidR="00EA1F7C">
        <w:rPr>
          <w:rFonts w:ascii="Times New Roman" w:hAnsi="Times New Roman"/>
          <w:kern w:val="2"/>
          <w:sz w:val="24"/>
          <w:szCs w:val="24"/>
        </w:rPr>
        <w:t xml:space="preserve"> emission ratio</w:t>
      </w:r>
      <w:r w:rsidR="002A3C2F">
        <w:rPr>
          <w:rFonts w:ascii="Times New Roman" w:hAnsi="Times New Roman"/>
          <w:kern w:val="2"/>
          <w:sz w:val="24"/>
          <w:szCs w:val="24"/>
        </w:rPr>
        <w:t xml:space="preserve"> (related to baseline=1) corresponding to the maxima O</w:t>
      </w:r>
      <w:r w:rsidR="002A3C2F" w:rsidRPr="002A3C2F">
        <w:rPr>
          <w:rFonts w:ascii="Times New Roman" w:hAnsi="Times New Roman"/>
          <w:kern w:val="2"/>
          <w:sz w:val="24"/>
          <w:szCs w:val="24"/>
          <w:vertAlign w:val="subscript"/>
        </w:rPr>
        <w:t>3</w:t>
      </w:r>
      <w:r w:rsidR="002A3C2F">
        <w:rPr>
          <w:rFonts w:ascii="Times New Roman" w:hAnsi="Times New Roman"/>
          <w:kern w:val="2"/>
          <w:sz w:val="24"/>
          <w:szCs w:val="24"/>
        </w:rPr>
        <w:t xml:space="preserve"> concentration</w:t>
      </w:r>
      <w:r w:rsidR="00EA1F7C">
        <w:rPr>
          <w:rFonts w:ascii="Times New Roman" w:hAnsi="Times New Roman"/>
          <w:kern w:val="2"/>
          <w:sz w:val="24"/>
          <w:szCs w:val="24"/>
        </w:rPr>
        <w:t xml:space="preserve"> </w:t>
      </w:r>
      <w:r w:rsidR="002A3C2F">
        <w:rPr>
          <w:rFonts w:ascii="Times New Roman" w:hAnsi="Times New Roman"/>
          <w:kern w:val="2"/>
          <w:sz w:val="24"/>
          <w:szCs w:val="24"/>
        </w:rPr>
        <w:t>with the baseline VOC emissions. Apparently, O</w:t>
      </w:r>
      <w:r w:rsidR="002A3C2F" w:rsidRPr="006F22B0">
        <w:rPr>
          <w:rFonts w:ascii="Times New Roman" w:hAnsi="Times New Roman"/>
          <w:kern w:val="2"/>
          <w:sz w:val="24"/>
          <w:szCs w:val="24"/>
          <w:vertAlign w:val="subscript"/>
        </w:rPr>
        <w:t>3</w:t>
      </w:r>
      <w:r w:rsidR="002A3C2F">
        <w:rPr>
          <w:rFonts w:ascii="Times New Roman" w:hAnsi="Times New Roman"/>
          <w:kern w:val="2"/>
          <w:sz w:val="24"/>
          <w:szCs w:val="24"/>
        </w:rPr>
        <w:t xml:space="preserve"> chemistry is located in VOC-limited regime when Peak Ratio &lt; 1, while in NOx-limited regime when Peak Ratio &gt; 1.</w:t>
      </w:r>
      <w:r w:rsidR="000E0D23">
        <w:rPr>
          <w:rFonts w:ascii="Times New Roman" w:hAnsi="Times New Roman"/>
          <w:kern w:val="2"/>
          <w:sz w:val="24"/>
          <w:szCs w:val="24"/>
        </w:rPr>
        <w:t xml:space="preserve"> The influence of meteorology variations on O</w:t>
      </w:r>
      <w:r w:rsidR="000E0D23" w:rsidRPr="009D1D01">
        <w:rPr>
          <w:rFonts w:ascii="Times New Roman" w:hAnsi="Times New Roman"/>
          <w:kern w:val="2"/>
          <w:sz w:val="24"/>
          <w:szCs w:val="24"/>
          <w:vertAlign w:val="subscript"/>
        </w:rPr>
        <w:t>3</w:t>
      </w:r>
      <w:r w:rsidR="000E0D23">
        <w:rPr>
          <w:rFonts w:ascii="Times New Roman" w:hAnsi="Times New Roman"/>
          <w:kern w:val="2"/>
          <w:sz w:val="24"/>
          <w:szCs w:val="24"/>
        </w:rPr>
        <w:t xml:space="preserve"> chemistry is conducted by comparing the Peak Ratio response to the variation of </w:t>
      </w:r>
      <w:r w:rsidR="001D7530">
        <w:rPr>
          <w:rFonts w:ascii="Times New Roman" w:hAnsi="Times New Roman"/>
          <w:kern w:val="2"/>
          <w:sz w:val="24"/>
          <w:szCs w:val="24"/>
        </w:rPr>
        <w:t xml:space="preserve">each </w:t>
      </w:r>
      <w:r w:rsidR="000E0D23">
        <w:rPr>
          <w:rFonts w:ascii="Times New Roman" w:hAnsi="Times New Roman"/>
          <w:kern w:val="2"/>
          <w:sz w:val="24"/>
          <w:szCs w:val="24"/>
        </w:rPr>
        <w:t>meteorolog</w:t>
      </w:r>
      <w:r w:rsidR="001D7530">
        <w:rPr>
          <w:rFonts w:ascii="Times New Roman" w:hAnsi="Times New Roman"/>
          <w:kern w:val="2"/>
          <w:sz w:val="24"/>
          <w:szCs w:val="24"/>
        </w:rPr>
        <w:t>ical</w:t>
      </w:r>
      <w:r w:rsidR="000E0D23">
        <w:rPr>
          <w:rFonts w:ascii="Times New Roman" w:hAnsi="Times New Roman"/>
          <w:kern w:val="2"/>
          <w:sz w:val="24"/>
          <w:szCs w:val="24"/>
        </w:rPr>
        <w:t xml:space="preserve"> </w:t>
      </w:r>
      <w:r w:rsidR="001D7530">
        <w:rPr>
          <w:rFonts w:ascii="Times New Roman" w:hAnsi="Times New Roman"/>
          <w:kern w:val="2"/>
          <w:sz w:val="24"/>
          <w:szCs w:val="24"/>
        </w:rPr>
        <w:t>factor</w:t>
      </w:r>
      <w:r w:rsidR="000E0D23">
        <w:rPr>
          <w:rFonts w:ascii="Times New Roman" w:hAnsi="Times New Roman"/>
          <w:kern w:val="2"/>
          <w:sz w:val="24"/>
          <w:szCs w:val="24"/>
        </w:rPr>
        <w:t>.</w:t>
      </w:r>
    </w:p>
    <w:p w14:paraId="7094B15E" w14:textId="40ED8FD9" w:rsidR="00AD1295" w:rsidRDefault="00954CE0" w:rsidP="00F36E00">
      <w:pPr>
        <w:widowControl w:val="0"/>
        <w:spacing w:after="0" w:line="480" w:lineRule="auto"/>
        <w:ind w:firstLine="540"/>
        <w:jc w:val="both"/>
        <w:rPr>
          <w:rFonts w:ascii="Times New Roman" w:hAnsi="Times New Roman"/>
          <w:kern w:val="2"/>
          <w:sz w:val="24"/>
          <w:szCs w:val="24"/>
        </w:rPr>
      </w:pPr>
      <w:r w:rsidRPr="00036BEB">
        <w:rPr>
          <w:rFonts w:ascii="Times New Roman" w:hAnsi="Times New Roman"/>
          <w:color w:val="FF0000"/>
          <w:kern w:val="2"/>
          <w:sz w:val="24"/>
          <w:szCs w:val="24"/>
        </w:rPr>
        <w:t xml:space="preserve">Figure </w:t>
      </w:r>
      <w:r w:rsidR="00D84AD0" w:rsidRPr="00036BEB">
        <w:rPr>
          <w:rFonts w:ascii="Times New Roman" w:hAnsi="Times New Roman"/>
          <w:color w:val="FF0000"/>
          <w:kern w:val="2"/>
          <w:sz w:val="24"/>
          <w:szCs w:val="24"/>
        </w:rPr>
        <w:t>5</w:t>
      </w:r>
      <w:r w:rsidR="0084585C">
        <w:rPr>
          <w:rFonts w:ascii="Times New Roman" w:hAnsi="Times New Roman"/>
          <w:kern w:val="2"/>
          <w:sz w:val="24"/>
          <w:szCs w:val="24"/>
        </w:rPr>
        <w:t xml:space="preserve"> presents the </w:t>
      </w:r>
      <w:r w:rsidR="00AD1295">
        <w:rPr>
          <w:rFonts w:ascii="Times New Roman" w:hAnsi="Times New Roman"/>
          <w:kern w:val="2"/>
          <w:sz w:val="24"/>
          <w:szCs w:val="24"/>
        </w:rPr>
        <w:t>diurnal Peak Ratio across a day under seven levels of short-wave radiation including the</w:t>
      </w:r>
      <w:r w:rsidR="005B4294">
        <w:rPr>
          <w:rFonts w:ascii="Times New Roman" w:hAnsi="Times New Roman"/>
          <w:kern w:val="2"/>
          <w:sz w:val="24"/>
          <w:szCs w:val="24"/>
        </w:rPr>
        <w:t xml:space="preserve"> baseline (</w:t>
      </w:r>
      <w:proofErr w:type="spellStart"/>
      <w:r w:rsidR="005B4294">
        <w:rPr>
          <w:rFonts w:ascii="Times New Roman" w:hAnsi="Times New Roman"/>
          <w:kern w:val="2"/>
          <w:sz w:val="24"/>
          <w:szCs w:val="24"/>
        </w:rPr>
        <w:t>swr_base</w:t>
      </w:r>
      <w:proofErr w:type="spellEnd"/>
      <w:r w:rsidR="005B4294">
        <w:rPr>
          <w:rFonts w:ascii="Times New Roman" w:hAnsi="Times New Roman"/>
          <w:kern w:val="2"/>
          <w:sz w:val="24"/>
          <w:szCs w:val="24"/>
        </w:rPr>
        <w:t>),</w:t>
      </w:r>
      <w:r w:rsidR="00AD1295">
        <w:rPr>
          <w:rFonts w:ascii="Times New Roman" w:hAnsi="Times New Roman"/>
          <w:kern w:val="2"/>
          <w:sz w:val="24"/>
          <w:szCs w:val="24"/>
        </w:rPr>
        <w:t xml:space="preserve"> 90% reduced (swr0.1), 70% reduced</w:t>
      </w:r>
      <w:r w:rsidR="005B4294">
        <w:rPr>
          <w:rFonts w:ascii="Times New Roman" w:hAnsi="Times New Roman"/>
          <w:kern w:val="2"/>
          <w:sz w:val="24"/>
          <w:szCs w:val="24"/>
        </w:rPr>
        <w:t xml:space="preserve"> (swr0.3)</w:t>
      </w:r>
      <w:r w:rsidR="00AD1295">
        <w:rPr>
          <w:rFonts w:ascii="Times New Roman" w:hAnsi="Times New Roman"/>
          <w:kern w:val="2"/>
          <w:sz w:val="24"/>
          <w:szCs w:val="24"/>
        </w:rPr>
        <w:t>, 30% reduced</w:t>
      </w:r>
      <w:r w:rsidR="005B4294">
        <w:rPr>
          <w:rFonts w:ascii="Times New Roman" w:hAnsi="Times New Roman"/>
          <w:kern w:val="2"/>
          <w:sz w:val="24"/>
          <w:szCs w:val="24"/>
        </w:rPr>
        <w:t xml:space="preserve"> (swr0.7), </w:t>
      </w:r>
      <w:r w:rsidR="005B4294">
        <w:rPr>
          <w:rFonts w:ascii="Times New Roman" w:hAnsi="Times New Roman"/>
          <w:kern w:val="2"/>
          <w:sz w:val="24"/>
          <w:szCs w:val="24"/>
        </w:rPr>
        <w:lastRenderedPageBreak/>
        <w:t>30% increased (</w:t>
      </w:r>
      <w:r w:rsidR="00D271F9">
        <w:rPr>
          <w:rFonts w:ascii="Times New Roman" w:hAnsi="Times New Roman"/>
          <w:kern w:val="2"/>
          <w:sz w:val="24"/>
          <w:szCs w:val="24"/>
        </w:rPr>
        <w:t>swr1.3</w:t>
      </w:r>
      <w:r w:rsidR="005B4294">
        <w:rPr>
          <w:rFonts w:ascii="Times New Roman" w:hAnsi="Times New Roman"/>
          <w:kern w:val="2"/>
          <w:sz w:val="24"/>
          <w:szCs w:val="24"/>
        </w:rPr>
        <w:t>)</w:t>
      </w:r>
      <w:r w:rsidR="00391A81">
        <w:rPr>
          <w:rFonts w:ascii="Times New Roman" w:hAnsi="Times New Roman"/>
          <w:kern w:val="2"/>
          <w:sz w:val="24"/>
          <w:szCs w:val="24"/>
        </w:rPr>
        <w:t xml:space="preserve">, </w:t>
      </w:r>
      <w:r w:rsidR="001E655A">
        <w:rPr>
          <w:rFonts w:ascii="Times New Roman" w:hAnsi="Times New Roman"/>
          <w:kern w:val="2"/>
          <w:sz w:val="24"/>
          <w:szCs w:val="24"/>
        </w:rPr>
        <w:t>70% increased (swr1.7), and 90% increased (swr1.</w:t>
      </w:r>
      <w:r w:rsidR="00597C39">
        <w:rPr>
          <w:rFonts w:ascii="Times New Roman" w:hAnsi="Times New Roman"/>
          <w:kern w:val="2"/>
          <w:sz w:val="24"/>
          <w:szCs w:val="24"/>
        </w:rPr>
        <w:t>9</w:t>
      </w:r>
      <w:r w:rsidR="001E655A">
        <w:rPr>
          <w:rFonts w:ascii="Times New Roman" w:hAnsi="Times New Roman"/>
          <w:kern w:val="2"/>
          <w:sz w:val="24"/>
          <w:szCs w:val="24"/>
        </w:rPr>
        <w:t>).</w:t>
      </w:r>
      <w:r w:rsidR="00F17898">
        <w:rPr>
          <w:rFonts w:ascii="Times New Roman" w:hAnsi="Times New Roman"/>
          <w:kern w:val="2"/>
          <w:sz w:val="24"/>
          <w:szCs w:val="24"/>
        </w:rPr>
        <w:t xml:space="preserve"> In </w:t>
      </w:r>
      <w:r w:rsidR="00EC7EA4">
        <w:rPr>
          <w:rFonts w:ascii="Times New Roman" w:hAnsi="Times New Roman"/>
          <w:kern w:val="2"/>
          <w:sz w:val="24"/>
          <w:szCs w:val="24"/>
        </w:rPr>
        <w:t>baseline</w:t>
      </w:r>
      <w:r w:rsidR="00F17898">
        <w:rPr>
          <w:rFonts w:ascii="Times New Roman" w:hAnsi="Times New Roman"/>
          <w:kern w:val="2"/>
          <w:sz w:val="24"/>
          <w:szCs w:val="24"/>
        </w:rPr>
        <w:t xml:space="preserve">, the Peak Ratio exhibits strong diurnal variation with </w:t>
      </w:r>
      <w:r w:rsidR="00746824">
        <w:rPr>
          <w:rFonts w:ascii="Times New Roman" w:hAnsi="Times New Roman"/>
          <w:kern w:val="2"/>
          <w:sz w:val="24"/>
          <w:szCs w:val="24"/>
        </w:rPr>
        <w:t xml:space="preserve">the </w:t>
      </w:r>
      <w:r w:rsidR="00F17898">
        <w:rPr>
          <w:rFonts w:ascii="Times New Roman" w:hAnsi="Times New Roman"/>
          <w:kern w:val="2"/>
          <w:sz w:val="24"/>
          <w:szCs w:val="24"/>
        </w:rPr>
        <w:t>highest at noon and lowest at night</w:t>
      </w:r>
      <w:r w:rsidR="00BF7B36">
        <w:rPr>
          <w:rFonts w:ascii="Times New Roman" w:hAnsi="Times New Roman"/>
          <w:kern w:val="2"/>
          <w:sz w:val="24"/>
          <w:szCs w:val="24"/>
        </w:rPr>
        <w:t>, implying that O</w:t>
      </w:r>
      <w:r w:rsidR="00BF7B36" w:rsidRPr="00064D2D">
        <w:rPr>
          <w:rFonts w:ascii="Times New Roman" w:hAnsi="Times New Roman"/>
          <w:kern w:val="2"/>
          <w:sz w:val="24"/>
          <w:szCs w:val="24"/>
          <w:vertAlign w:val="subscript"/>
        </w:rPr>
        <w:t>3</w:t>
      </w:r>
      <w:r w:rsidR="00BF7B36">
        <w:rPr>
          <w:rFonts w:ascii="Times New Roman" w:hAnsi="Times New Roman"/>
          <w:kern w:val="2"/>
          <w:sz w:val="24"/>
          <w:szCs w:val="24"/>
        </w:rPr>
        <w:t xml:space="preserve"> chemistry is </w:t>
      </w:r>
      <w:r w:rsidR="00064D2D">
        <w:rPr>
          <w:rFonts w:ascii="Times New Roman" w:hAnsi="Times New Roman"/>
          <w:kern w:val="2"/>
          <w:sz w:val="24"/>
          <w:szCs w:val="24"/>
        </w:rPr>
        <w:t>much more likely in</w:t>
      </w:r>
      <w:r w:rsidR="00BF7B36">
        <w:rPr>
          <w:rFonts w:ascii="Times New Roman" w:hAnsi="Times New Roman"/>
          <w:kern w:val="2"/>
          <w:sz w:val="24"/>
          <w:szCs w:val="24"/>
        </w:rPr>
        <w:t xml:space="preserve"> NO</w:t>
      </w:r>
      <w:r w:rsidR="00BF7B36" w:rsidRPr="00064D2D">
        <w:rPr>
          <w:rFonts w:ascii="Times New Roman" w:hAnsi="Times New Roman"/>
          <w:kern w:val="2"/>
          <w:sz w:val="24"/>
          <w:szCs w:val="24"/>
          <w:vertAlign w:val="subscript"/>
        </w:rPr>
        <w:t>x</w:t>
      </w:r>
      <w:r w:rsidR="00BF7B36">
        <w:rPr>
          <w:rFonts w:ascii="Times New Roman" w:hAnsi="Times New Roman"/>
          <w:kern w:val="2"/>
          <w:sz w:val="24"/>
          <w:szCs w:val="24"/>
        </w:rPr>
        <w:t xml:space="preserve">-limited regime </w:t>
      </w:r>
      <w:r w:rsidR="00064D2D">
        <w:rPr>
          <w:rFonts w:ascii="Times New Roman" w:hAnsi="Times New Roman"/>
          <w:kern w:val="2"/>
          <w:sz w:val="24"/>
          <w:szCs w:val="24"/>
        </w:rPr>
        <w:t>at noon and in VOC-limited at night.</w:t>
      </w:r>
      <w:r w:rsidR="00FC0B4E">
        <w:rPr>
          <w:rFonts w:ascii="Times New Roman" w:hAnsi="Times New Roman"/>
          <w:kern w:val="2"/>
          <w:sz w:val="24"/>
          <w:szCs w:val="24"/>
        </w:rPr>
        <w:t xml:space="preserve"> The summer</w:t>
      </w:r>
      <w:r w:rsidR="00E24C7E">
        <w:rPr>
          <w:rFonts w:ascii="Times New Roman" w:hAnsi="Times New Roman"/>
          <w:kern w:val="2"/>
          <w:sz w:val="24"/>
          <w:szCs w:val="24"/>
        </w:rPr>
        <w:t>time</w:t>
      </w:r>
      <w:r w:rsidR="00FC0B4E">
        <w:rPr>
          <w:rFonts w:ascii="Times New Roman" w:hAnsi="Times New Roman"/>
          <w:kern w:val="2"/>
          <w:sz w:val="24"/>
          <w:szCs w:val="24"/>
        </w:rPr>
        <w:t xml:space="preserve"> </w:t>
      </w:r>
      <w:r w:rsidR="00835FC6">
        <w:rPr>
          <w:rFonts w:ascii="Times New Roman" w:hAnsi="Times New Roman"/>
          <w:kern w:val="2"/>
          <w:sz w:val="24"/>
          <w:szCs w:val="24"/>
        </w:rPr>
        <w:t xml:space="preserve">Peak Ratio is also always higher than that in </w:t>
      </w:r>
      <w:r w:rsidR="00835FC6">
        <w:rPr>
          <w:rFonts w:ascii="Times New Roman" w:hAnsi="Times New Roman" w:hint="eastAsia"/>
          <w:kern w:val="2"/>
          <w:sz w:val="24"/>
          <w:szCs w:val="24"/>
        </w:rPr>
        <w:t>win</w:t>
      </w:r>
      <w:r w:rsidR="00835FC6">
        <w:rPr>
          <w:rFonts w:ascii="Times New Roman" w:hAnsi="Times New Roman"/>
          <w:kern w:val="2"/>
          <w:sz w:val="24"/>
          <w:szCs w:val="24"/>
        </w:rPr>
        <w:t>ter implying the stronger NO</w:t>
      </w:r>
      <w:r w:rsidR="00835FC6" w:rsidRPr="00064D2D">
        <w:rPr>
          <w:rFonts w:ascii="Times New Roman" w:hAnsi="Times New Roman"/>
          <w:kern w:val="2"/>
          <w:sz w:val="24"/>
          <w:szCs w:val="24"/>
          <w:vertAlign w:val="subscript"/>
        </w:rPr>
        <w:t>x</w:t>
      </w:r>
      <w:r w:rsidR="00835FC6">
        <w:rPr>
          <w:rFonts w:ascii="Times New Roman" w:hAnsi="Times New Roman"/>
          <w:kern w:val="2"/>
          <w:sz w:val="24"/>
          <w:szCs w:val="24"/>
        </w:rPr>
        <w:t>-limited regime in warmer seasons.</w:t>
      </w:r>
    </w:p>
    <w:p w14:paraId="29211A5C" w14:textId="1FD9C9FE" w:rsidR="00CB51C2" w:rsidRDefault="00EC7EA4" w:rsidP="003B26AE">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The variation of short-wave radiation can significantly modulate the O</w:t>
      </w:r>
      <w:r w:rsidRPr="00797DA2">
        <w:rPr>
          <w:rFonts w:ascii="Times New Roman" w:hAnsi="Times New Roman"/>
          <w:kern w:val="2"/>
          <w:sz w:val="24"/>
          <w:szCs w:val="24"/>
          <w:vertAlign w:val="subscript"/>
        </w:rPr>
        <w:t>3</w:t>
      </w:r>
      <w:r>
        <w:rPr>
          <w:rFonts w:ascii="Times New Roman" w:hAnsi="Times New Roman"/>
          <w:kern w:val="2"/>
          <w:sz w:val="24"/>
          <w:szCs w:val="24"/>
        </w:rPr>
        <w:t xml:space="preserve"> chemistry across the day in both seasons. </w:t>
      </w:r>
      <w:r w:rsidR="00584990">
        <w:rPr>
          <w:rFonts w:ascii="Times New Roman" w:hAnsi="Times New Roman"/>
          <w:kern w:val="2"/>
          <w:sz w:val="24"/>
          <w:szCs w:val="24"/>
        </w:rPr>
        <w:t xml:space="preserve">In general, the </w:t>
      </w:r>
      <w:r w:rsidR="00914DA7">
        <w:rPr>
          <w:rFonts w:ascii="Times New Roman" w:hAnsi="Times New Roman"/>
          <w:kern w:val="2"/>
          <w:sz w:val="24"/>
          <w:szCs w:val="24"/>
        </w:rPr>
        <w:t xml:space="preserve">reduced radiation will </w:t>
      </w:r>
      <w:r w:rsidR="00ED1C89">
        <w:rPr>
          <w:rFonts w:ascii="Times New Roman" w:hAnsi="Times New Roman"/>
          <w:kern w:val="2"/>
          <w:sz w:val="24"/>
          <w:szCs w:val="24"/>
        </w:rPr>
        <w:t>lower</w:t>
      </w:r>
      <w:r w:rsidR="000202CA">
        <w:rPr>
          <w:rFonts w:ascii="Times New Roman" w:hAnsi="Times New Roman"/>
          <w:kern w:val="2"/>
          <w:sz w:val="24"/>
          <w:szCs w:val="24"/>
        </w:rPr>
        <w:t xml:space="preserve"> the </w:t>
      </w:r>
      <w:r w:rsidR="00F3011B">
        <w:rPr>
          <w:rFonts w:ascii="Times New Roman" w:hAnsi="Times New Roman"/>
          <w:kern w:val="2"/>
          <w:sz w:val="24"/>
          <w:szCs w:val="24"/>
        </w:rPr>
        <w:t>Peak Ratio leading the O</w:t>
      </w:r>
      <w:r w:rsidR="00F3011B" w:rsidRPr="004B6A84">
        <w:rPr>
          <w:rFonts w:ascii="Times New Roman" w:hAnsi="Times New Roman"/>
          <w:kern w:val="2"/>
          <w:sz w:val="24"/>
          <w:szCs w:val="24"/>
          <w:vertAlign w:val="subscript"/>
        </w:rPr>
        <w:t>3</w:t>
      </w:r>
      <w:r w:rsidR="00F3011B">
        <w:rPr>
          <w:rFonts w:ascii="Times New Roman" w:hAnsi="Times New Roman"/>
          <w:kern w:val="2"/>
          <w:sz w:val="24"/>
          <w:szCs w:val="24"/>
        </w:rPr>
        <w:t xml:space="preserve"> chemistry toward</w:t>
      </w:r>
      <w:r w:rsidR="004B6A84">
        <w:rPr>
          <w:rFonts w:ascii="Times New Roman" w:hAnsi="Times New Roman"/>
          <w:kern w:val="2"/>
          <w:sz w:val="24"/>
          <w:szCs w:val="24"/>
        </w:rPr>
        <w:t>s</w:t>
      </w:r>
      <w:r w:rsidR="00F3011B">
        <w:rPr>
          <w:rFonts w:ascii="Times New Roman" w:hAnsi="Times New Roman"/>
          <w:kern w:val="2"/>
          <w:sz w:val="24"/>
          <w:szCs w:val="24"/>
        </w:rPr>
        <w:t xml:space="preserve"> to VOC-limited regime</w:t>
      </w:r>
      <w:r w:rsidR="002E6EFF">
        <w:rPr>
          <w:rFonts w:ascii="Times New Roman" w:hAnsi="Times New Roman"/>
          <w:kern w:val="2"/>
          <w:sz w:val="24"/>
          <w:szCs w:val="24"/>
        </w:rPr>
        <w:t>, and increased radiation will enlarge the Peak Ratio and make the O</w:t>
      </w:r>
      <w:r w:rsidR="002E6EFF" w:rsidRPr="00C9116B">
        <w:rPr>
          <w:rFonts w:ascii="Times New Roman" w:hAnsi="Times New Roman"/>
          <w:kern w:val="2"/>
          <w:sz w:val="24"/>
          <w:szCs w:val="24"/>
          <w:vertAlign w:val="subscript"/>
        </w:rPr>
        <w:t>3</w:t>
      </w:r>
      <w:r w:rsidR="002E6EFF">
        <w:rPr>
          <w:rFonts w:ascii="Times New Roman" w:hAnsi="Times New Roman"/>
          <w:kern w:val="2"/>
          <w:sz w:val="24"/>
          <w:szCs w:val="24"/>
        </w:rPr>
        <w:t xml:space="preserve"> chemistry move to the NO</w:t>
      </w:r>
      <w:r w:rsidR="002E6EFF" w:rsidRPr="00B9277F">
        <w:rPr>
          <w:rFonts w:ascii="Times New Roman" w:hAnsi="Times New Roman"/>
          <w:kern w:val="2"/>
          <w:sz w:val="24"/>
          <w:szCs w:val="24"/>
          <w:vertAlign w:val="subscript"/>
        </w:rPr>
        <w:t>x</w:t>
      </w:r>
      <w:r w:rsidR="002E6EFF">
        <w:rPr>
          <w:rFonts w:ascii="Times New Roman" w:hAnsi="Times New Roman"/>
          <w:kern w:val="2"/>
          <w:sz w:val="24"/>
          <w:szCs w:val="24"/>
        </w:rPr>
        <w:t>-limited regime.</w:t>
      </w:r>
      <w:r w:rsidR="007B6DA4">
        <w:rPr>
          <w:rFonts w:ascii="Times New Roman" w:hAnsi="Times New Roman"/>
          <w:kern w:val="2"/>
          <w:sz w:val="24"/>
          <w:szCs w:val="24"/>
        </w:rPr>
        <w:t xml:space="preserve"> </w:t>
      </w:r>
      <w:r w:rsidR="00C12A2E">
        <w:rPr>
          <w:rFonts w:ascii="Times New Roman" w:hAnsi="Times New Roman"/>
          <w:kern w:val="2"/>
          <w:sz w:val="24"/>
          <w:szCs w:val="24"/>
        </w:rPr>
        <w:t>That is because the stronger short-wave radiation is more favorable for photolysis of NO</w:t>
      </w:r>
      <w:r w:rsidR="00C12A2E" w:rsidRPr="00C12A2E">
        <w:rPr>
          <w:rFonts w:ascii="Times New Roman" w:hAnsi="Times New Roman"/>
          <w:kern w:val="2"/>
          <w:sz w:val="24"/>
          <w:szCs w:val="24"/>
          <w:vertAlign w:val="subscript"/>
        </w:rPr>
        <w:t>2</w:t>
      </w:r>
      <w:r w:rsidR="00C12A2E">
        <w:rPr>
          <w:rFonts w:ascii="Times New Roman" w:hAnsi="Times New Roman"/>
          <w:kern w:val="2"/>
          <w:sz w:val="24"/>
          <w:szCs w:val="24"/>
        </w:rPr>
        <w:t xml:space="preserve"> to form O</w:t>
      </w:r>
      <w:r w:rsidR="00C12A2E" w:rsidRPr="00C12A2E">
        <w:rPr>
          <w:rFonts w:ascii="Times New Roman" w:hAnsi="Times New Roman"/>
          <w:kern w:val="2"/>
          <w:sz w:val="24"/>
          <w:szCs w:val="24"/>
          <w:vertAlign w:val="subscript"/>
        </w:rPr>
        <w:t>3</w:t>
      </w:r>
      <w:r w:rsidR="00C12A2E">
        <w:rPr>
          <w:rFonts w:ascii="Times New Roman" w:hAnsi="Times New Roman"/>
          <w:kern w:val="2"/>
          <w:sz w:val="24"/>
          <w:szCs w:val="24"/>
        </w:rPr>
        <w:t xml:space="preserve">. </w:t>
      </w:r>
      <w:r w:rsidR="00185F4D">
        <w:rPr>
          <w:rFonts w:ascii="Times New Roman" w:hAnsi="Times New Roman"/>
          <w:kern w:val="2"/>
          <w:sz w:val="24"/>
          <w:szCs w:val="24"/>
        </w:rPr>
        <w:t>While, NO</w:t>
      </w:r>
      <w:r w:rsidR="00185F4D" w:rsidRPr="002C3823">
        <w:rPr>
          <w:rFonts w:ascii="Times New Roman" w:hAnsi="Times New Roman"/>
          <w:kern w:val="2"/>
          <w:sz w:val="24"/>
          <w:szCs w:val="24"/>
          <w:vertAlign w:val="subscript"/>
        </w:rPr>
        <w:t>2</w:t>
      </w:r>
      <w:r w:rsidR="00185F4D">
        <w:rPr>
          <w:rFonts w:ascii="Times New Roman" w:hAnsi="Times New Roman"/>
          <w:kern w:val="2"/>
          <w:sz w:val="24"/>
          <w:szCs w:val="24"/>
        </w:rPr>
        <w:t xml:space="preserve"> can more like consume OH </w:t>
      </w:r>
      <w:r w:rsidR="002C3823">
        <w:rPr>
          <w:rFonts w:ascii="Times New Roman" w:hAnsi="Times New Roman"/>
          <w:kern w:val="2"/>
          <w:sz w:val="24"/>
          <w:szCs w:val="24"/>
        </w:rPr>
        <w:t xml:space="preserve">to terminate radical reactions </w:t>
      </w:r>
      <w:r w:rsidR="00185F4D">
        <w:rPr>
          <w:rFonts w:ascii="Times New Roman" w:hAnsi="Times New Roman"/>
          <w:kern w:val="2"/>
          <w:sz w:val="24"/>
          <w:szCs w:val="24"/>
        </w:rPr>
        <w:t xml:space="preserve">under weaker short-wave radiation </w:t>
      </w:r>
      <w:r w:rsidR="002C3823">
        <w:rPr>
          <w:rFonts w:ascii="Times New Roman" w:hAnsi="Times New Roman"/>
          <w:kern w:val="2"/>
          <w:sz w:val="24"/>
          <w:szCs w:val="24"/>
        </w:rPr>
        <w:t>thus reducing O</w:t>
      </w:r>
      <w:r w:rsidR="002C3823" w:rsidRPr="002C3823">
        <w:rPr>
          <w:rFonts w:ascii="Times New Roman" w:hAnsi="Times New Roman"/>
          <w:kern w:val="2"/>
          <w:sz w:val="24"/>
          <w:szCs w:val="24"/>
          <w:vertAlign w:val="subscript"/>
        </w:rPr>
        <w:t>3</w:t>
      </w:r>
      <w:r w:rsidR="002C3823">
        <w:rPr>
          <w:rFonts w:ascii="Times New Roman" w:hAnsi="Times New Roman"/>
          <w:kern w:val="2"/>
          <w:sz w:val="24"/>
          <w:szCs w:val="24"/>
        </w:rPr>
        <w:t xml:space="preserve"> formation.</w:t>
      </w:r>
      <w:r w:rsidR="00237D9B">
        <w:rPr>
          <w:rFonts w:ascii="Times New Roman" w:hAnsi="Times New Roman"/>
          <w:kern w:val="2"/>
          <w:sz w:val="24"/>
          <w:szCs w:val="24"/>
        </w:rPr>
        <w:t xml:space="preserve"> </w:t>
      </w:r>
      <w:r w:rsidR="00ED713C">
        <w:rPr>
          <w:rFonts w:ascii="Times New Roman" w:hAnsi="Times New Roman"/>
          <w:kern w:val="2"/>
          <w:sz w:val="24"/>
          <w:szCs w:val="24"/>
        </w:rPr>
        <w:t>The</w:t>
      </w:r>
      <w:r w:rsidR="00E54007">
        <w:rPr>
          <w:rFonts w:ascii="Times New Roman" w:hAnsi="Times New Roman"/>
          <w:kern w:val="2"/>
          <w:sz w:val="24"/>
          <w:szCs w:val="24"/>
        </w:rPr>
        <w:t xml:space="preserve"> change</w:t>
      </w:r>
      <w:r w:rsidR="00ED713C">
        <w:rPr>
          <w:rFonts w:ascii="Times New Roman" w:hAnsi="Times New Roman"/>
          <w:kern w:val="2"/>
          <w:sz w:val="24"/>
          <w:szCs w:val="24"/>
        </w:rPr>
        <w:t xml:space="preserve"> of O</w:t>
      </w:r>
      <w:r w:rsidR="00ED713C" w:rsidRPr="00ED713C">
        <w:rPr>
          <w:rFonts w:ascii="Times New Roman" w:hAnsi="Times New Roman"/>
          <w:kern w:val="2"/>
          <w:sz w:val="24"/>
          <w:szCs w:val="24"/>
          <w:vertAlign w:val="subscript"/>
        </w:rPr>
        <w:t>3</w:t>
      </w:r>
      <w:r w:rsidR="00ED713C">
        <w:rPr>
          <w:rFonts w:ascii="Times New Roman" w:hAnsi="Times New Roman"/>
          <w:kern w:val="2"/>
          <w:sz w:val="24"/>
          <w:szCs w:val="24"/>
        </w:rPr>
        <w:t xml:space="preserve"> chemistry associated with short-wave radiation </w:t>
      </w:r>
      <w:r w:rsidR="00E54007">
        <w:rPr>
          <w:rFonts w:ascii="Times New Roman" w:hAnsi="Times New Roman"/>
          <w:kern w:val="2"/>
          <w:sz w:val="24"/>
          <w:szCs w:val="24"/>
        </w:rPr>
        <w:t xml:space="preserve">is more pronounced in </w:t>
      </w:r>
      <w:r w:rsidR="007B6DA4">
        <w:rPr>
          <w:rFonts w:ascii="Times New Roman" w:hAnsi="Times New Roman"/>
          <w:kern w:val="2"/>
          <w:sz w:val="24"/>
          <w:szCs w:val="24"/>
        </w:rPr>
        <w:t>North China Plain</w:t>
      </w:r>
      <w:r w:rsidR="000857FF">
        <w:rPr>
          <w:rFonts w:ascii="Times New Roman" w:hAnsi="Times New Roman"/>
          <w:kern w:val="2"/>
          <w:sz w:val="24"/>
          <w:szCs w:val="24"/>
        </w:rPr>
        <w:t xml:space="preserve"> / in winter</w:t>
      </w:r>
      <w:r w:rsidR="00E54007">
        <w:rPr>
          <w:rFonts w:ascii="Times New Roman" w:hAnsi="Times New Roman"/>
          <w:kern w:val="2"/>
          <w:sz w:val="24"/>
          <w:szCs w:val="24"/>
        </w:rPr>
        <w:t xml:space="preserve">, indicating the north </w:t>
      </w:r>
      <w:r w:rsidR="00EB490D">
        <w:rPr>
          <w:rFonts w:ascii="Times New Roman" w:hAnsi="Times New Roman"/>
          <w:kern w:val="2"/>
          <w:sz w:val="24"/>
          <w:szCs w:val="24"/>
        </w:rPr>
        <w:t>region</w:t>
      </w:r>
      <w:r w:rsidR="000857FF">
        <w:rPr>
          <w:rFonts w:ascii="Times New Roman" w:hAnsi="Times New Roman"/>
          <w:kern w:val="2"/>
          <w:sz w:val="24"/>
          <w:szCs w:val="24"/>
        </w:rPr>
        <w:t xml:space="preserve"> /colder season</w:t>
      </w:r>
      <w:r w:rsidR="00E54007">
        <w:rPr>
          <w:rFonts w:ascii="Times New Roman" w:hAnsi="Times New Roman"/>
          <w:kern w:val="2"/>
          <w:sz w:val="24"/>
          <w:szCs w:val="24"/>
        </w:rPr>
        <w:t xml:space="preserve"> (with less baseline radiation)</w:t>
      </w:r>
      <w:r w:rsidR="007B6DA4">
        <w:rPr>
          <w:rFonts w:ascii="Times New Roman" w:hAnsi="Times New Roman"/>
          <w:kern w:val="2"/>
          <w:sz w:val="24"/>
          <w:szCs w:val="24"/>
        </w:rPr>
        <w:t xml:space="preserve"> are more sensitive to short-wave radiation than other regions</w:t>
      </w:r>
      <w:r w:rsidR="00EB490D">
        <w:rPr>
          <w:rFonts w:ascii="Times New Roman" w:hAnsi="Times New Roman"/>
          <w:kern w:val="2"/>
          <w:sz w:val="24"/>
          <w:szCs w:val="24"/>
        </w:rPr>
        <w:t xml:space="preserve"> / seasons</w:t>
      </w:r>
      <w:r w:rsidR="007B6DA4">
        <w:rPr>
          <w:rFonts w:ascii="Times New Roman" w:hAnsi="Times New Roman"/>
          <w:kern w:val="2"/>
          <w:sz w:val="24"/>
          <w:szCs w:val="24"/>
        </w:rPr>
        <w:t>.</w:t>
      </w:r>
    </w:p>
    <w:p w14:paraId="1DB20263" w14:textId="34394131" w:rsidR="00032480" w:rsidRPr="00481CDC" w:rsidRDefault="00B73476" w:rsidP="00481CDC">
      <w:pPr>
        <w:widowControl w:val="0"/>
        <w:spacing w:after="0" w:line="480" w:lineRule="auto"/>
        <w:ind w:firstLine="540"/>
        <w:jc w:val="both"/>
        <w:rPr>
          <w:rFonts w:ascii="Times New Roman" w:hAnsi="Times New Roman"/>
          <w:kern w:val="2"/>
          <w:sz w:val="24"/>
          <w:szCs w:val="24"/>
        </w:rPr>
      </w:pPr>
      <w:r>
        <w:rPr>
          <w:rFonts w:ascii="Times New Roman" w:hAnsi="Times New Roman" w:hint="eastAsia"/>
          <w:kern w:val="2"/>
          <w:sz w:val="24"/>
          <w:szCs w:val="24"/>
        </w:rPr>
        <w:t>The</w:t>
      </w:r>
      <w:r w:rsidR="004D3E1F">
        <w:rPr>
          <w:rFonts w:ascii="Times New Roman" w:hAnsi="Times New Roman"/>
          <w:kern w:val="2"/>
          <w:sz w:val="24"/>
          <w:szCs w:val="24"/>
        </w:rPr>
        <w:t xml:space="preserve"> O</w:t>
      </w:r>
      <w:r w:rsidR="004D3E1F" w:rsidRPr="007A25D8">
        <w:rPr>
          <w:rFonts w:ascii="Times New Roman" w:hAnsi="Times New Roman"/>
          <w:kern w:val="2"/>
          <w:sz w:val="24"/>
          <w:szCs w:val="24"/>
          <w:vertAlign w:val="subscript"/>
        </w:rPr>
        <w:t>3</w:t>
      </w:r>
      <w:r w:rsidR="004D3E1F">
        <w:rPr>
          <w:rFonts w:ascii="Times New Roman" w:hAnsi="Times New Roman"/>
          <w:kern w:val="2"/>
          <w:sz w:val="24"/>
          <w:szCs w:val="24"/>
        </w:rPr>
        <w:t xml:space="preserve"> chemistry response to </w:t>
      </w:r>
      <w:r w:rsidR="004D3E1F">
        <w:rPr>
          <w:rFonts w:ascii="Times New Roman" w:hAnsi="Times New Roman" w:hint="eastAsia"/>
          <w:kern w:val="2"/>
          <w:sz w:val="24"/>
          <w:szCs w:val="24"/>
        </w:rPr>
        <w:t>other</w:t>
      </w:r>
      <w:r w:rsidR="004D3E1F">
        <w:rPr>
          <w:rFonts w:ascii="Times New Roman" w:hAnsi="Times New Roman"/>
          <w:kern w:val="2"/>
          <w:sz w:val="24"/>
          <w:szCs w:val="24"/>
        </w:rPr>
        <w:t xml:space="preserve"> meteorological factors is also investigated</w:t>
      </w:r>
      <w:r w:rsidR="00927ED4">
        <w:rPr>
          <w:rFonts w:ascii="Times New Roman" w:hAnsi="Times New Roman"/>
          <w:kern w:val="2"/>
          <w:sz w:val="24"/>
          <w:szCs w:val="24"/>
        </w:rPr>
        <w:t xml:space="preserve">. The </w:t>
      </w:r>
      <w:r w:rsidR="004D3E1F">
        <w:rPr>
          <w:rFonts w:ascii="Times New Roman" w:hAnsi="Times New Roman"/>
          <w:kern w:val="2"/>
          <w:sz w:val="24"/>
          <w:szCs w:val="24"/>
        </w:rPr>
        <w:t xml:space="preserve">results suggest that the </w:t>
      </w:r>
      <w:r w:rsidR="00366FB4">
        <w:rPr>
          <w:rFonts w:ascii="Times New Roman" w:hAnsi="Times New Roman"/>
          <w:kern w:val="2"/>
          <w:sz w:val="24"/>
          <w:szCs w:val="24"/>
        </w:rPr>
        <w:t xml:space="preserve">reduced PBL height </w:t>
      </w:r>
      <w:r w:rsidR="00DA644B">
        <w:rPr>
          <w:rFonts w:ascii="Times New Roman" w:hAnsi="Times New Roman"/>
          <w:kern w:val="2"/>
          <w:sz w:val="24"/>
          <w:szCs w:val="24"/>
        </w:rPr>
        <w:t>(</w:t>
      </w:r>
      <w:r w:rsidR="00DA644B" w:rsidRPr="00DA644B">
        <w:rPr>
          <w:rFonts w:ascii="Times New Roman" w:hAnsi="Times New Roman"/>
          <w:color w:val="FF0000"/>
          <w:kern w:val="2"/>
          <w:sz w:val="24"/>
          <w:szCs w:val="24"/>
        </w:rPr>
        <w:t xml:space="preserve">Figure </w:t>
      </w:r>
      <w:r w:rsidR="00DA644B" w:rsidRPr="00DA644B">
        <w:rPr>
          <w:rFonts w:ascii="Times New Roman" w:hAnsi="Times New Roman" w:hint="eastAsia"/>
          <w:color w:val="FF0000"/>
          <w:kern w:val="2"/>
          <w:sz w:val="24"/>
          <w:szCs w:val="24"/>
        </w:rPr>
        <w:t>S</w:t>
      </w:r>
      <w:r w:rsidR="00DA644B" w:rsidRPr="00DA644B">
        <w:rPr>
          <w:rFonts w:ascii="Times New Roman" w:hAnsi="Times New Roman"/>
          <w:color w:val="FF0000"/>
          <w:kern w:val="2"/>
          <w:sz w:val="24"/>
          <w:szCs w:val="24"/>
        </w:rPr>
        <w:t>3</w:t>
      </w:r>
      <w:r w:rsidR="00DA644B">
        <w:rPr>
          <w:rFonts w:ascii="Times New Roman" w:hAnsi="Times New Roman"/>
          <w:kern w:val="2"/>
          <w:sz w:val="24"/>
          <w:szCs w:val="24"/>
        </w:rPr>
        <w:t xml:space="preserve">) </w:t>
      </w:r>
      <w:r w:rsidR="00375EC7">
        <w:rPr>
          <w:rFonts w:ascii="Times New Roman" w:hAnsi="Times New Roman"/>
          <w:kern w:val="2"/>
          <w:sz w:val="24"/>
          <w:szCs w:val="24"/>
        </w:rPr>
        <w:t xml:space="preserve">will reduce the Peak Ratio in summer and </w:t>
      </w:r>
      <w:r w:rsidR="00B9277F">
        <w:rPr>
          <w:rFonts w:ascii="Times New Roman" w:hAnsi="Times New Roman"/>
          <w:kern w:val="2"/>
          <w:sz w:val="24"/>
          <w:szCs w:val="24"/>
        </w:rPr>
        <w:t>increase</w:t>
      </w:r>
      <w:r w:rsidR="00375EC7">
        <w:rPr>
          <w:rFonts w:ascii="Times New Roman" w:hAnsi="Times New Roman"/>
          <w:kern w:val="2"/>
          <w:sz w:val="24"/>
          <w:szCs w:val="24"/>
        </w:rPr>
        <w:t xml:space="preserve"> the Peak Ratio in winter (except in southeast China). That might be associated with the enhancement of the precursor (mostly NO</w:t>
      </w:r>
      <w:r w:rsidR="00375EC7" w:rsidRPr="00375EC7">
        <w:rPr>
          <w:rFonts w:ascii="Times New Roman" w:hAnsi="Times New Roman"/>
          <w:kern w:val="2"/>
          <w:sz w:val="24"/>
          <w:szCs w:val="24"/>
          <w:vertAlign w:val="subscript"/>
        </w:rPr>
        <w:t>x</w:t>
      </w:r>
      <w:r w:rsidR="00375EC7">
        <w:rPr>
          <w:rFonts w:ascii="Times New Roman" w:hAnsi="Times New Roman"/>
          <w:kern w:val="2"/>
          <w:sz w:val="24"/>
          <w:szCs w:val="24"/>
        </w:rPr>
        <w:t xml:space="preserve">) concentrations due to the reduced PBL, resulted in a </w:t>
      </w:r>
      <w:r w:rsidR="009B73B3">
        <w:rPr>
          <w:rFonts w:ascii="Times New Roman" w:hAnsi="Times New Roman"/>
          <w:kern w:val="2"/>
          <w:sz w:val="24"/>
          <w:szCs w:val="24"/>
        </w:rPr>
        <w:t xml:space="preserve">more </w:t>
      </w:r>
      <w:r w:rsidR="00375EC7">
        <w:rPr>
          <w:rFonts w:ascii="Times New Roman" w:hAnsi="Times New Roman"/>
          <w:kern w:val="2"/>
          <w:sz w:val="24"/>
          <w:szCs w:val="24"/>
        </w:rPr>
        <w:t xml:space="preserve">VOC-limited </w:t>
      </w:r>
      <w:r w:rsidR="009B73B3">
        <w:rPr>
          <w:rFonts w:ascii="Times New Roman" w:hAnsi="Times New Roman"/>
          <w:kern w:val="2"/>
          <w:sz w:val="24"/>
          <w:szCs w:val="24"/>
        </w:rPr>
        <w:t xml:space="preserve">regime. While opposite behavior of Peak ratio response to PBL height is found in winter Yangtze-River-Delta </w:t>
      </w:r>
      <w:r w:rsidR="001640A5">
        <w:rPr>
          <w:rFonts w:ascii="Times New Roman" w:hAnsi="Times New Roman"/>
          <w:kern w:val="2"/>
          <w:sz w:val="24"/>
          <w:szCs w:val="24"/>
        </w:rPr>
        <w:t xml:space="preserve">(more complicated in North China Plain) </w:t>
      </w:r>
      <w:r w:rsidR="009B73B3">
        <w:rPr>
          <w:rFonts w:ascii="Times New Roman" w:hAnsi="Times New Roman"/>
          <w:kern w:val="2"/>
          <w:sz w:val="24"/>
          <w:szCs w:val="24"/>
        </w:rPr>
        <w:t xml:space="preserve">where </w:t>
      </w:r>
      <w:r w:rsidR="00D44A20">
        <w:rPr>
          <w:rFonts w:ascii="Times New Roman" w:hAnsi="Times New Roman"/>
          <w:kern w:val="2"/>
          <w:sz w:val="24"/>
          <w:szCs w:val="24"/>
        </w:rPr>
        <w:t>the baseline is</w:t>
      </w:r>
      <w:r w:rsidR="009B73B3">
        <w:rPr>
          <w:rFonts w:ascii="Times New Roman" w:hAnsi="Times New Roman"/>
          <w:kern w:val="2"/>
          <w:sz w:val="24"/>
          <w:szCs w:val="24"/>
        </w:rPr>
        <w:t xml:space="preserve"> located in </w:t>
      </w:r>
      <w:r w:rsidR="00D44A20">
        <w:rPr>
          <w:rFonts w:ascii="Times New Roman" w:hAnsi="Times New Roman"/>
          <w:kern w:val="2"/>
          <w:sz w:val="24"/>
          <w:szCs w:val="24"/>
        </w:rPr>
        <w:t xml:space="preserve">strong VOC-limited regime. </w:t>
      </w:r>
      <w:r w:rsidR="001640A5">
        <w:rPr>
          <w:rFonts w:ascii="Times New Roman" w:hAnsi="Times New Roman"/>
          <w:kern w:val="2"/>
          <w:sz w:val="24"/>
          <w:szCs w:val="24"/>
        </w:rPr>
        <w:t>That might be associated with the reduced NO</w:t>
      </w:r>
      <w:r w:rsidR="001640A5" w:rsidRPr="001640A5">
        <w:rPr>
          <w:rFonts w:ascii="Times New Roman" w:hAnsi="Times New Roman"/>
          <w:kern w:val="2"/>
          <w:sz w:val="24"/>
          <w:szCs w:val="24"/>
          <w:vertAlign w:val="subscript"/>
        </w:rPr>
        <w:t>x</w:t>
      </w:r>
      <w:r w:rsidR="001640A5">
        <w:rPr>
          <w:rFonts w:ascii="Times New Roman" w:hAnsi="Times New Roman"/>
          <w:kern w:val="2"/>
          <w:sz w:val="24"/>
          <w:szCs w:val="24"/>
        </w:rPr>
        <w:t xml:space="preserve"> for the downwind area to make the regional averaged Peak Ratio increased.</w:t>
      </w:r>
      <w:r w:rsidR="0086361E">
        <w:rPr>
          <w:rFonts w:ascii="Times New Roman" w:hAnsi="Times New Roman"/>
          <w:kern w:val="2"/>
          <w:sz w:val="24"/>
          <w:szCs w:val="24"/>
        </w:rPr>
        <w:t xml:space="preserve"> The variation of wind speed has little influences on O</w:t>
      </w:r>
      <w:r w:rsidR="0086361E" w:rsidRPr="00AD7239">
        <w:rPr>
          <w:rFonts w:ascii="Times New Roman" w:hAnsi="Times New Roman"/>
          <w:kern w:val="2"/>
          <w:sz w:val="24"/>
          <w:szCs w:val="24"/>
          <w:vertAlign w:val="subscript"/>
        </w:rPr>
        <w:t>3</w:t>
      </w:r>
      <w:r w:rsidR="0086361E">
        <w:rPr>
          <w:rFonts w:ascii="Times New Roman" w:hAnsi="Times New Roman"/>
          <w:kern w:val="2"/>
          <w:sz w:val="24"/>
          <w:szCs w:val="24"/>
        </w:rPr>
        <w:t xml:space="preserve"> chemistry in summer, while the reduced wind speed will increase the Peak ratio in winter Yangtze-River-Delta and North China Plain</w:t>
      </w:r>
      <w:r w:rsidR="00994496">
        <w:rPr>
          <w:rFonts w:ascii="Times New Roman" w:hAnsi="Times New Roman"/>
          <w:kern w:val="2"/>
          <w:sz w:val="24"/>
          <w:szCs w:val="24"/>
        </w:rPr>
        <w:t xml:space="preserve"> (</w:t>
      </w:r>
      <w:r w:rsidR="00994496" w:rsidRPr="00DA644B">
        <w:rPr>
          <w:rFonts w:ascii="Times New Roman" w:hAnsi="Times New Roman"/>
          <w:color w:val="FF0000"/>
          <w:kern w:val="2"/>
          <w:sz w:val="24"/>
          <w:szCs w:val="24"/>
        </w:rPr>
        <w:t xml:space="preserve">Figure </w:t>
      </w:r>
      <w:r w:rsidR="00994496" w:rsidRPr="00DA644B">
        <w:rPr>
          <w:rFonts w:ascii="Times New Roman" w:hAnsi="Times New Roman" w:hint="eastAsia"/>
          <w:color w:val="FF0000"/>
          <w:kern w:val="2"/>
          <w:sz w:val="24"/>
          <w:szCs w:val="24"/>
        </w:rPr>
        <w:t>S</w:t>
      </w:r>
      <w:r w:rsidR="00994496">
        <w:rPr>
          <w:rFonts w:ascii="Times New Roman" w:hAnsi="Times New Roman"/>
          <w:color w:val="FF0000"/>
          <w:kern w:val="2"/>
          <w:sz w:val="24"/>
          <w:szCs w:val="24"/>
        </w:rPr>
        <w:t>4</w:t>
      </w:r>
      <w:r w:rsidR="00994496">
        <w:rPr>
          <w:rFonts w:ascii="Times New Roman" w:hAnsi="Times New Roman"/>
          <w:kern w:val="2"/>
          <w:sz w:val="24"/>
          <w:szCs w:val="24"/>
        </w:rPr>
        <w:t>)</w:t>
      </w:r>
      <w:r w:rsidR="0086361E">
        <w:rPr>
          <w:rFonts w:ascii="Times New Roman" w:hAnsi="Times New Roman"/>
          <w:kern w:val="2"/>
          <w:sz w:val="24"/>
          <w:szCs w:val="24"/>
        </w:rPr>
        <w:t xml:space="preserve">. </w:t>
      </w:r>
      <w:r w:rsidR="00EF059B">
        <w:rPr>
          <w:rFonts w:ascii="Times New Roman" w:hAnsi="Times New Roman"/>
          <w:kern w:val="2"/>
          <w:sz w:val="24"/>
          <w:szCs w:val="24"/>
        </w:rPr>
        <w:t>Similar as that for PBL height, t</w:t>
      </w:r>
      <w:r w:rsidR="0086361E">
        <w:rPr>
          <w:rFonts w:ascii="Times New Roman" w:hAnsi="Times New Roman"/>
          <w:kern w:val="2"/>
          <w:sz w:val="24"/>
          <w:szCs w:val="24"/>
        </w:rPr>
        <w:t xml:space="preserve">he reason is </w:t>
      </w:r>
      <w:r w:rsidR="00EF059B">
        <w:rPr>
          <w:rFonts w:ascii="Times New Roman" w:hAnsi="Times New Roman"/>
          <w:kern w:val="2"/>
          <w:sz w:val="24"/>
          <w:szCs w:val="24"/>
        </w:rPr>
        <w:t xml:space="preserve">that </w:t>
      </w:r>
      <w:r w:rsidR="0086361E">
        <w:rPr>
          <w:rFonts w:ascii="Times New Roman" w:hAnsi="Times New Roman"/>
          <w:kern w:val="2"/>
          <w:sz w:val="24"/>
          <w:szCs w:val="24"/>
        </w:rPr>
        <w:t>the NO</w:t>
      </w:r>
      <w:r w:rsidR="0086361E" w:rsidRPr="00D3505A">
        <w:rPr>
          <w:rFonts w:ascii="Times New Roman" w:hAnsi="Times New Roman"/>
          <w:kern w:val="2"/>
          <w:sz w:val="24"/>
          <w:szCs w:val="24"/>
          <w:vertAlign w:val="subscript"/>
        </w:rPr>
        <w:t>x</w:t>
      </w:r>
      <w:r w:rsidR="0086361E">
        <w:rPr>
          <w:rFonts w:ascii="Times New Roman" w:hAnsi="Times New Roman"/>
          <w:kern w:val="2"/>
          <w:sz w:val="24"/>
          <w:szCs w:val="24"/>
        </w:rPr>
        <w:t xml:space="preserve"> concentration in downwind area will be reduced </w:t>
      </w:r>
      <w:r w:rsidR="0086361E">
        <w:rPr>
          <w:rFonts w:ascii="Times New Roman" w:hAnsi="Times New Roman"/>
          <w:kern w:val="2"/>
          <w:sz w:val="24"/>
          <w:szCs w:val="24"/>
        </w:rPr>
        <w:lastRenderedPageBreak/>
        <w:t>with smaller wind speed, thus make O</w:t>
      </w:r>
      <w:r w:rsidR="0086361E" w:rsidRPr="00D3505A">
        <w:rPr>
          <w:rFonts w:ascii="Times New Roman" w:hAnsi="Times New Roman"/>
          <w:kern w:val="2"/>
          <w:sz w:val="24"/>
          <w:szCs w:val="24"/>
          <w:vertAlign w:val="subscript"/>
        </w:rPr>
        <w:t>3</w:t>
      </w:r>
      <w:r w:rsidR="0086361E">
        <w:rPr>
          <w:rFonts w:ascii="Times New Roman" w:hAnsi="Times New Roman"/>
          <w:kern w:val="2"/>
          <w:sz w:val="24"/>
          <w:szCs w:val="24"/>
        </w:rPr>
        <w:t xml:space="preserve"> chemistry move towards to NO</w:t>
      </w:r>
      <w:r w:rsidR="0086361E" w:rsidRPr="00D3505A">
        <w:rPr>
          <w:rFonts w:ascii="Times New Roman" w:hAnsi="Times New Roman"/>
          <w:kern w:val="2"/>
          <w:sz w:val="24"/>
          <w:szCs w:val="24"/>
          <w:vertAlign w:val="subscript"/>
        </w:rPr>
        <w:t>x</w:t>
      </w:r>
      <w:r w:rsidR="0086361E">
        <w:rPr>
          <w:rFonts w:ascii="Times New Roman" w:hAnsi="Times New Roman"/>
          <w:kern w:val="2"/>
          <w:sz w:val="24"/>
          <w:szCs w:val="24"/>
        </w:rPr>
        <w:t>-limited regime.</w:t>
      </w:r>
      <w:r w:rsidR="007E404A">
        <w:rPr>
          <w:rFonts w:ascii="Times New Roman" w:hAnsi="Times New Roman"/>
          <w:kern w:val="2"/>
          <w:sz w:val="24"/>
          <w:szCs w:val="24"/>
        </w:rPr>
        <w:t xml:space="preserve"> The lower </w:t>
      </w:r>
      <w:r w:rsidR="007E404A">
        <w:rPr>
          <w:rFonts w:ascii="Times New Roman" w:hAnsi="Times New Roman"/>
          <w:kern w:val="2"/>
          <w:sz w:val="24"/>
          <w:szCs w:val="24"/>
          <w:lang w:val="nb-NO"/>
        </w:rPr>
        <w:t>convective velocity</w:t>
      </w:r>
      <w:r w:rsidR="007E404A" w:rsidRPr="006963B9">
        <w:rPr>
          <w:rFonts w:ascii="Times New Roman" w:hAnsi="Times New Roman"/>
          <w:kern w:val="2"/>
          <w:sz w:val="24"/>
          <w:szCs w:val="24"/>
          <w:lang w:val="nb-NO"/>
        </w:rPr>
        <w:t xml:space="preserve"> </w:t>
      </w:r>
      <w:r w:rsidR="007E404A">
        <w:rPr>
          <w:rFonts w:ascii="Times New Roman" w:hAnsi="Times New Roman"/>
          <w:kern w:val="2"/>
          <w:sz w:val="24"/>
          <w:szCs w:val="24"/>
          <w:lang w:val="nb-NO"/>
        </w:rPr>
        <w:t xml:space="preserve">scale will </w:t>
      </w:r>
      <w:r w:rsidR="00592171">
        <w:rPr>
          <w:rFonts w:ascii="Times New Roman" w:hAnsi="Times New Roman"/>
          <w:kern w:val="2"/>
          <w:sz w:val="24"/>
          <w:szCs w:val="24"/>
          <w:lang w:val="nb-NO"/>
        </w:rPr>
        <w:t>reduce the Peak Ratio since it leads to a more concentrated NO</w:t>
      </w:r>
      <w:r w:rsidR="00592171" w:rsidRPr="00F11A19">
        <w:rPr>
          <w:rFonts w:ascii="Times New Roman" w:hAnsi="Times New Roman"/>
          <w:kern w:val="2"/>
          <w:sz w:val="24"/>
          <w:szCs w:val="24"/>
          <w:vertAlign w:val="subscript"/>
          <w:lang w:val="nb-NO"/>
        </w:rPr>
        <w:t>x</w:t>
      </w:r>
      <w:r w:rsidR="00592171">
        <w:rPr>
          <w:rFonts w:ascii="Times New Roman" w:hAnsi="Times New Roman"/>
          <w:kern w:val="2"/>
          <w:sz w:val="24"/>
          <w:szCs w:val="24"/>
          <w:lang w:val="nb-NO"/>
        </w:rPr>
        <w:t xml:space="preserve"> and stronger VOC-limited regime </w:t>
      </w:r>
      <w:r w:rsidR="00592171">
        <w:rPr>
          <w:rFonts w:ascii="Times New Roman" w:hAnsi="Times New Roman"/>
          <w:kern w:val="2"/>
          <w:sz w:val="24"/>
          <w:szCs w:val="24"/>
        </w:rPr>
        <w:t>(</w:t>
      </w:r>
      <w:r w:rsidR="00592171" w:rsidRPr="00DA644B">
        <w:rPr>
          <w:rFonts w:ascii="Times New Roman" w:hAnsi="Times New Roman"/>
          <w:color w:val="FF0000"/>
          <w:kern w:val="2"/>
          <w:sz w:val="24"/>
          <w:szCs w:val="24"/>
        </w:rPr>
        <w:t xml:space="preserve">Figure </w:t>
      </w:r>
      <w:r w:rsidR="00592171" w:rsidRPr="00DA644B">
        <w:rPr>
          <w:rFonts w:ascii="Times New Roman" w:hAnsi="Times New Roman" w:hint="eastAsia"/>
          <w:color w:val="FF0000"/>
          <w:kern w:val="2"/>
          <w:sz w:val="24"/>
          <w:szCs w:val="24"/>
        </w:rPr>
        <w:t>S</w:t>
      </w:r>
      <w:r w:rsidR="00592171">
        <w:rPr>
          <w:rFonts w:ascii="Times New Roman" w:hAnsi="Times New Roman"/>
          <w:color w:val="FF0000"/>
          <w:kern w:val="2"/>
          <w:sz w:val="24"/>
          <w:szCs w:val="24"/>
        </w:rPr>
        <w:t>5</w:t>
      </w:r>
      <w:r w:rsidR="00592171">
        <w:rPr>
          <w:rFonts w:ascii="Times New Roman" w:hAnsi="Times New Roman"/>
          <w:kern w:val="2"/>
          <w:sz w:val="24"/>
          <w:szCs w:val="24"/>
        </w:rPr>
        <w:t>)</w:t>
      </w:r>
      <w:r w:rsidR="00592171">
        <w:rPr>
          <w:rFonts w:ascii="Times New Roman" w:hAnsi="Times New Roman"/>
          <w:kern w:val="2"/>
          <w:sz w:val="24"/>
          <w:szCs w:val="24"/>
          <w:lang w:val="nb-NO"/>
        </w:rPr>
        <w:t xml:space="preserve">. </w:t>
      </w:r>
      <w:r w:rsidR="00CD5CA8">
        <w:rPr>
          <w:rFonts w:ascii="Times New Roman" w:hAnsi="Times New Roman"/>
          <w:kern w:val="2"/>
          <w:sz w:val="24"/>
          <w:szCs w:val="24"/>
          <w:lang w:val="nb-NO"/>
        </w:rPr>
        <w:t>The</w:t>
      </w:r>
      <w:r w:rsidR="00366FB4">
        <w:rPr>
          <w:rFonts w:ascii="Times New Roman" w:hAnsi="Times New Roman"/>
          <w:kern w:val="2"/>
          <w:sz w:val="24"/>
          <w:szCs w:val="24"/>
        </w:rPr>
        <w:t xml:space="preserve"> 2-meter temperature</w:t>
      </w:r>
      <w:r w:rsidR="00D86CE9">
        <w:rPr>
          <w:rFonts w:ascii="Times New Roman" w:hAnsi="Times New Roman"/>
          <w:kern w:val="2"/>
          <w:sz w:val="24"/>
          <w:szCs w:val="24"/>
        </w:rPr>
        <w:t xml:space="preserve"> </w:t>
      </w:r>
      <w:r w:rsidR="00B46330">
        <w:rPr>
          <w:rFonts w:ascii="Times New Roman" w:hAnsi="Times New Roman"/>
          <w:kern w:val="2"/>
          <w:sz w:val="24"/>
          <w:szCs w:val="24"/>
        </w:rPr>
        <w:t>(</w:t>
      </w:r>
      <w:r w:rsidR="00B46330" w:rsidRPr="00DA644B">
        <w:rPr>
          <w:rFonts w:ascii="Times New Roman" w:hAnsi="Times New Roman"/>
          <w:color w:val="FF0000"/>
          <w:kern w:val="2"/>
          <w:sz w:val="24"/>
          <w:szCs w:val="24"/>
        </w:rPr>
        <w:t xml:space="preserve">Figure </w:t>
      </w:r>
      <w:r w:rsidR="00B46330" w:rsidRPr="00DA644B">
        <w:rPr>
          <w:rFonts w:ascii="Times New Roman" w:hAnsi="Times New Roman" w:hint="eastAsia"/>
          <w:color w:val="FF0000"/>
          <w:kern w:val="2"/>
          <w:sz w:val="24"/>
          <w:szCs w:val="24"/>
        </w:rPr>
        <w:t>S</w:t>
      </w:r>
      <w:r w:rsidR="00B46330">
        <w:rPr>
          <w:rFonts w:ascii="Times New Roman" w:hAnsi="Times New Roman"/>
          <w:color w:val="FF0000"/>
          <w:kern w:val="2"/>
          <w:sz w:val="24"/>
          <w:szCs w:val="24"/>
        </w:rPr>
        <w:t>6</w:t>
      </w:r>
      <w:r w:rsidR="00B46330">
        <w:rPr>
          <w:rFonts w:ascii="Times New Roman" w:hAnsi="Times New Roman"/>
          <w:kern w:val="2"/>
          <w:sz w:val="24"/>
          <w:szCs w:val="24"/>
        </w:rPr>
        <w:t>)</w:t>
      </w:r>
      <w:r w:rsidR="00366FB4">
        <w:rPr>
          <w:rFonts w:ascii="Times New Roman" w:hAnsi="Times New Roman"/>
          <w:kern w:val="2"/>
          <w:sz w:val="24"/>
          <w:szCs w:val="24"/>
        </w:rPr>
        <w:t xml:space="preserve"> has similar influence</w:t>
      </w:r>
      <w:r w:rsidR="00AD7239">
        <w:rPr>
          <w:rFonts w:ascii="Times New Roman" w:hAnsi="Times New Roman"/>
          <w:kern w:val="2"/>
          <w:sz w:val="24"/>
          <w:szCs w:val="24"/>
        </w:rPr>
        <w:t>s on O</w:t>
      </w:r>
      <w:r w:rsidR="00AD7239" w:rsidRPr="00AD7239">
        <w:rPr>
          <w:rFonts w:ascii="Times New Roman" w:hAnsi="Times New Roman"/>
          <w:kern w:val="2"/>
          <w:sz w:val="24"/>
          <w:szCs w:val="24"/>
          <w:vertAlign w:val="subscript"/>
        </w:rPr>
        <w:t>3</w:t>
      </w:r>
      <w:r w:rsidR="00AD7239">
        <w:rPr>
          <w:rFonts w:ascii="Times New Roman" w:hAnsi="Times New Roman"/>
          <w:kern w:val="2"/>
          <w:sz w:val="24"/>
          <w:szCs w:val="24"/>
        </w:rPr>
        <w:t xml:space="preserve"> chemistry</w:t>
      </w:r>
      <w:r w:rsidR="00366FB4">
        <w:rPr>
          <w:rFonts w:ascii="Times New Roman" w:hAnsi="Times New Roman"/>
          <w:kern w:val="2"/>
          <w:sz w:val="24"/>
          <w:szCs w:val="24"/>
        </w:rPr>
        <w:t xml:space="preserve"> as short-wave radiation</w:t>
      </w:r>
      <w:r w:rsidR="00E067D2">
        <w:rPr>
          <w:rFonts w:ascii="Times New Roman" w:hAnsi="Times New Roman"/>
          <w:kern w:val="2"/>
          <w:sz w:val="24"/>
          <w:szCs w:val="24"/>
          <w:lang w:val="nb-NO"/>
        </w:rPr>
        <w:t xml:space="preserve">. The </w:t>
      </w:r>
      <w:r w:rsidR="00CD5CA8">
        <w:rPr>
          <w:rFonts w:ascii="Times New Roman" w:hAnsi="Times New Roman"/>
          <w:kern w:val="2"/>
          <w:sz w:val="24"/>
          <w:szCs w:val="24"/>
          <w:lang w:val="nb-NO"/>
        </w:rPr>
        <w:t xml:space="preserve">increasing </w:t>
      </w:r>
      <w:r w:rsidR="00CD5CA8">
        <w:rPr>
          <w:rFonts w:ascii="Times New Roman" w:hAnsi="Times New Roman"/>
          <w:kern w:val="2"/>
          <w:sz w:val="24"/>
          <w:szCs w:val="24"/>
        </w:rPr>
        <w:t>2-meter temperature leads to a greater Peak Ratio (towards to NO</w:t>
      </w:r>
      <w:r w:rsidR="00CD5CA8" w:rsidRPr="00082C1D">
        <w:rPr>
          <w:rFonts w:ascii="Times New Roman" w:hAnsi="Times New Roman"/>
          <w:kern w:val="2"/>
          <w:sz w:val="24"/>
          <w:szCs w:val="24"/>
          <w:vertAlign w:val="subscript"/>
        </w:rPr>
        <w:t>x</w:t>
      </w:r>
      <w:r w:rsidR="00CD5CA8">
        <w:rPr>
          <w:rFonts w:ascii="Times New Roman" w:hAnsi="Times New Roman"/>
          <w:kern w:val="2"/>
          <w:sz w:val="24"/>
          <w:szCs w:val="24"/>
        </w:rPr>
        <w:t xml:space="preserve">-limited regime), </w:t>
      </w:r>
      <w:r w:rsidR="00085459">
        <w:rPr>
          <w:rFonts w:ascii="Times New Roman" w:hAnsi="Times New Roman"/>
          <w:kern w:val="2"/>
          <w:sz w:val="24"/>
          <w:szCs w:val="24"/>
        </w:rPr>
        <w:t>while</w:t>
      </w:r>
      <w:r w:rsidR="00CD5CA8">
        <w:rPr>
          <w:rFonts w:ascii="Times New Roman" w:hAnsi="Times New Roman"/>
          <w:kern w:val="2"/>
          <w:sz w:val="24"/>
          <w:szCs w:val="24"/>
        </w:rPr>
        <w:t xml:space="preserve"> reducing 2-meter temperature leads to a smaller Peak Ratio (towards to VOC-limited regime).</w:t>
      </w:r>
      <w:r w:rsidR="00032480">
        <w:rPr>
          <w:rFonts w:ascii="Times New Roman" w:hAnsi="Times New Roman"/>
          <w:kern w:val="2"/>
          <w:sz w:val="24"/>
          <w:szCs w:val="24"/>
        </w:rPr>
        <w:t xml:space="preserve"> </w:t>
      </w:r>
    </w:p>
    <w:p w14:paraId="638CF03E" w14:textId="3035F90C" w:rsidR="00321419" w:rsidRDefault="00321419" w:rsidP="00321419">
      <w:pPr>
        <w:widowControl w:val="0"/>
        <w:spacing w:after="0" w:line="480" w:lineRule="auto"/>
        <w:jc w:val="both"/>
        <w:rPr>
          <w:rFonts w:ascii="Times New Roman" w:eastAsia="SimHei" w:hAnsi="Times New Roman" w:cs="Times New Roman"/>
          <w:b/>
          <w:bCs/>
          <w:kern w:val="2"/>
          <w:sz w:val="24"/>
          <w:szCs w:val="24"/>
        </w:rPr>
      </w:pPr>
      <w:r w:rsidRPr="00AD2724">
        <w:rPr>
          <w:rFonts w:ascii="Times New Roman" w:eastAsia="SimHei" w:hAnsi="Times New Roman" w:cs="Times New Roman"/>
          <w:b/>
          <w:bCs/>
          <w:kern w:val="2"/>
          <w:sz w:val="24"/>
          <w:szCs w:val="24"/>
        </w:rPr>
        <w:t>(</w:t>
      </w:r>
      <w:r>
        <w:rPr>
          <w:rFonts w:ascii="Times New Roman" w:eastAsia="SimHei" w:hAnsi="Times New Roman" w:cs="Times New Roman"/>
          <w:b/>
          <w:bCs/>
          <w:kern w:val="2"/>
          <w:sz w:val="24"/>
          <w:szCs w:val="24"/>
        </w:rPr>
        <w:t>4</w:t>
      </w:r>
      <w:r w:rsidRPr="00AD2724">
        <w:rPr>
          <w:rFonts w:ascii="Times New Roman" w:eastAsia="SimHei" w:hAnsi="Times New Roman" w:cs="Times New Roman"/>
          <w:b/>
          <w:bCs/>
          <w:kern w:val="2"/>
          <w:sz w:val="24"/>
          <w:szCs w:val="24"/>
        </w:rPr>
        <w:t xml:space="preserve">) </w:t>
      </w:r>
      <w:r w:rsidR="001479C5">
        <w:rPr>
          <w:rFonts w:ascii="Times New Roman" w:eastAsia="SimHei" w:hAnsi="Times New Roman" w:cs="Times New Roman"/>
          <w:b/>
          <w:bCs/>
          <w:kern w:val="2"/>
          <w:sz w:val="24"/>
          <w:szCs w:val="24"/>
        </w:rPr>
        <w:t xml:space="preserve">Seasonality of </w:t>
      </w:r>
      <w:bookmarkStart w:id="1" w:name="_Hlk67337077"/>
      <w:r w:rsidR="00917BFA" w:rsidRPr="00917BFA">
        <w:rPr>
          <w:rFonts w:ascii="Times New Roman" w:eastAsia="SimHei" w:hAnsi="Times New Roman" w:cs="Times New Roman"/>
          <w:b/>
          <w:bCs/>
          <w:kern w:val="2"/>
          <w:sz w:val="24"/>
          <w:szCs w:val="24"/>
        </w:rPr>
        <w:t xml:space="preserve">meteorological </w:t>
      </w:r>
      <w:r w:rsidR="005B5079">
        <w:rPr>
          <w:rFonts w:ascii="Times New Roman" w:eastAsia="SimHei" w:hAnsi="Times New Roman" w:cs="Times New Roman"/>
          <w:b/>
          <w:bCs/>
          <w:kern w:val="2"/>
          <w:sz w:val="24"/>
          <w:szCs w:val="24"/>
        </w:rPr>
        <w:t xml:space="preserve">influences </w:t>
      </w:r>
      <w:bookmarkEnd w:id="1"/>
      <w:r w:rsidR="005B5079">
        <w:rPr>
          <w:rFonts w:ascii="Times New Roman" w:eastAsia="SimHei" w:hAnsi="Times New Roman" w:cs="Times New Roman"/>
          <w:b/>
          <w:bCs/>
          <w:kern w:val="2"/>
          <w:sz w:val="24"/>
          <w:szCs w:val="24"/>
        </w:rPr>
        <w:t>on O</w:t>
      </w:r>
      <w:r w:rsidR="005B5079" w:rsidRPr="00D12009">
        <w:rPr>
          <w:rFonts w:ascii="Times New Roman" w:eastAsia="SimHei" w:hAnsi="Times New Roman" w:cs="Times New Roman"/>
          <w:b/>
          <w:bCs/>
          <w:kern w:val="2"/>
          <w:sz w:val="24"/>
          <w:szCs w:val="24"/>
          <w:vertAlign w:val="subscript"/>
        </w:rPr>
        <w:t>3</w:t>
      </w:r>
      <w:r w:rsidR="00744303">
        <w:rPr>
          <w:rFonts w:ascii="Times New Roman" w:eastAsia="SimHei" w:hAnsi="Times New Roman" w:cs="Times New Roman"/>
          <w:b/>
          <w:bCs/>
          <w:kern w:val="2"/>
          <w:sz w:val="24"/>
          <w:szCs w:val="24"/>
        </w:rPr>
        <w:t xml:space="preserve"> and </w:t>
      </w:r>
      <w:r w:rsidR="00D4360F">
        <w:rPr>
          <w:rFonts w:ascii="Times New Roman" w:eastAsia="SimHei" w:hAnsi="Times New Roman" w:cs="Times New Roman"/>
          <w:b/>
          <w:bCs/>
          <w:kern w:val="2"/>
          <w:sz w:val="24"/>
          <w:szCs w:val="24"/>
        </w:rPr>
        <w:t>O</w:t>
      </w:r>
      <w:r w:rsidR="00D4360F" w:rsidRPr="00D4360F">
        <w:rPr>
          <w:rFonts w:ascii="Times New Roman" w:eastAsia="SimHei" w:hAnsi="Times New Roman" w:cs="Times New Roman"/>
          <w:b/>
          <w:bCs/>
          <w:kern w:val="2"/>
          <w:sz w:val="24"/>
          <w:szCs w:val="24"/>
          <w:vertAlign w:val="subscript"/>
        </w:rPr>
        <w:t>3</w:t>
      </w:r>
      <w:r w:rsidR="00744303">
        <w:rPr>
          <w:rFonts w:ascii="Times New Roman" w:eastAsia="SimHei" w:hAnsi="Times New Roman" w:cs="Times New Roman"/>
          <w:b/>
          <w:bCs/>
          <w:kern w:val="2"/>
          <w:sz w:val="24"/>
          <w:szCs w:val="24"/>
        </w:rPr>
        <w:t xml:space="preserve"> response to </w:t>
      </w:r>
      <w:r w:rsidR="00BC223A">
        <w:rPr>
          <w:rFonts w:ascii="Times New Roman" w:eastAsia="SimHei" w:hAnsi="Times New Roman" w:cs="Times New Roman"/>
          <w:b/>
          <w:bCs/>
          <w:kern w:val="2"/>
          <w:sz w:val="24"/>
          <w:szCs w:val="24"/>
        </w:rPr>
        <w:t>emission reductions</w:t>
      </w:r>
    </w:p>
    <w:p w14:paraId="55645AE8" w14:textId="79FD1487" w:rsidR="00F55AEC" w:rsidRDefault="00AF4380" w:rsidP="000F085D">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The </w:t>
      </w:r>
      <w:r w:rsidR="0010620C" w:rsidRPr="0010620C">
        <w:rPr>
          <w:rFonts w:ascii="Times New Roman" w:hAnsi="Times New Roman"/>
          <w:kern w:val="2"/>
          <w:sz w:val="24"/>
          <w:szCs w:val="24"/>
        </w:rPr>
        <w:t xml:space="preserve">meteorological influences </w:t>
      </w:r>
      <w:r w:rsidR="0010620C">
        <w:rPr>
          <w:rFonts w:ascii="Times New Roman" w:hAnsi="Times New Roman"/>
          <w:kern w:val="2"/>
          <w:sz w:val="24"/>
          <w:szCs w:val="24"/>
        </w:rPr>
        <w:t>on O</w:t>
      </w:r>
      <w:r w:rsidR="0010620C" w:rsidRPr="00803C7A">
        <w:rPr>
          <w:rFonts w:ascii="Times New Roman" w:hAnsi="Times New Roman"/>
          <w:kern w:val="2"/>
          <w:sz w:val="24"/>
          <w:szCs w:val="24"/>
          <w:vertAlign w:val="subscript"/>
        </w:rPr>
        <w:t>3</w:t>
      </w:r>
      <w:r w:rsidR="0010620C">
        <w:rPr>
          <w:rFonts w:ascii="Times New Roman" w:hAnsi="Times New Roman"/>
          <w:kern w:val="2"/>
          <w:sz w:val="24"/>
          <w:szCs w:val="24"/>
        </w:rPr>
        <w:t xml:space="preserve"> include the change in </w:t>
      </w:r>
      <w:r w:rsidR="00F77097">
        <w:rPr>
          <w:rFonts w:ascii="Times New Roman" w:hAnsi="Times New Roman"/>
          <w:kern w:val="2"/>
          <w:sz w:val="24"/>
          <w:szCs w:val="24"/>
        </w:rPr>
        <w:t>O</w:t>
      </w:r>
      <w:r w:rsidR="00F77097" w:rsidRPr="0010620C">
        <w:rPr>
          <w:rFonts w:ascii="Times New Roman" w:hAnsi="Times New Roman"/>
          <w:kern w:val="2"/>
          <w:sz w:val="24"/>
          <w:szCs w:val="24"/>
          <w:vertAlign w:val="subscript"/>
        </w:rPr>
        <w:t>3</w:t>
      </w:r>
      <w:r w:rsidR="00F77097">
        <w:rPr>
          <w:rFonts w:ascii="Times New Roman" w:hAnsi="Times New Roman"/>
          <w:kern w:val="2"/>
          <w:sz w:val="24"/>
          <w:szCs w:val="24"/>
        </w:rPr>
        <w:t xml:space="preserve"> </w:t>
      </w:r>
      <w:r w:rsidR="0010620C">
        <w:rPr>
          <w:rFonts w:ascii="Times New Roman" w:hAnsi="Times New Roman"/>
          <w:kern w:val="2"/>
          <w:sz w:val="24"/>
          <w:szCs w:val="24"/>
        </w:rPr>
        <w:t>concentrations as well as the O</w:t>
      </w:r>
      <w:r w:rsidR="0010620C" w:rsidRPr="0010620C">
        <w:rPr>
          <w:rFonts w:ascii="Times New Roman" w:hAnsi="Times New Roman"/>
          <w:kern w:val="2"/>
          <w:sz w:val="24"/>
          <w:szCs w:val="24"/>
          <w:vertAlign w:val="subscript"/>
        </w:rPr>
        <w:t xml:space="preserve">3 </w:t>
      </w:r>
      <w:r w:rsidR="0010620C">
        <w:rPr>
          <w:rFonts w:ascii="Times New Roman" w:hAnsi="Times New Roman"/>
          <w:kern w:val="2"/>
          <w:sz w:val="24"/>
          <w:szCs w:val="24"/>
        </w:rPr>
        <w:t>response to emission reduction. In additional to the previous analysis on the diurnal scale, here we investigate the s</w:t>
      </w:r>
      <w:r w:rsidR="0010620C" w:rsidRPr="0010620C">
        <w:rPr>
          <w:rFonts w:ascii="Times New Roman" w:hAnsi="Times New Roman"/>
          <w:kern w:val="2"/>
          <w:sz w:val="24"/>
          <w:szCs w:val="24"/>
        </w:rPr>
        <w:t>easonality of meteorological influences</w:t>
      </w:r>
      <w:r w:rsidR="00126815">
        <w:rPr>
          <w:rFonts w:ascii="Times New Roman" w:hAnsi="Times New Roman"/>
          <w:kern w:val="2"/>
          <w:sz w:val="24"/>
          <w:szCs w:val="24"/>
        </w:rPr>
        <w:t xml:space="preserve">. We conducted this with </w:t>
      </w:r>
      <w:proofErr w:type="spellStart"/>
      <w:r w:rsidR="00126815">
        <w:rPr>
          <w:rFonts w:ascii="Times New Roman" w:hAnsi="Times New Roman"/>
          <w:kern w:val="2"/>
          <w:sz w:val="24"/>
          <w:szCs w:val="24"/>
        </w:rPr>
        <w:t>DeepCTM</w:t>
      </w:r>
      <w:proofErr w:type="spellEnd"/>
      <w:r w:rsidR="00126815">
        <w:rPr>
          <w:rFonts w:ascii="Times New Roman" w:hAnsi="Times New Roman"/>
          <w:kern w:val="2"/>
          <w:sz w:val="24"/>
          <w:szCs w:val="24"/>
        </w:rPr>
        <w:t xml:space="preserve"> prediction for each day (re-initial every 24 hours) in 12 months, and </w:t>
      </w:r>
      <w:r w:rsidR="0059013F">
        <w:rPr>
          <w:rFonts w:ascii="Times New Roman" w:hAnsi="Times New Roman"/>
          <w:kern w:val="2"/>
          <w:sz w:val="24"/>
          <w:szCs w:val="24"/>
        </w:rPr>
        <w:t>grouped</w:t>
      </w:r>
      <w:r w:rsidR="007A4142">
        <w:rPr>
          <w:rFonts w:ascii="Times New Roman" w:hAnsi="Times New Roman"/>
          <w:kern w:val="2"/>
          <w:sz w:val="24"/>
          <w:szCs w:val="24"/>
        </w:rPr>
        <w:t xml:space="preserve"> </w:t>
      </w:r>
      <w:r w:rsidR="00126815">
        <w:rPr>
          <w:rFonts w:ascii="Times New Roman" w:hAnsi="Times New Roman"/>
          <w:kern w:val="2"/>
          <w:sz w:val="24"/>
          <w:szCs w:val="24"/>
        </w:rPr>
        <w:t xml:space="preserve">daily predictions </w:t>
      </w:r>
      <w:r w:rsidR="007A4142">
        <w:rPr>
          <w:rFonts w:ascii="Times New Roman" w:hAnsi="Times New Roman" w:hint="eastAsia"/>
          <w:kern w:val="2"/>
          <w:sz w:val="24"/>
          <w:szCs w:val="24"/>
        </w:rPr>
        <w:t>into</w:t>
      </w:r>
      <w:r w:rsidR="007A4142">
        <w:rPr>
          <w:rFonts w:ascii="Times New Roman" w:hAnsi="Times New Roman"/>
          <w:kern w:val="2"/>
          <w:sz w:val="24"/>
          <w:szCs w:val="24"/>
        </w:rPr>
        <w:t xml:space="preserve"> </w:t>
      </w:r>
      <w:r w:rsidR="00126815">
        <w:rPr>
          <w:rFonts w:ascii="Times New Roman" w:hAnsi="Times New Roman"/>
          <w:kern w:val="2"/>
          <w:sz w:val="24"/>
          <w:szCs w:val="24"/>
        </w:rPr>
        <w:t>monthly</w:t>
      </w:r>
      <w:r w:rsidR="007A4142">
        <w:rPr>
          <w:rFonts w:ascii="Times New Roman" w:hAnsi="Times New Roman"/>
          <w:kern w:val="2"/>
          <w:sz w:val="24"/>
          <w:szCs w:val="24"/>
        </w:rPr>
        <w:t xml:space="preserve"> </w:t>
      </w:r>
      <w:r w:rsidR="0059013F">
        <w:rPr>
          <w:rFonts w:ascii="Times New Roman" w:hAnsi="Times New Roman"/>
          <w:kern w:val="2"/>
          <w:sz w:val="24"/>
          <w:szCs w:val="24"/>
        </w:rPr>
        <w:t xml:space="preserve">averaged </w:t>
      </w:r>
      <w:r w:rsidR="007A4142">
        <w:rPr>
          <w:rFonts w:ascii="Times New Roman" w:hAnsi="Times New Roman"/>
          <w:kern w:val="2"/>
          <w:sz w:val="24"/>
          <w:szCs w:val="24"/>
        </w:rPr>
        <w:t>level</w:t>
      </w:r>
      <w:r w:rsidR="00126815">
        <w:rPr>
          <w:rFonts w:ascii="Times New Roman" w:hAnsi="Times New Roman"/>
          <w:kern w:val="2"/>
          <w:sz w:val="24"/>
          <w:szCs w:val="24"/>
        </w:rPr>
        <w:t>.</w:t>
      </w:r>
    </w:p>
    <w:p w14:paraId="3E79CA5A" w14:textId="10804B23" w:rsidR="003D7EA1" w:rsidRDefault="0010620C" w:rsidP="000F085D">
      <w:pPr>
        <w:widowControl w:val="0"/>
        <w:spacing w:after="0" w:line="480" w:lineRule="auto"/>
        <w:ind w:firstLine="540"/>
        <w:jc w:val="both"/>
        <w:rPr>
          <w:rFonts w:ascii="Times New Roman" w:hAnsi="Times New Roman"/>
          <w:kern w:val="2"/>
          <w:sz w:val="24"/>
          <w:szCs w:val="24"/>
          <w:lang w:val="nb-NO"/>
        </w:rPr>
      </w:pPr>
      <w:r>
        <w:rPr>
          <w:rFonts w:ascii="Times New Roman" w:hAnsi="Times New Roman"/>
          <w:kern w:val="2"/>
          <w:sz w:val="24"/>
          <w:szCs w:val="24"/>
        </w:rPr>
        <w:t xml:space="preserve">We first estimated the </w:t>
      </w:r>
      <w:r w:rsidRPr="0010620C">
        <w:rPr>
          <w:rFonts w:ascii="Times New Roman" w:hAnsi="Times New Roman"/>
          <w:kern w:val="2"/>
          <w:sz w:val="24"/>
          <w:szCs w:val="24"/>
          <w:lang w:val="nb-NO"/>
        </w:rPr>
        <w:t>O</w:t>
      </w:r>
      <w:r w:rsidRPr="0010620C">
        <w:rPr>
          <w:rFonts w:ascii="Times New Roman" w:hAnsi="Times New Roman"/>
          <w:kern w:val="2"/>
          <w:sz w:val="24"/>
          <w:szCs w:val="24"/>
          <w:vertAlign w:val="subscript"/>
          <w:lang w:val="nb-NO"/>
        </w:rPr>
        <w:t>3</w:t>
      </w:r>
      <w:r w:rsidRPr="0010620C">
        <w:rPr>
          <w:rFonts w:ascii="Times New Roman" w:hAnsi="Times New Roman"/>
          <w:kern w:val="2"/>
          <w:sz w:val="24"/>
          <w:szCs w:val="24"/>
          <w:lang w:val="nb-NO"/>
        </w:rPr>
        <w:t xml:space="preserve"> changes due to the variation of meteorological parameters by taking differences</w:t>
      </w:r>
      <w:r w:rsidR="006750D2">
        <w:rPr>
          <w:rFonts w:ascii="Times New Roman" w:hAnsi="Times New Roman"/>
          <w:kern w:val="2"/>
          <w:sz w:val="24"/>
          <w:szCs w:val="24"/>
          <w:lang w:val="nb-NO"/>
        </w:rPr>
        <w:t xml:space="preserve"> of </w:t>
      </w:r>
      <w:r w:rsidR="00786AC3">
        <w:rPr>
          <w:rFonts w:ascii="Times New Roman" w:hAnsi="Times New Roman"/>
          <w:kern w:val="2"/>
          <w:sz w:val="24"/>
          <w:szCs w:val="24"/>
          <w:lang w:val="nb-NO"/>
        </w:rPr>
        <w:t>DeepCTM</w:t>
      </w:r>
      <w:r w:rsidR="003A59FC">
        <w:rPr>
          <w:rFonts w:ascii="Times New Roman" w:hAnsi="Times New Roman"/>
          <w:kern w:val="2"/>
          <w:sz w:val="24"/>
          <w:szCs w:val="24"/>
          <w:lang w:val="nb-NO"/>
        </w:rPr>
        <w:t>-</w:t>
      </w:r>
      <w:r w:rsidR="006750D2">
        <w:rPr>
          <w:rFonts w:ascii="Times New Roman" w:hAnsi="Times New Roman"/>
          <w:kern w:val="2"/>
          <w:sz w:val="24"/>
          <w:szCs w:val="24"/>
          <w:lang w:val="nb-NO"/>
        </w:rPr>
        <w:t>predicted O</w:t>
      </w:r>
      <w:r w:rsidR="006750D2" w:rsidRPr="006750D2">
        <w:rPr>
          <w:rFonts w:ascii="Times New Roman" w:hAnsi="Times New Roman"/>
          <w:kern w:val="2"/>
          <w:sz w:val="24"/>
          <w:szCs w:val="24"/>
          <w:vertAlign w:val="subscript"/>
          <w:lang w:val="nb-NO"/>
        </w:rPr>
        <w:t>3</w:t>
      </w:r>
      <w:r w:rsidRPr="0010620C">
        <w:rPr>
          <w:rFonts w:ascii="Times New Roman" w:hAnsi="Times New Roman"/>
          <w:kern w:val="2"/>
          <w:sz w:val="24"/>
          <w:szCs w:val="24"/>
          <w:lang w:val="nb-NO"/>
        </w:rPr>
        <w:t xml:space="preserve"> </w:t>
      </w:r>
      <w:r w:rsidR="006750D2">
        <w:rPr>
          <w:rFonts w:ascii="Times New Roman" w:hAnsi="Times New Roman"/>
          <w:kern w:val="2"/>
          <w:sz w:val="24"/>
          <w:szCs w:val="24"/>
          <w:lang w:val="nb-NO"/>
        </w:rPr>
        <w:t xml:space="preserve">under the conditons </w:t>
      </w:r>
      <w:r w:rsidRPr="0010620C">
        <w:rPr>
          <w:rFonts w:ascii="Times New Roman" w:hAnsi="Times New Roman"/>
          <w:kern w:val="2"/>
          <w:sz w:val="24"/>
          <w:szCs w:val="24"/>
          <w:lang w:val="nb-NO"/>
        </w:rPr>
        <w:t xml:space="preserve">from 20% increase to 20% decreases of PBL height, wind speed (WS), short-wave radiation (SWR), </w:t>
      </w:r>
      <w:r w:rsidR="00783683" w:rsidRPr="0010620C">
        <w:rPr>
          <w:rFonts w:ascii="Times New Roman" w:hAnsi="Times New Roman"/>
          <w:kern w:val="2"/>
          <w:sz w:val="24"/>
          <w:szCs w:val="24"/>
          <w:lang w:val="nb-NO"/>
        </w:rPr>
        <w:t xml:space="preserve">and </w:t>
      </w:r>
      <w:r w:rsidRPr="0010620C">
        <w:rPr>
          <w:rFonts w:ascii="Times New Roman" w:hAnsi="Times New Roman"/>
          <w:kern w:val="2"/>
          <w:sz w:val="24"/>
          <w:szCs w:val="24"/>
          <w:lang w:val="nb-NO"/>
        </w:rPr>
        <w:t xml:space="preserve">convective velocity scale (WSTAR), </w:t>
      </w:r>
      <w:r w:rsidR="00783683">
        <w:rPr>
          <w:rFonts w:ascii="Times New Roman" w:hAnsi="Times New Roman"/>
          <w:kern w:val="2"/>
          <w:sz w:val="24"/>
          <w:szCs w:val="24"/>
          <w:lang w:val="nb-NO"/>
        </w:rPr>
        <w:t xml:space="preserve">as well as </w:t>
      </w:r>
      <w:r w:rsidR="00C26DD0">
        <w:rPr>
          <w:rFonts w:ascii="Times New Roman" w:hAnsi="Times New Roman"/>
          <w:kern w:val="2"/>
          <w:sz w:val="24"/>
          <w:szCs w:val="24"/>
          <w:lang w:val="nb-NO"/>
        </w:rPr>
        <w:t>from +</w:t>
      </w:r>
      <w:r w:rsidR="00783683">
        <w:rPr>
          <w:rFonts w:ascii="Times New Roman" w:hAnsi="Times New Roman"/>
          <w:kern w:val="2"/>
          <w:sz w:val="24"/>
          <w:szCs w:val="24"/>
          <w:lang w:val="nb-NO"/>
        </w:rPr>
        <w:t xml:space="preserve">10 K to </w:t>
      </w:r>
      <w:r w:rsidR="00C26DD0">
        <w:rPr>
          <w:rFonts w:ascii="Times New Roman" w:hAnsi="Times New Roman"/>
          <w:kern w:val="2"/>
          <w:sz w:val="24"/>
          <w:szCs w:val="24"/>
          <w:lang w:val="nb-NO"/>
        </w:rPr>
        <w:t>-</w:t>
      </w:r>
      <w:r w:rsidR="00783683">
        <w:rPr>
          <w:rFonts w:ascii="Times New Roman" w:hAnsi="Times New Roman"/>
          <w:kern w:val="2"/>
          <w:sz w:val="24"/>
          <w:szCs w:val="24"/>
          <w:lang w:val="nb-NO"/>
        </w:rPr>
        <w:t xml:space="preserve">10 K </w:t>
      </w:r>
      <w:r w:rsidR="00C26DD0">
        <w:rPr>
          <w:rFonts w:ascii="Times New Roman" w:hAnsi="Times New Roman"/>
          <w:kern w:val="2"/>
          <w:sz w:val="24"/>
          <w:szCs w:val="24"/>
          <w:lang w:val="nb-NO"/>
        </w:rPr>
        <w:t xml:space="preserve">of </w:t>
      </w:r>
      <w:r w:rsidRPr="0010620C">
        <w:rPr>
          <w:rFonts w:ascii="Times New Roman" w:hAnsi="Times New Roman"/>
          <w:kern w:val="2"/>
          <w:sz w:val="24"/>
          <w:szCs w:val="24"/>
          <w:lang w:val="nb-NO"/>
        </w:rPr>
        <w:t>2-meter temperature (T2)</w:t>
      </w:r>
      <w:r w:rsidR="002205AE">
        <w:rPr>
          <w:rFonts w:ascii="Times New Roman" w:hAnsi="Times New Roman"/>
          <w:kern w:val="2"/>
          <w:sz w:val="24"/>
          <w:szCs w:val="24"/>
          <w:lang w:val="nb-NO"/>
        </w:rPr>
        <w:t xml:space="preserve">, as presented in </w:t>
      </w:r>
      <w:r w:rsidR="002205AE" w:rsidRPr="002205AE">
        <w:rPr>
          <w:rFonts w:ascii="Times New Roman" w:hAnsi="Times New Roman"/>
          <w:color w:val="FF0000"/>
          <w:kern w:val="2"/>
          <w:sz w:val="24"/>
          <w:szCs w:val="24"/>
        </w:rPr>
        <w:t>Figure 6</w:t>
      </w:r>
      <w:r w:rsidR="002B24BC">
        <w:rPr>
          <w:rFonts w:ascii="Times New Roman" w:hAnsi="Times New Roman"/>
          <w:kern w:val="2"/>
          <w:sz w:val="24"/>
          <w:szCs w:val="24"/>
          <w:lang w:val="nb-NO"/>
        </w:rPr>
        <w:t xml:space="preserve">. </w:t>
      </w:r>
    </w:p>
    <w:p w14:paraId="2492301B" w14:textId="2BC9B71F" w:rsidR="00EB3BB7" w:rsidRDefault="003D7EA1" w:rsidP="00F92A31">
      <w:pPr>
        <w:widowControl w:val="0"/>
        <w:spacing w:after="0" w:line="480" w:lineRule="auto"/>
        <w:ind w:firstLine="540"/>
        <w:jc w:val="both"/>
        <w:rPr>
          <w:rFonts w:ascii="Times New Roman" w:hAnsi="Times New Roman"/>
          <w:kern w:val="2"/>
          <w:sz w:val="24"/>
          <w:szCs w:val="24"/>
          <w:lang w:val="nb-NO"/>
        </w:rPr>
      </w:pPr>
      <w:r>
        <w:rPr>
          <w:rFonts w:ascii="Times New Roman" w:hAnsi="Times New Roman"/>
          <w:kern w:val="2"/>
          <w:sz w:val="24"/>
          <w:szCs w:val="24"/>
          <w:lang w:val="nb-NO"/>
        </w:rPr>
        <w:t xml:space="preserve">In general, </w:t>
      </w:r>
      <w:r w:rsidR="001475F4">
        <w:rPr>
          <w:rFonts w:ascii="Times New Roman" w:hAnsi="Times New Roman"/>
          <w:kern w:val="2"/>
          <w:sz w:val="24"/>
          <w:szCs w:val="24"/>
          <w:lang w:val="nb-NO"/>
        </w:rPr>
        <w:t xml:space="preserve">the </w:t>
      </w:r>
      <w:r>
        <w:rPr>
          <w:rFonts w:ascii="Times New Roman" w:hAnsi="Times New Roman"/>
          <w:kern w:val="2"/>
          <w:sz w:val="24"/>
          <w:szCs w:val="24"/>
          <w:lang w:val="nb-NO"/>
        </w:rPr>
        <w:t>increased PBL</w:t>
      </w:r>
      <w:r w:rsidR="00573FD0">
        <w:rPr>
          <w:rFonts w:ascii="Times New Roman" w:hAnsi="Times New Roman"/>
          <w:kern w:val="2"/>
          <w:sz w:val="24"/>
          <w:szCs w:val="24"/>
          <w:lang w:val="nb-NO"/>
        </w:rPr>
        <w:t xml:space="preserve"> </w:t>
      </w:r>
      <w:r w:rsidR="008105E9" w:rsidRPr="0010620C">
        <w:rPr>
          <w:rFonts w:ascii="Times New Roman" w:hAnsi="Times New Roman"/>
          <w:kern w:val="2"/>
          <w:sz w:val="24"/>
          <w:szCs w:val="24"/>
          <w:lang w:val="nb-NO"/>
        </w:rPr>
        <w:t>height</w:t>
      </w:r>
      <w:r w:rsidR="008105E9">
        <w:rPr>
          <w:rFonts w:ascii="Times New Roman" w:hAnsi="Times New Roman"/>
          <w:kern w:val="2"/>
          <w:sz w:val="24"/>
          <w:szCs w:val="24"/>
          <w:lang w:val="nb-NO"/>
        </w:rPr>
        <w:t xml:space="preserve"> </w:t>
      </w:r>
      <w:r w:rsidR="00573FD0">
        <w:rPr>
          <w:rFonts w:ascii="Times New Roman" w:hAnsi="Times New Roman"/>
          <w:kern w:val="2"/>
          <w:sz w:val="24"/>
          <w:szCs w:val="24"/>
          <w:lang w:val="nb-NO"/>
        </w:rPr>
        <w:t>lead</w:t>
      </w:r>
      <w:r w:rsidR="008D500D">
        <w:rPr>
          <w:rFonts w:ascii="Times New Roman" w:hAnsi="Times New Roman"/>
          <w:kern w:val="2"/>
          <w:sz w:val="24"/>
          <w:szCs w:val="24"/>
          <w:lang w:val="nb-NO"/>
        </w:rPr>
        <w:t>s</w:t>
      </w:r>
      <w:r w:rsidR="00573FD0">
        <w:rPr>
          <w:rFonts w:ascii="Times New Roman" w:hAnsi="Times New Roman"/>
          <w:kern w:val="2"/>
          <w:sz w:val="24"/>
          <w:szCs w:val="24"/>
          <w:lang w:val="nb-NO"/>
        </w:rPr>
        <w:t xml:space="preserve"> to a decreased </w:t>
      </w:r>
      <w:r w:rsidR="00F92A31">
        <w:rPr>
          <w:rFonts w:ascii="Times New Roman" w:hAnsi="Times New Roman"/>
          <w:kern w:val="2"/>
          <w:sz w:val="24"/>
          <w:szCs w:val="24"/>
          <w:lang w:val="nb-NO"/>
        </w:rPr>
        <w:t>daily mean O</w:t>
      </w:r>
      <w:r w:rsidR="00F92A31" w:rsidRPr="00F92A31">
        <w:rPr>
          <w:rFonts w:ascii="Times New Roman" w:hAnsi="Times New Roman"/>
          <w:kern w:val="2"/>
          <w:sz w:val="24"/>
          <w:szCs w:val="24"/>
          <w:vertAlign w:val="subscript"/>
          <w:lang w:val="nb-NO"/>
        </w:rPr>
        <w:t>3</w:t>
      </w:r>
      <w:r w:rsidR="00F92A31">
        <w:rPr>
          <w:rFonts w:ascii="Times New Roman" w:hAnsi="Times New Roman"/>
          <w:kern w:val="2"/>
          <w:sz w:val="24"/>
          <w:szCs w:val="24"/>
          <w:lang w:val="nb-NO"/>
        </w:rPr>
        <w:t xml:space="preserve"> </w:t>
      </w:r>
      <w:r w:rsidR="00470662">
        <w:rPr>
          <w:rFonts w:ascii="Times New Roman" w:hAnsi="Times New Roman"/>
          <w:kern w:val="2"/>
          <w:sz w:val="24"/>
          <w:szCs w:val="24"/>
          <w:lang w:val="nb-NO"/>
        </w:rPr>
        <w:t xml:space="preserve">by </w:t>
      </w:r>
      <w:r w:rsidR="00616EA2">
        <w:rPr>
          <w:rFonts w:ascii="Times New Roman" w:hAnsi="Times New Roman"/>
          <w:kern w:val="2"/>
          <w:sz w:val="24"/>
          <w:szCs w:val="24"/>
          <w:lang w:val="nb-NO"/>
        </w:rPr>
        <w:t>1-</w:t>
      </w:r>
      <w:r w:rsidR="00470662">
        <w:rPr>
          <w:rFonts w:ascii="Times New Roman" w:hAnsi="Times New Roman"/>
          <w:kern w:val="2"/>
          <w:sz w:val="24"/>
          <w:szCs w:val="24"/>
          <w:lang w:val="nb-NO"/>
        </w:rPr>
        <w:t>2</w:t>
      </w:r>
      <w:r w:rsidR="00CA74A8">
        <w:rPr>
          <w:rFonts w:ascii="Times New Roman" w:hAnsi="Times New Roman"/>
          <w:kern w:val="2"/>
          <w:sz w:val="24"/>
          <w:szCs w:val="24"/>
          <w:lang w:val="nb-NO"/>
        </w:rPr>
        <w:t xml:space="preserve"> </w:t>
      </w:r>
      <w:r w:rsidR="00470662">
        <w:rPr>
          <w:rFonts w:ascii="Times New Roman" w:hAnsi="Times New Roman"/>
          <w:kern w:val="2"/>
          <w:sz w:val="24"/>
          <w:szCs w:val="24"/>
          <w:lang w:val="nb-NO"/>
        </w:rPr>
        <w:t xml:space="preserve">ppb </w:t>
      </w:r>
      <w:r w:rsidR="00F92A31">
        <w:rPr>
          <w:rFonts w:ascii="Times New Roman" w:hAnsi="Times New Roman"/>
          <w:kern w:val="2"/>
          <w:sz w:val="24"/>
          <w:szCs w:val="24"/>
          <w:lang w:val="nb-NO"/>
        </w:rPr>
        <w:t>and daily maximum O</w:t>
      </w:r>
      <w:r w:rsidR="00F92A31" w:rsidRPr="00F92A31">
        <w:rPr>
          <w:rFonts w:ascii="Times New Roman" w:hAnsi="Times New Roman"/>
          <w:kern w:val="2"/>
          <w:sz w:val="24"/>
          <w:szCs w:val="24"/>
          <w:vertAlign w:val="subscript"/>
          <w:lang w:val="nb-NO"/>
        </w:rPr>
        <w:t>3</w:t>
      </w:r>
      <w:r w:rsidR="00470662">
        <w:rPr>
          <w:rFonts w:ascii="Times New Roman" w:hAnsi="Times New Roman"/>
          <w:kern w:val="2"/>
          <w:sz w:val="24"/>
          <w:szCs w:val="24"/>
          <w:lang w:val="nb-NO"/>
        </w:rPr>
        <w:t xml:space="preserve"> by </w:t>
      </w:r>
      <w:r w:rsidR="00FD3849">
        <w:rPr>
          <w:rFonts w:ascii="Times New Roman" w:hAnsi="Times New Roman"/>
          <w:kern w:val="2"/>
          <w:sz w:val="24"/>
          <w:szCs w:val="24"/>
          <w:lang w:val="nb-NO"/>
        </w:rPr>
        <w:t>2-</w:t>
      </w:r>
      <w:r w:rsidR="00470662">
        <w:rPr>
          <w:rFonts w:ascii="Times New Roman" w:hAnsi="Times New Roman"/>
          <w:kern w:val="2"/>
          <w:sz w:val="24"/>
          <w:szCs w:val="24"/>
          <w:lang w:val="nb-NO"/>
        </w:rPr>
        <w:t>5 ppb</w:t>
      </w:r>
      <w:r w:rsidR="00F92A31">
        <w:rPr>
          <w:rFonts w:ascii="Times New Roman" w:hAnsi="Times New Roman"/>
          <w:kern w:val="2"/>
          <w:sz w:val="24"/>
          <w:szCs w:val="24"/>
          <w:lang w:val="nb-NO"/>
        </w:rPr>
        <w:t xml:space="preserve">, </w:t>
      </w:r>
      <w:r w:rsidR="00FB677F">
        <w:rPr>
          <w:rFonts w:ascii="Times New Roman" w:hAnsi="Times New Roman"/>
          <w:kern w:val="2"/>
          <w:sz w:val="24"/>
          <w:szCs w:val="24"/>
          <w:lang w:val="nb-NO"/>
        </w:rPr>
        <w:t xml:space="preserve">with </w:t>
      </w:r>
      <w:r w:rsidR="00954E99">
        <w:rPr>
          <w:rFonts w:ascii="Times New Roman" w:hAnsi="Times New Roman"/>
          <w:kern w:val="2"/>
          <w:sz w:val="24"/>
          <w:szCs w:val="24"/>
          <w:lang w:val="nb-NO"/>
        </w:rPr>
        <w:t>more pronounced</w:t>
      </w:r>
      <w:r w:rsidR="00FB677F">
        <w:rPr>
          <w:rFonts w:ascii="Times New Roman" w:hAnsi="Times New Roman"/>
          <w:kern w:val="2"/>
          <w:sz w:val="24"/>
          <w:szCs w:val="24"/>
          <w:lang w:val="nb-NO"/>
        </w:rPr>
        <w:t xml:space="preserve"> influcence</w:t>
      </w:r>
      <w:r w:rsidR="00954E99">
        <w:rPr>
          <w:rFonts w:ascii="Times New Roman" w:hAnsi="Times New Roman"/>
          <w:kern w:val="2"/>
          <w:sz w:val="24"/>
          <w:szCs w:val="24"/>
          <w:lang w:val="nb-NO"/>
        </w:rPr>
        <w:t xml:space="preserve"> in summer and in </w:t>
      </w:r>
      <w:r w:rsidR="00846FEE">
        <w:rPr>
          <w:rFonts w:ascii="Times New Roman" w:hAnsi="Times New Roman"/>
          <w:kern w:val="2"/>
          <w:sz w:val="24"/>
          <w:szCs w:val="24"/>
          <w:lang w:val="nb-NO"/>
        </w:rPr>
        <w:t xml:space="preserve">polluted regions like </w:t>
      </w:r>
      <w:r w:rsidR="00954E99">
        <w:rPr>
          <w:rFonts w:ascii="Times New Roman" w:hAnsi="Times New Roman"/>
          <w:kern w:val="2"/>
          <w:sz w:val="24"/>
          <w:szCs w:val="24"/>
          <w:lang w:val="nb-NO"/>
        </w:rPr>
        <w:t>North China Plain and Yangtze-River-Delta.</w:t>
      </w:r>
      <w:r w:rsidR="00846FEE">
        <w:rPr>
          <w:rFonts w:ascii="Times New Roman" w:hAnsi="Times New Roman"/>
          <w:kern w:val="2"/>
          <w:sz w:val="24"/>
          <w:szCs w:val="24"/>
          <w:lang w:val="nb-NO"/>
        </w:rPr>
        <w:t xml:space="preserve"> </w:t>
      </w:r>
      <w:r w:rsidR="001A50A3">
        <w:rPr>
          <w:rFonts w:ascii="Times New Roman" w:hAnsi="Times New Roman"/>
          <w:kern w:val="2"/>
          <w:sz w:val="24"/>
          <w:szCs w:val="24"/>
          <w:lang w:val="nb-NO"/>
        </w:rPr>
        <w:t xml:space="preserve">The increased PBL </w:t>
      </w:r>
      <w:r w:rsidR="008105E9" w:rsidRPr="0010620C">
        <w:rPr>
          <w:rFonts w:ascii="Times New Roman" w:hAnsi="Times New Roman"/>
          <w:kern w:val="2"/>
          <w:sz w:val="24"/>
          <w:szCs w:val="24"/>
          <w:lang w:val="nb-NO"/>
        </w:rPr>
        <w:t>height</w:t>
      </w:r>
      <w:r w:rsidR="008105E9">
        <w:rPr>
          <w:rFonts w:ascii="Times New Roman" w:hAnsi="Times New Roman"/>
          <w:kern w:val="2"/>
          <w:sz w:val="24"/>
          <w:szCs w:val="24"/>
          <w:lang w:val="nb-NO"/>
        </w:rPr>
        <w:t xml:space="preserve"> </w:t>
      </w:r>
      <w:r w:rsidR="001A50A3">
        <w:rPr>
          <w:rFonts w:ascii="Times New Roman" w:hAnsi="Times New Roman"/>
          <w:kern w:val="2"/>
          <w:sz w:val="24"/>
          <w:szCs w:val="24"/>
          <w:lang w:val="nb-NO"/>
        </w:rPr>
        <w:t>may increase wintertime daily mean O</w:t>
      </w:r>
      <w:r w:rsidR="001A50A3" w:rsidRPr="00863616">
        <w:rPr>
          <w:rFonts w:ascii="Times New Roman" w:hAnsi="Times New Roman"/>
          <w:kern w:val="2"/>
          <w:sz w:val="24"/>
          <w:szCs w:val="24"/>
          <w:vertAlign w:val="subscript"/>
          <w:lang w:val="nb-NO"/>
        </w:rPr>
        <w:t>3</w:t>
      </w:r>
      <w:r w:rsidR="001A50A3">
        <w:rPr>
          <w:rFonts w:ascii="Times New Roman" w:hAnsi="Times New Roman"/>
          <w:kern w:val="2"/>
          <w:sz w:val="24"/>
          <w:szCs w:val="24"/>
          <w:lang w:val="nb-NO"/>
        </w:rPr>
        <w:t xml:space="preserve"> by 0.5-1 ppb due to the </w:t>
      </w:r>
      <w:r w:rsidR="00863616">
        <w:rPr>
          <w:rFonts w:ascii="Times New Roman" w:hAnsi="Times New Roman"/>
          <w:kern w:val="2"/>
          <w:sz w:val="24"/>
          <w:szCs w:val="24"/>
          <w:lang w:val="nb-NO"/>
        </w:rPr>
        <w:t xml:space="preserve">reduced percurosor </w:t>
      </w:r>
      <w:r w:rsidR="00417D79">
        <w:rPr>
          <w:rFonts w:ascii="Times New Roman" w:hAnsi="Times New Roman"/>
          <w:kern w:val="2"/>
          <w:sz w:val="24"/>
          <w:szCs w:val="24"/>
          <w:lang w:val="nb-NO"/>
        </w:rPr>
        <w:t xml:space="preserve">concentrations </w:t>
      </w:r>
      <w:r w:rsidR="00863616">
        <w:rPr>
          <w:rFonts w:ascii="Times New Roman" w:hAnsi="Times New Roman"/>
          <w:kern w:val="2"/>
          <w:sz w:val="24"/>
          <w:szCs w:val="24"/>
          <w:lang w:val="nb-NO"/>
        </w:rPr>
        <w:t>associated with the lower PBL</w:t>
      </w:r>
      <w:r w:rsidR="008105E9" w:rsidRPr="008105E9">
        <w:rPr>
          <w:rFonts w:ascii="Times New Roman" w:hAnsi="Times New Roman"/>
          <w:kern w:val="2"/>
          <w:sz w:val="24"/>
          <w:szCs w:val="24"/>
          <w:lang w:val="nb-NO"/>
        </w:rPr>
        <w:t xml:space="preserve"> </w:t>
      </w:r>
      <w:r w:rsidR="008105E9" w:rsidRPr="0010620C">
        <w:rPr>
          <w:rFonts w:ascii="Times New Roman" w:hAnsi="Times New Roman"/>
          <w:kern w:val="2"/>
          <w:sz w:val="24"/>
          <w:szCs w:val="24"/>
          <w:lang w:val="nb-NO"/>
        </w:rPr>
        <w:t>height</w:t>
      </w:r>
      <w:r w:rsidR="00863616">
        <w:rPr>
          <w:rFonts w:ascii="Times New Roman" w:hAnsi="Times New Roman"/>
          <w:kern w:val="2"/>
          <w:sz w:val="24"/>
          <w:szCs w:val="24"/>
          <w:lang w:val="nb-NO"/>
        </w:rPr>
        <w:t xml:space="preserve"> that increases O</w:t>
      </w:r>
      <w:r w:rsidR="00863616" w:rsidRPr="0040129D">
        <w:rPr>
          <w:rFonts w:ascii="Times New Roman" w:hAnsi="Times New Roman"/>
          <w:kern w:val="2"/>
          <w:sz w:val="24"/>
          <w:szCs w:val="24"/>
          <w:vertAlign w:val="subscript"/>
          <w:lang w:val="nb-NO"/>
        </w:rPr>
        <w:t>3</w:t>
      </w:r>
      <w:r w:rsidR="00863616">
        <w:rPr>
          <w:rFonts w:ascii="Times New Roman" w:hAnsi="Times New Roman"/>
          <w:kern w:val="2"/>
          <w:sz w:val="24"/>
          <w:szCs w:val="24"/>
          <w:lang w:val="nb-NO"/>
        </w:rPr>
        <w:t xml:space="preserve"> under VOC-limited regime. </w:t>
      </w:r>
      <w:r w:rsidR="00081113">
        <w:rPr>
          <w:rFonts w:ascii="Times New Roman" w:hAnsi="Times New Roman"/>
          <w:kern w:val="2"/>
          <w:sz w:val="24"/>
          <w:szCs w:val="24"/>
          <w:lang w:val="nb-NO"/>
        </w:rPr>
        <w:t>O</w:t>
      </w:r>
      <w:r w:rsidR="00081113" w:rsidRPr="00E8747C">
        <w:rPr>
          <w:rFonts w:ascii="Times New Roman" w:hAnsi="Times New Roman"/>
          <w:kern w:val="2"/>
          <w:sz w:val="24"/>
          <w:szCs w:val="24"/>
          <w:vertAlign w:val="subscript"/>
          <w:lang w:val="nb-NO"/>
        </w:rPr>
        <w:t>3</w:t>
      </w:r>
      <w:r w:rsidR="00081113">
        <w:rPr>
          <w:rFonts w:ascii="Times New Roman" w:hAnsi="Times New Roman"/>
          <w:kern w:val="2"/>
          <w:sz w:val="24"/>
          <w:szCs w:val="24"/>
          <w:lang w:val="nb-NO"/>
        </w:rPr>
        <w:t xml:space="preserve"> repsonse to t</w:t>
      </w:r>
      <w:r w:rsidR="00F769AE">
        <w:rPr>
          <w:rFonts w:ascii="Times New Roman" w:hAnsi="Times New Roman"/>
          <w:kern w:val="2"/>
          <w:sz w:val="24"/>
          <w:szCs w:val="24"/>
          <w:lang w:val="nb-NO"/>
        </w:rPr>
        <w:t xml:space="preserve">he increase </w:t>
      </w:r>
      <w:r w:rsidR="00081113">
        <w:rPr>
          <w:rFonts w:ascii="Times New Roman" w:hAnsi="Times New Roman"/>
          <w:kern w:val="2"/>
          <w:sz w:val="24"/>
          <w:szCs w:val="24"/>
          <w:lang w:val="nb-NO"/>
        </w:rPr>
        <w:t xml:space="preserve">of </w:t>
      </w:r>
      <w:r w:rsidR="00F769AE" w:rsidRPr="0010620C">
        <w:rPr>
          <w:rFonts w:ascii="Times New Roman" w:hAnsi="Times New Roman"/>
          <w:kern w:val="2"/>
          <w:sz w:val="24"/>
          <w:szCs w:val="24"/>
          <w:lang w:val="nb-NO"/>
        </w:rPr>
        <w:t>wind speed</w:t>
      </w:r>
      <w:r w:rsidR="008105E9">
        <w:rPr>
          <w:rFonts w:ascii="Times New Roman" w:hAnsi="Times New Roman"/>
          <w:kern w:val="2"/>
          <w:sz w:val="24"/>
          <w:szCs w:val="24"/>
          <w:lang w:val="nb-NO"/>
        </w:rPr>
        <w:t xml:space="preserve"> </w:t>
      </w:r>
      <w:r w:rsidR="00081113">
        <w:rPr>
          <w:rFonts w:ascii="Times New Roman" w:hAnsi="Times New Roman"/>
          <w:kern w:val="2"/>
          <w:sz w:val="24"/>
          <w:szCs w:val="24"/>
          <w:lang w:val="nb-NO"/>
        </w:rPr>
        <w:t xml:space="preserve">is quite similar with that to PBL height, which might be related to the </w:t>
      </w:r>
      <w:r w:rsidR="00E8747C">
        <w:rPr>
          <w:rFonts w:ascii="Times New Roman" w:hAnsi="Times New Roman"/>
          <w:kern w:val="2"/>
          <w:sz w:val="24"/>
          <w:szCs w:val="24"/>
          <w:lang w:val="nb-NO"/>
        </w:rPr>
        <w:t>modulation of percurosor concentrations.</w:t>
      </w:r>
      <w:r w:rsidR="00B61350">
        <w:rPr>
          <w:rFonts w:ascii="Times New Roman" w:hAnsi="Times New Roman"/>
          <w:kern w:val="2"/>
          <w:sz w:val="24"/>
          <w:szCs w:val="24"/>
          <w:lang w:val="nb-NO"/>
        </w:rPr>
        <w:t xml:space="preserve"> </w:t>
      </w:r>
      <w:r w:rsidR="00846FEE">
        <w:rPr>
          <w:rFonts w:ascii="Times New Roman" w:hAnsi="Times New Roman"/>
          <w:kern w:val="2"/>
          <w:sz w:val="24"/>
          <w:szCs w:val="24"/>
          <w:lang w:val="nb-NO"/>
        </w:rPr>
        <w:t xml:space="preserve">The increased </w:t>
      </w:r>
      <w:r w:rsidR="00D543EA">
        <w:rPr>
          <w:rFonts w:ascii="Times New Roman" w:hAnsi="Times New Roman"/>
          <w:kern w:val="2"/>
          <w:sz w:val="24"/>
          <w:szCs w:val="24"/>
          <w:lang w:val="nb-NO"/>
        </w:rPr>
        <w:t xml:space="preserve">short-wave radiation leads to </w:t>
      </w:r>
      <w:r w:rsidR="00D86525">
        <w:rPr>
          <w:rFonts w:ascii="Times New Roman" w:hAnsi="Times New Roman"/>
          <w:kern w:val="2"/>
          <w:sz w:val="24"/>
          <w:szCs w:val="24"/>
          <w:lang w:val="nb-NO"/>
        </w:rPr>
        <w:t xml:space="preserve">an </w:t>
      </w:r>
      <w:r w:rsidR="00265C56">
        <w:rPr>
          <w:rFonts w:ascii="Times New Roman" w:hAnsi="Times New Roman"/>
          <w:kern w:val="2"/>
          <w:sz w:val="24"/>
          <w:szCs w:val="24"/>
          <w:lang w:val="nb-NO"/>
        </w:rPr>
        <w:t>enhanced</w:t>
      </w:r>
      <w:r w:rsidR="00D86525">
        <w:rPr>
          <w:rFonts w:ascii="Times New Roman" w:hAnsi="Times New Roman"/>
          <w:kern w:val="2"/>
          <w:sz w:val="24"/>
          <w:szCs w:val="24"/>
          <w:lang w:val="nb-NO"/>
        </w:rPr>
        <w:t xml:space="preserve"> </w:t>
      </w:r>
      <w:r w:rsidR="00092518">
        <w:rPr>
          <w:rFonts w:ascii="Times New Roman" w:hAnsi="Times New Roman"/>
          <w:kern w:val="2"/>
          <w:sz w:val="24"/>
          <w:szCs w:val="24"/>
          <w:lang w:val="nb-NO"/>
        </w:rPr>
        <w:t xml:space="preserve">daily mean </w:t>
      </w:r>
      <w:r w:rsidR="00D86525">
        <w:rPr>
          <w:rFonts w:ascii="Times New Roman" w:hAnsi="Times New Roman"/>
          <w:kern w:val="2"/>
          <w:sz w:val="24"/>
          <w:szCs w:val="24"/>
          <w:lang w:val="nb-NO"/>
        </w:rPr>
        <w:t>O</w:t>
      </w:r>
      <w:r w:rsidR="00D86525" w:rsidRPr="00470662">
        <w:rPr>
          <w:rFonts w:ascii="Times New Roman" w:hAnsi="Times New Roman"/>
          <w:kern w:val="2"/>
          <w:sz w:val="24"/>
          <w:szCs w:val="24"/>
          <w:vertAlign w:val="subscript"/>
          <w:lang w:val="nb-NO"/>
        </w:rPr>
        <w:t>3</w:t>
      </w:r>
      <w:r w:rsidR="00D86525">
        <w:rPr>
          <w:rFonts w:ascii="Times New Roman" w:hAnsi="Times New Roman"/>
          <w:kern w:val="2"/>
          <w:sz w:val="24"/>
          <w:szCs w:val="24"/>
          <w:lang w:val="nb-NO"/>
        </w:rPr>
        <w:t xml:space="preserve"> by </w:t>
      </w:r>
      <w:r w:rsidR="00F92A31">
        <w:rPr>
          <w:rFonts w:ascii="Times New Roman" w:hAnsi="Times New Roman"/>
          <w:kern w:val="2"/>
          <w:sz w:val="24"/>
          <w:szCs w:val="24"/>
          <w:lang w:val="nb-NO"/>
        </w:rPr>
        <w:t>2-</w:t>
      </w:r>
      <w:r w:rsidR="004C0CB3">
        <w:rPr>
          <w:rFonts w:ascii="Times New Roman" w:hAnsi="Times New Roman"/>
          <w:kern w:val="2"/>
          <w:sz w:val="24"/>
          <w:szCs w:val="24"/>
          <w:lang w:val="nb-NO"/>
        </w:rPr>
        <w:t>5</w:t>
      </w:r>
      <w:r w:rsidR="00F92A31">
        <w:rPr>
          <w:rFonts w:ascii="Times New Roman" w:hAnsi="Times New Roman"/>
          <w:kern w:val="2"/>
          <w:sz w:val="24"/>
          <w:szCs w:val="24"/>
          <w:lang w:val="nb-NO"/>
        </w:rPr>
        <w:t xml:space="preserve"> ppb </w:t>
      </w:r>
      <w:r w:rsidR="00514D40">
        <w:rPr>
          <w:rFonts w:ascii="Times New Roman" w:hAnsi="Times New Roman"/>
          <w:kern w:val="2"/>
          <w:sz w:val="24"/>
          <w:szCs w:val="24"/>
          <w:lang w:val="nb-NO"/>
        </w:rPr>
        <w:t>and daily maximum O</w:t>
      </w:r>
      <w:r w:rsidR="00514D40" w:rsidRPr="00F92A31">
        <w:rPr>
          <w:rFonts w:ascii="Times New Roman" w:hAnsi="Times New Roman"/>
          <w:kern w:val="2"/>
          <w:sz w:val="24"/>
          <w:szCs w:val="24"/>
          <w:vertAlign w:val="subscript"/>
          <w:lang w:val="nb-NO"/>
        </w:rPr>
        <w:t>3</w:t>
      </w:r>
      <w:r w:rsidR="00514D40">
        <w:rPr>
          <w:rFonts w:ascii="Times New Roman" w:hAnsi="Times New Roman"/>
          <w:kern w:val="2"/>
          <w:sz w:val="24"/>
          <w:szCs w:val="24"/>
          <w:lang w:val="nb-NO"/>
        </w:rPr>
        <w:t xml:space="preserve"> by </w:t>
      </w:r>
      <w:r w:rsidR="00C56CBB">
        <w:rPr>
          <w:rFonts w:ascii="Times New Roman" w:hAnsi="Times New Roman"/>
          <w:kern w:val="2"/>
          <w:sz w:val="24"/>
          <w:szCs w:val="24"/>
          <w:lang w:val="nb-NO"/>
        </w:rPr>
        <w:t>2-</w:t>
      </w:r>
      <w:r w:rsidR="004C0CB3">
        <w:rPr>
          <w:rFonts w:ascii="Times New Roman" w:hAnsi="Times New Roman"/>
          <w:kern w:val="2"/>
          <w:sz w:val="24"/>
          <w:szCs w:val="24"/>
          <w:lang w:val="nb-NO"/>
        </w:rPr>
        <w:t>7</w:t>
      </w:r>
      <w:r w:rsidR="00514D40">
        <w:rPr>
          <w:rFonts w:ascii="Times New Roman" w:hAnsi="Times New Roman"/>
          <w:kern w:val="2"/>
          <w:sz w:val="24"/>
          <w:szCs w:val="24"/>
          <w:lang w:val="nb-NO"/>
        </w:rPr>
        <w:t xml:space="preserve"> ppb</w:t>
      </w:r>
      <w:r w:rsidR="002209B0">
        <w:rPr>
          <w:rFonts w:ascii="Times New Roman" w:hAnsi="Times New Roman"/>
          <w:kern w:val="2"/>
          <w:sz w:val="24"/>
          <w:szCs w:val="24"/>
          <w:lang w:val="nb-NO"/>
        </w:rPr>
        <w:t xml:space="preserve">. </w:t>
      </w:r>
      <w:r w:rsidR="005B57CC">
        <w:rPr>
          <w:rFonts w:ascii="Times New Roman" w:hAnsi="Times New Roman"/>
          <w:kern w:val="2"/>
          <w:sz w:val="24"/>
          <w:szCs w:val="24"/>
          <w:lang w:val="nb-NO"/>
        </w:rPr>
        <w:t xml:space="preserve">The influcence of short-wave radiation </w:t>
      </w:r>
      <w:r w:rsidR="00CA74A8">
        <w:rPr>
          <w:rFonts w:ascii="Times New Roman" w:hAnsi="Times New Roman"/>
          <w:kern w:val="2"/>
          <w:sz w:val="24"/>
          <w:szCs w:val="24"/>
          <w:lang w:val="nb-NO"/>
        </w:rPr>
        <w:t>on O</w:t>
      </w:r>
      <w:r w:rsidR="00CA74A8" w:rsidRPr="00CA74A8">
        <w:rPr>
          <w:rFonts w:ascii="Times New Roman" w:hAnsi="Times New Roman"/>
          <w:kern w:val="2"/>
          <w:sz w:val="24"/>
          <w:szCs w:val="24"/>
          <w:vertAlign w:val="subscript"/>
          <w:lang w:val="nb-NO"/>
        </w:rPr>
        <w:t>3</w:t>
      </w:r>
      <w:r w:rsidR="00CA74A8">
        <w:rPr>
          <w:rFonts w:ascii="Times New Roman" w:hAnsi="Times New Roman"/>
          <w:kern w:val="2"/>
          <w:sz w:val="24"/>
          <w:szCs w:val="24"/>
          <w:lang w:val="nb-NO"/>
        </w:rPr>
        <w:t xml:space="preserve"> in North Chin</w:t>
      </w:r>
      <w:r w:rsidR="007044FD">
        <w:rPr>
          <w:rFonts w:ascii="Times New Roman" w:hAnsi="Times New Roman"/>
          <w:kern w:val="2"/>
          <w:sz w:val="24"/>
          <w:szCs w:val="24"/>
          <w:lang w:val="nb-NO"/>
        </w:rPr>
        <w:t>a</w:t>
      </w:r>
      <w:r w:rsidR="00CA74A8">
        <w:rPr>
          <w:rFonts w:ascii="Times New Roman" w:hAnsi="Times New Roman"/>
          <w:kern w:val="2"/>
          <w:sz w:val="24"/>
          <w:szCs w:val="24"/>
          <w:lang w:val="nb-NO"/>
        </w:rPr>
        <w:t xml:space="preserve"> Plain </w:t>
      </w:r>
      <w:r w:rsidR="004C0CB3">
        <w:rPr>
          <w:rFonts w:ascii="Times New Roman" w:hAnsi="Times New Roman"/>
          <w:kern w:val="2"/>
          <w:sz w:val="24"/>
          <w:szCs w:val="24"/>
          <w:lang w:val="nb-NO"/>
        </w:rPr>
        <w:t>is</w:t>
      </w:r>
      <w:r w:rsidR="00CA74A8">
        <w:rPr>
          <w:rFonts w:ascii="Times New Roman" w:hAnsi="Times New Roman"/>
          <w:kern w:val="2"/>
          <w:sz w:val="24"/>
          <w:szCs w:val="24"/>
          <w:lang w:val="nb-NO"/>
        </w:rPr>
        <w:t xml:space="preserve"> larger in winter, while is</w:t>
      </w:r>
      <w:r w:rsidR="00FE1AF4">
        <w:rPr>
          <w:rFonts w:ascii="Times New Roman" w:hAnsi="Times New Roman"/>
          <w:kern w:val="2"/>
          <w:sz w:val="24"/>
          <w:szCs w:val="24"/>
          <w:lang w:val="nb-NO"/>
        </w:rPr>
        <w:t xml:space="preserve"> opposite in </w:t>
      </w:r>
      <w:r w:rsidR="00FE1AF4">
        <w:rPr>
          <w:rFonts w:ascii="Times New Roman" w:hAnsi="Times New Roman"/>
          <w:kern w:val="2"/>
          <w:sz w:val="24"/>
          <w:szCs w:val="24"/>
          <w:lang w:val="nb-NO"/>
        </w:rPr>
        <w:lastRenderedPageBreak/>
        <w:t>Yangtze-River-delta where O</w:t>
      </w:r>
      <w:r w:rsidR="00FE1AF4" w:rsidRPr="00FE1AF4">
        <w:rPr>
          <w:rFonts w:ascii="Times New Roman" w:hAnsi="Times New Roman"/>
          <w:kern w:val="2"/>
          <w:sz w:val="24"/>
          <w:szCs w:val="24"/>
          <w:vertAlign w:val="subscript"/>
          <w:lang w:val="nb-NO"/>
        </w:rPr>
        <w:t>3</w:t>
      </w:r>
      <w:r w:rsidR="00FE1AF4">
        <w:rPr>
          <w:rFonts w:ascii="Times New Roman" w:hAnsi="Times New Roman"/>
          <w:kern w:val="2"/>
          <w:sz w:val="24"/>
          <w:szCs w:val="24"/>
          <w:lang w:val="nb-NO"/>
        </w:rPr>
        <w:t xml:space="preserve"> is more sensitive to short-wave radiation in summer (rain</w:t>
      </w:r>
      <w:r w:rsidR="00400ABB">
        <w:rPr>
          <w:rFonts w:ascii="Times New Roman" w:hAnsi="Times New Roman"/>
          <w:kern w:val="2"/>
          <w:sz w:val="24"/>
          <w:szCs w:val="24"/>
          <w:lang w:val="nb-NO"/>
        </w:rPr>
        <w:t>y</w:t>
      </w:r>
      <w:r w:rsidR="00FE1AF4">
        <w:rPr>
          <w:rFonts w:ascii="Times New Roman" w:hAnsi="Times New Roman"/>
          <w:kern w:val="2"/>
          <w:sz w:val="24"/>
          <w:szCs w:val="24"/>
          <w:lang w:val="nb-NO"/>
        </w:rPr>
        <w:t xml:space="preserve"> season).</w:t>
      </w:r>
      <w:r w:rsidR="001D1454">
        <w:rPr>
          <w:rFonts w:ascii="Times New Roman" w:hAnsi="Times New Roman"/>
          <w:kern w:val="2"/>
          <w:sz w:val="24"/>
          <w:szCs w:val="24"/>
          <w:lang w:val="nb-NO"/>
        </w:rPr>
        <w:t xml:space="preserve"> </w:t>
      </w:r>
      <w:r w:rsidR="00A064FB">
        <w:rPr>
          <w:rFonts w:ascii="Times New Roman" w:hAnsi="Times New Roman"/>
          <w:kern w:val="2"/>
          <w:sz w:val="24"/>
          <w:szCs w:val="24"/>
          <w:lang w:val="nb-NO"/>
        </w:rPr>
        <w:t>Simialr</w:t>
      </w:r>
      <w:r w:rsidR="00A35038">
        <w:rPr>
          <w:rFonts w:ascii="Times New Roman" w:hAnsi="Times New Roman"/>
          <w:kern w:val="2"/>
          <w:sz w:val="24"/>
          <w:szCs w:val="24"/>
          <w:lang w:val="nb-NO"/>
        </w:rPr>
        <w:t>ly</w:t>
      </w:r>
      <w:r w:rsidR="00A064FB">
        <w:rPr>
          <w:rFonts w:ascii="Times New Roman" w:hAnsi="Times New Roman"/>
          <w:kern w:val="2"/>
          <w:sz w:val="24"/>
          <w:szCs w:val="24"/>
          <w:lang w:val="nb-NO"/>
        </w:rPr>
        <w:t xml:space="preserve">, the increased </w:t>
      </w:r>
      <w:r w:rsidR="00A064FB" w:rsidRPr="0010620C">
        <w:rPr>
          <w:rFonts w:ascii="Times New Roman" w:hAnsi="Times New Roman"/>
          <w:kern w:val="2"/>
          <w:sz w:val="24"/>
          <w:szCs w:val="24"/>
          <w:lang w:val="nb-NO"/>
        </w:rPr>
        <w:t>2-meter temperature</w:t>
      </w:r>
      <w:r w:rsidR="00A064FB">
        <w:rPr>
          <w:rFonts w:ascii="Times New Roman" w:hAnsi="Times New Roman"/>
          <w:kern w:val="2"/>
          <w:sz w:val="24"/>
          <w:szCs w:val="24"/>
          <w:lang w:val="nb-NO"/>
        </w:rPr>
        <w:t xml:space="preserve"> will also enhance O</w:t>
      </w:r>
      <w:r w:rsidR="00A064FB" w:rsidRPr="00415C23">
        <w:rPr>
          <w:rFonts w:ascii="Times New Roman" w:hAnsi="Times New Roman"/>
          <w:kern w:val="2"/>
          <w:sz w:val="24"/>
          <w:szCs w:val="24"/>
          <w:vertAlign w:val="subscript"/>
          <w:lang w:val="nb-NO"/>
        </w:rPr>
        <w:t>3</w:t>
      </w:r>
      <w:r w:rsidR="00A064FB">
        <w:rPr>
          <w:rFonts w:ascii="Times New Roman" w:hAnsi="Times New Roman"/>
          <w:kern w:val="2"/>
          <w:sz w:val="24"/>
          <w:szCs w:val="24"/>
          <w:lang w:val="nb-NO"/>
        </w:rPr>
        <w:t xml:space="preserve"> in most of regions except certain months in Southest China. </w:t>
      </w:r>
      <w:r w:rsidR="001D1454">
        <w:rPr>
          <w:rFonts w:ascii="Times New Roman" w:hAnsi="Times New Roman"/>
          <w:kern w:val="2"/>
          <w:sz w:val="24"/>
          <w:szCs w:val="24"/>
          <w:lang w:val="nb-NO"/>
        </w:rPr>
        <w:t xml:space="preserve">The </w:t>
      </w:r>
      <w:r w:rsidR="00400ABB">
        <w:rPr>
          <w:rFonts w:ascii="Times New Roman" w:hAnsi="Times New Roman"/>
          <w:kern w:val="2"/>
          <w:sz w:val="24"/>
          <w:szCs w:val="24"/>
          <w:lang w:val="nb-NO"/>
        </w:rPr>
        <w:t>increased</w:t>
      </w:r>
      <w:r w:rsidR="00D77F66">
        <w:rPr>
          <w:rFonts w:ascii="Times New Roman" w:hAnsi="Times New Roman"/>
          <w:kern w:val="2"/>
          <w:sz w:val="24"/>
          <w:szCs w:val="24"/>
          <w:lang w:val="nb-NO"/>
        </w:rPr>
        <w:t xml:space="preserve"> </w:t>
      </w:r>
      <w:r w:rsidR="00D77F66" w:rsidRPr="0010620C">
        <w:rPr>
          <w:rFonts w:ascii="Times New Roman" w:hAnsi="Times New Roman"/>
          <w:kern w:val="2"/>
          <w:sz w:val="24"/>
          <w:szCs w:val="24"/>
          <w:lang w:val="nb-NO"/>
        </w:rPr>
        <w:t>convective velocity scale</w:t>
      </w:r>
      <w:r w:rsidR="00D77F66">
        <w:rPr>
          <w:rFonts w:ascii="Times New Roman" w:hAnsi="Times New Roman"/>
          <w:kern w:val="2"/>
          <w:sz w:val="24"/>
          <w:szCs w:val="24"/>
          <w:lang w:val="nb-NO"/>
        </w:rPr>
        <w:t xml:space="preserve"> </w:t>
      </w:r>
      <w:r w:rsidR="00400ABB">
        <w:rPr>
          <w:rFonts w:ascii="Times New Roman" w:hAnsi="Times New Roman"/>
          <w:kern w:val="2"/>
          <w:sz w:val="24"/>
          <w:szCs w:val="24"/>
          <w:lang w:val="nb-NO"/>
        </w:rPr>
        <w:t>lead</w:t>
      </w:r>
      <w:r w:rsidR="00706D0F">
        <w:rPr>
          <w:rFonts w:ascii="Times New Roman" w:hAnsi="Times New Roman"/>
          <w:kern w:val="2"/>
          <w:sz w:val="24"/>
          <w:szCs w:val="24"/>
          <w:lang w:val="nb-NO"/>
        </w:rPr>
        <w:t>s</w:t>
      </w:r>
      <w:r w:rsidR="00400ABB">
        <w:rPr>
          <w:rFonts w:ascii="Times New Roman" w:hAnsi="Times New Roman"/>
          <w:kern w:val="2"/>
          <w:sz w:val="24"/>
          <w:szCs w:val="24"/>
          <w:lang w:val="nb-NO"/>
        </w:rPr>
        <w:t xml:space="preserve"> to increased O</w:t>
      </w:r>
      <w:r w:rsidR="00400ABB" w:rsidRPr="00400ABB">
        <w:rPr>
          <w:rFonts w:ascii="Times New Roman" w:hAnsi="Times New Roman"/>
          <w:kern w:val="2"/>
          <w:sz w:val="24"/>
          <w:szCs w:val="24"/>
          <w:vertAlign w:val="subscript"/>
          <w:lang w:val="nb-NO"/>
        </w:rPr>
        <w:t>3</w:t>
      </w:r>
      <w:r w:rsidR="00400ABB">
        <w:rPr>
          <w:rFonts w:ascii="Times New Roman" w:hAnsi="Times New Roman"/>
          <w:kern w:val="2"/>
          <w:sz w:val="24"/>
          <w:szCs w:val="24"/>
          <w:lang w:val="nb-NO"/>
        </w:rPr>
        <w:t xml:space="preserve"> </w:t>
      </w:r>
      <w:r w:rsidR="00280BD1">
        <w:rPr>
          <w:rFonts w:ascii="Times New Roman" w:hAnsi="Times New Roman"/>
          <w:kern w:val="2"/>
          <w:sz w:val="24"/>
          <w:szCs w:val="24"/>
          <w:lang w:val="nb-NO"/>
        </w:rPr>
        <w:t xml:space="preserve">by 3-5 ppb </w:t>
      </w:r>
      <w:r w:rsidR="00400ABB">
        <w:rPr>
          <w:rFonts w:ascii="Times New Roman" w:hAnsi="Times New Roman"/>
          <w:kern w:val="2"/>
          <w:sz w:val="24"/>
          <w:szCs w:val="24"/>
          <w:lang w:val="nb-NO"/>
        </w:rPr>
        <w:t xml:space="preserve">due to the stronger vertical mixing </w:t>
      </w:r>
      <w:r w:rsidR="00706D0F">
        <w:rPr>
          <w:rFonts w:ascii="Times New Roman" w:hAnsi="Times New Roman"/>
          <w:kern w:val="2"/>
          <w:sz w:val="24"/>
          <w:szCs w:val="24"/>
          <w:lang w:val="nb-NO"/>
        </w:rPr>
        <w:t>that</w:t>
      </w:r>
      <w:r w:rsidR="00400ABB">
        <w:rPr>
          <w:rFonts w:ascii="Times New Roman" w:hAnsi="Times New Roman"/>
          <w:kern w:val="2"/>
          <w:sz w:val="24"/>
          <w:szCs w:val="24"/>
          <w:lang w:val="nb-NO"/>
        </w:rPr>
        <w:t xml:space="preserve"> transport</w:t>
      </w:r>
      <w:r w:rsidR="00706D0F">
        <w:rPr>
          <w:rFonts w:ascii="Times New Roman" w:hAnsi="Times New Roman"/>
          <w:kern w:val="2"/>
          <w:sz w:val="24"/>
          <w:szCs w:val="24"/>
          <w:lang w:val="nb-NO"/>
        </w:rPr>
        <w:t>s</w:t>
      </w:r>
      <w:r w:rsidR="00400ABB">
        <w:rPr>
          <w:rFonts w:ascii="Times New Roman" w:hAnsi="Times New Roman"/>
          <w:kern w:val="2"/>
          <w:sz w:val="24"/>
          <w:szCs w:val="24"/>
          <w:lang w:val="nb-NO"/>
        </w:rPr>
        <w:t xml:space="preserve"> upper O</w:t>
      </w:r>
      <w:r w:rsidR="00400ABB" w:rsidRPr="00400ABB">
        <w:rPr>
          <w:rFonts w:ascii="Times New Roman" w:hAnsi="Times New Roman"/>
          <w:kern w:val="2"/>
          <w:sz w:val="24"/>
          <w:szCs w:val="24"/>
          <w:vertAlign w:val="subscript"/>
          <w:lang w:val="nb-NO"/>
        </w:rPr>
        <w:t>3</w:t>
      </w:r>
      <w:r w:rsidR="00400ABB">
        <w:rPr>
          <w:rFonts w:ascii="Times New Roman" w:hAnsi="Times New Roman"/>
          <w:kern w:val="2"/>
          <w:sz w:val="24"/>
          <w:szCs w:val="24"/>
          <w:lang w:val="nb-NO"/>
        </w:rPr>
        <w:t xml:space="preserve"> downward to surface</w:t>
      </w:r>
      <w:r w:rsidR="00280BD1">
        <w:rPr>
          <w:rFonts w:ascii="Times New Roman" w:hAnsi="Times New Roman"/>
          <w:kern w:val="2"/>
          <w:sz w:val="24"/>
          <w:szCs w:val="24"/>
          <w:lang w:val="nb-NO"/>
        </w:rPr>
        <w:t>.</w:t>
      </w:r>
      <w:r w:rsidR="009C5606">
        <w:rPr>
          <w:rFonts w:ascii="Times New Roman" w:hAnsi="Times New Roman"/>
          <w:kern w:val="2"/>
          <w:sz w:val="24"/>
          <w:szCs w:val="24"/>
          <w:lang w:val="nb-NO"/>
        </w:rPr>
        <w:t xml:space="preserve"> The O</w:t>
      </w:r>
      <w:r w:rsidR="009C5606" w:rsidRPr="00A5677A">
        <w:rPr>
          <w:rFonts w:ascii="Times New Roman" w:hAnsi="Times New Roman"/>
          <w:kern w:val="2"/>
          <w:sz w:val="24"/>
          <w:szCs w:val="24"/>
          <w:vertAlign w:val="subscript"/>
          <w:lang w:val="nb-NO"/>
        </w:rPr>
        <w:t>3</w:t>
      </w:r>
      <w:r w:rsidR="009C5606">
        <w:rPr>
          <w:rFonts w:ascii="Times New Roman" w:hAnsi="Times New Roman"/>
          <w:kern w:val="2"/>
          <w:sz w:val="24"/>
          <w:szCs w:val="24"/>
          <w:lang w:val="nb-NO"/>
        </w:rPr>
        <w:t xml:space="preserve"> in North Chin</w:t>
      </w:r>
      <w:r w:rsidR="008D500D">
        <w:rPr>
          <w:rFonts w:ascii="Times New Roman" w:hAnsi="Times New Roman"/>
          <w:kern w:val="2"/>
          <w:sz w:val="24"/>
          <w:szCs w:val="24"/>
          <w:lang w:val="nb-NO"/>
        </w:rPr>
        <w:t>a</w:t>
      </w:r>
      <w:r w:rsidR="009C5606">
        <w:rPr>
          <w:rFonts w:ascii="Times New Roman" w:hAnsi="Times New Roman"/>
          <w:kern w:val="2"/>
          <w:sz w:val="24"/>
          <w:szCs w:val="24"/>
          <w:lang w:val="nb-NO"/>
        </w:rPr>
        <w:t xml:space="preserve"> Plain is more sensitive to </w:t>
      </w:r>
      <w:r w:rsidR="009C5606" w:rsidRPr="0010620C">
        <w:rPr>
          <w:rFonts w:ascii="Times New Roman" w:hAnsi="Times New Roman"/>
          <w:kern w:val="2"/>
          <w:sz w:val="24"/>
          <w:szCs w:val="24"/>
          <w:lang w:val="nb-NO"/>
        </w:rPr>
        <w:t>convective velocity scale</w:t>
      </w:r>
      <w:r w:rsidR="009C5606">
        <w:rPr>
          <w:rFonts w:ascii="Times New Roman" w:hAnsi="Times New Roman"/>
          <w:kern w:val="2"/>
          <w:sz w:val="24"/>
          <w:szCs w:val="24"/>
          <w:lang w:val="nb-NO"/>
        </w:rPr>
        <w:t xml:space="preserve"> in warmer seasons</w:t>
      </w:r>
      <w:r w:rsidR="00A5677A">
        <w:rPr>
          <w:rFonts w:ascii="Times New Roman" w:hAnsi="Times New Roman"/>
          <w:kern w:val="2"/>
          <w:sz w:val="24"/>
          <w:szCs w:val="24"/>
          <w:lang w:val="nb-NO"/>
        </w:rPr>
        <w:t xml:space="preserve"> when O</w:t>
      </w:r>
      <w:r w:rsidR="00A5677A" w:rsidRPr="00184783">
        <w:rPr>
          <w:rFonts w:ascii="Times New Roman" w:hAnsi="Times New Roman"/>
          <w:kern w:val="2"/>
          <w:sz w:val="24"/>
          <w:szCs w:val="24"/>
          <w:vertAlign w:val="subscript"/>
          <w:lang w:val="nb-NO"/>
        </w:rPr>
        <w:t>3</w:t>
      </w:r>
      <w:r w:rsidR="00A5677A">
        <w:rPr>
          <w:rFonts w:ascii="Times New Roman" w:hAnsi="Times New Roman"/>
          <w:kern w:val="2"/>
          <w:sz w:val="24"/>
          <w:szCs w:val="24"/>
          <w:lang w:val="nb-NO"/>
        </w:rPr>
        <w:t xml:space="preserve"> formation is highest. While O</w:t>
      </w:r>
      <w:r w:rsidR="00A5677A" w:rsidRPr="00A5677A">
        <w:rPr>
          <w:rFonts w:ascii="Times New Roman" w:hAnsi="Times New Roman"/>
          <w:kern w:val="2"/>
          <w:sz w:val="24"/>
          <w:szCs w:val="24"/>
          <w:vertAlign w:val="subscript"/>
          <w:lang w:val="nb-NO"/>
        </w:rPr>
        <w:t>3</w:t>
      </w:r>
      <w:r w:rsidR="00A5677A">
        <w:rPr>
          <w:rFonts w:ascii="Times New Roman" w:hAnsi="Times New Roman"/>
          <w:kern w:val="2"/>
          <w:sz w:val="24"/>
          <w:szCs w:val="24"/>
          <w:vertAlign w:val="subscript"/>
          <w:lang w:val="nb-NO"/>
        </w:rPr>
        <w:t xml:space="preserve"> </w:t>
      </w:r>
      <w:r w:rsidR="00A5677A">
        <w:rPr>
          <w:rFonts w:ascii="Times New Roman" w:hAnsi="Times New Roman"/>
          <w:kern w:val="2"/>
          <w:sz w:val="24"/>
          <w:szCs w:val="24"/>
          <w:lang w:val="nb-NO"/>
        </w:rPr>
        <w:t xml:space="preserve">in Yangtze-River-delta and Southwest China is more sensitive to </w:t>
      </w:r>
      <w:r w:rsidR="00A5677A" w:rsidRPr="0010620C">
        <w:rPr>
          <w:rFonts w:ascii="Times New Roman" w:hAnsi="Times New Roman"/>
          <w:kern w:val="2"/>
          <w:sz w:val="24"/>
          <w:szCs w:val="24"/>
          <w:lang w:val="nb-NO"/>
        </w:rPr>
        <w:t>convective velocity scale</w:t>
      </w:r>
      <w:r w:rsidR="00A5677A">
        <w:rPr>
          <w:rFonts w:ascii="Times New Roman" w:hAnsi="Times New Roman"/>
          <w:kern w:val="2"/>
          <w:sz w:val="24"/>
          <w:szCs w:val="24"/>
          <w:lang w:val="nb-NO"/>
        </w:rPr>
        <w:t xml:space="preserve"> in cold seasons probably </w:t>
      </w:r>
      <w:r w:rsidR="0010091A">
        <w:rPr>
          <w:rFonts w:ascii="Times New Roman" w:hAnsi="Times New Roman"/>
          <w:kern w:val="2"/>
          <w:sz w:val="24"/>
          <w:szCs w:val="24"/>
          <w:lang w:val="nb-NO"/>
        </w:rPr>
        <w:t>due to abundant rain in warmer seasons which photochemical reaction is low</w:t>
      </w:r>
      <w:r w:rsidR="00746D3D">
        <w:rPr>
          <w:rFonts w:ascii="Times New Roman" w:hAnsi="Times New Roman"/>
          <w:kern w:val="2"/>
          <w:sz w:val="24"/>
          <w:szCs w:val="24"/>
          <w:lang w:val="nb-NO"/>
        </w:rPr>
        <w:t>.</w:t>
      </w:r>
      <w:r w:rsidR="00415C23">
        <w:rPr>
          <w:rFonts w:ascii="Times New Roman" w:hAnsi="Times New Roman"/>
          <w:kern w:val="2"/>
          <w:sz w:val="24"/>
          <w:szCs w:val="24"/>
          <w:lang w:val="nb-NO"/>
        </w:rPr>
        <w:t xml:space="preserve"> </w:t>
      </w:r>
    </w:p>
    <w:p w14:paraId="60FCE9F9" w14:textId="5AC549CA" w:rsidR="007B7476" w:rsidRDefault="00B64CF3" w:rsidP="00F92A31">
      <w:pPr>
        <w:widowControl w:val="0"/>
        <w:spacing w:after="0" w:line="480" w:lineRule="auto"/>
        <w:ind w:firstLine="540"/>
        <w:jc w:val="both"/>
        <w:rPr>
          <w:rFonts w:ascii="Times New Roman" w:hAnsi="Times New Roman"/>
          <w:kern w:val="2"/>
          <w:sz w:val="24"/>
          <w:szCs w:val="24"/>
          <w:lang w:val="nb-NO"/>
        </w:rPr>
      </w:pPr>
      <w:r>
        <w:rPr>
          <w:rFonts w:ascii="Times New Roman" w:hAnsi="Times New Roman"/>
          <w:kern w:val="2"/>
          <w:sz w:val="24"/>
          <w:szCs w:val="24"/>
          <w:lang w:val="nb-NO"/>
        </w:rPr>
        <w:t xml:space="preserve">To examine the </w:t>
      </w:r>
      <w:r w:rsidRPr="0010620C">
        <w:rPr>
          <w:rFonts w:ascii="Times New Roman" w:hAnsi="Times New Roman"/>
          <w:kern w:val="2"/>
          <w:sz w:val="24"/>
          <w:szCs w:val="24"/>
        </w:rPr>
        <w:t xml:space="preserve">meteorological influences </w:t>
      </w:r>
      <w:r>
        <w:rPr>
          <w:rFonts w:ascii="Times New Roman" w:hAnsi="Times New Roman"/>
          <w:kern w:val="2"/>
          <w:sz w:val="24"/>
          <w:szCs w:val="24"/>
        </w:rPr>
        <w:t>on O</w:t>
      </w:r>
      <w:r w:rsidRPr="00803C7A">
        <w:rPr>
          <w:rFonts w:ascii="Times New Roman" w:hAnsi="Times New Roman"/>
          <w:kern w:val="2"/>
          <w:sz w:val="24"/>
          <w:szCs w:val="24"/>
          <w:vertAlign w:val="subscript"/>
        </w:rPr>
        <w:t>3</w:t>
      </w:r>
      <w:r>
        <w:rPr>
          <w:rFonts w:ascii="Times New Roman" w:hAnsi="Times New Roman"/>
          <w:kern w:val="2"/>
          <w:sz w:val="24"/>
          <w:szCs w:val="24"/>
        </w:rPr>
        <w:t xml:space="preserve"> response to emission reduction, w</w:t>
      </w:r>
      <w:r w:rsidR="00F55AEC">
        <w:rPr>
          <w:rFonts w:ascii="Times New Roman" w:hAnsi="Times New Roman"/>
          <w:kern w:val="2"/>
          <w:sz w:val="24"/>
          <w:szCs w:val="24"/>
          <w:lang w:val="nb-NO"/>
        </w:rPr>
        <w:t xml:space="preserve">e compared the </w:t>
      </w:r>
      <w:r>
        <w:rPr>
          <w:rFonts w:ascii="Times New Roman" w:hAnsi="Times New Roman"/>
          <w:kern w:val="2"/>
          <w:sz w:val="24"/>
          <w:szCs w:val="24"/>
          <w:lang w:val="nb-NO"/>
        </w:rPr>
        <w:t xml:space="preserve">daily </w:t>
      </w:r>
      <w:r w:rsidR="00F55AEC">
        <w:rPr>
          <w:rFonts w:ascii="Times New Roman" w:hAnsi="Times New Roman"/>
          <w:kern w:val="2"/>
          <w:sz w:val="24"/>
          <w:szCs w:val="24"/>
        </w:rPr>
        <w:t>O</w:t>
      </w:r>
      <w:r w:rsidR="00F55AEC" w:rsidRPr="0010620C">
        <w:rPr>
          <w:rFonts w:ascii="Times New Roman" w:hAnsi="Times New Roman"/>
          <w:kern w:val="2"/>
          <w:sz w:val="24"/>
          <w:szCs w:val="24"/>
          <w:vertAlign w:val="subscript"/>
        </w:rPr>
        <w:t xml:space="preserve">3 </w:t>
      </w:r>
      <w:r w:rsidR="00F55AEC">
        <w:rPr>
          <w:rFonts w:ascii="Times New Roman" w:hAnsi="Times New Roman"/>
          <w:kern w:val="2"/>
          <w:sz w:val="24"/>
          <w:szCs w:val="24"/>
        </w:rPr>
        <w:t>response to emission reduction</w:t>
      </w:r>
      <w:r w:rsidR="00F55AEC">
        <w:rPr>
          <w:rFonts w:ascii="Times New Roman" w:hAnsi="Times New Roman"/>
          <w:kern w:val="2"/>
          <w:sz w:val="24"/>
          <w:szCs w:val="24"/>
          <w:lang w:val="nb-NO"/>
        </w:rPr>
        <w:t xml:space="preserve"> at different </w:t>
      </w:r>
      <w:r w:rsidR="006550A7">
        <w:rPr>
          <w:rFonts w:ascii="Times New Roman" w:hAnsi="Times New Roman"/>
          <w:kern w:val="2"/>
          <w:sz w:val="24"/>
          <w:szCs w:val="24"/>
          <w:lang w:val="nb-NO"/>
        </w:rPr>
        <w:t>months</w:t>
      </w:r>
      <w:r w:rsidR="00F55AEC">
        <w:rPr>
          <w:rFonts w:ascii="Times New Roman" w:hAnsi="Times New Roman"/>
          <w:kern w:val="2"/>
          <w:sz w:val="24"/>
          <w:szCs w:val="24"/>
          <w:lang w:val="nb-NO"/>
        </w:rPr>
        <w:t xml:space="preserve"> by taking the 50% NO</w:t>
      </w:r>
      <w:r w:rsidR="00F55AEC" w:rsidRPr="00A87BB3">
        <w:rPr>
          <w:rFonts w:ascii="Times New Roman" w:hAnsi="Times New Roman"/>
          <w:kern w:val="2"/>
          <w:sz w:val="24"/>
          <w:szCs w:val="24"/>
          <w:vertAlign w:val="subscript"/>
          <w:lang w:val="nb-NO"/>
        </w:rPr>
        <w:t>x</w:t>
      </w:r>
      <w:r w:rsidR="00F55AEC">
        <w:rPr>
          <w:rFonts w:ascii="Times New Roman" w:hAnsi="Times New Roman"/>
          <w:kern w:val="2"/>
          <w:sz w:val="24"/>
          <w:szCs w:val="24"/>
          <w:lang w:val="nb-NO"/>
        </w:rPr>
        <w:t xml:space="preserve"> control, 50% VOC control and 50% NO</w:t>
      </w:r>
      <w:r w:rsidR="00F55AEC" w:rsidRPr="00A87BB3">
        <w:rPr>
          <w:rFonts w:ascii="Times New Roman" w:hAnsi="Times New Roman"/>
          <w:kern w:val="2"/>
          <w:sz w:val="24"/>
          <w:szCs w:val="24"/>
          <w:vertAlign w:val="subscript"/>
          <w:lang w:val="nb-NO"/>
        </w:rPr>
        <w:t>x</w:t>
      </w:r>
      <w:r w:rsidR="00F55AEC">
        <w:rPr>
          <w:rFonts w:ascii="Times New Roman" w:hAnsi="Times New Roman"/>
          <w:kern w:val="2"/>
          <w:sz w:val="24"/>
          <w:szCs w:val="24"/>
          <w:lang w:val="nb-NO"/>
        </w:rPr>
        <w:t xml:space="preserve"> and VOC controls (</w:t>
      </w:r>
      <w:r w:rsidR="00F55AEC" w:rsidRPr="00F55AEC">
        <w:rPr>
          <w:rFonts w:ascii="Times New Roman" w:hAnsi="Times New Roman"/>
          <w:color w:val="FF0000"/>
          <w:kern w:val="2"/>
          <w:sz w:val="24"/>
          <w:szCs w:val="24"/>
          <w:lang w:val="nb-NO"/>
        </w:rPr>
        <w:t>Figure 7</w:t>
      </w:r>
      <w:r w:rsidR="00F55AEC">
        <w:rPr>
          <w:rFonts w:ascii="Times New Roman" w:hAnsi="Times New Roman"/>
          <w:kern w:val="2"/>
          <w:sz w:val="24"/>
          <w:szCs w:val="24"/>
          <w:lang w:val="nb-NO"/>
        </w:rPr>
        <w:t>).</w:t>
      </w:r>
      <w:r w:rsidR="00E762D6">
        <w:rPr>
          <w:rFonts w:ascii="Times New Roman" w:hAnsi="Times New Roman"/>
          <w:kern w:val="2"/>
          <w:sz w:val="24"/>
          <w:szCs w:val="24"/>
          <w:lang w:val="nb-NO"/>
        </w:rPr>
        <w:t xml:space="preserve"> </w:t>
      </w:r>
      <w:r w:rsidR="006550A7">
        <w:rPr>
          <w:rFonts w:ascii="Times New Roman" w:hAnsi="Times New Roman"/>
          <w:kern w:val="2"/>
          <w:sz w:val="24"/>
          <w:szCs w:val="24"/>
          <w:lang w:val="nb-NO"/>
        </w:rPr>
        <w:t>R</w:t>
      </w:r>
      <w:r w:rsidR="00E762D6">
        <w:rPr>
          <w:rFonts w:ascii="Times New Roman" w:hAnsi="Times New Roman"/>
          <w:kern w:val="2"/>
          <w:sz w:val="24"/>
          <w:szCs w:val="24"/>
          <w:lang w:val="nb-NO"/>
        </w:rPr>
        <w:t xml:space="preserve">esults suggest </w:t>
      </w:r>
      <w:r w:rsidR="008A61BD">
        <w:rPr>
          <w:rFonts w:ascii="Times New Roman" w:hAnsi="Times New Roman"/>
          <w:kern w:val="2"/>
          <w:sz w:val="24"/>
          <w:szCs w:val="24"/>
          <w:lang w:val="nb-NO"/>
        </w:rPr>
        <w:t>strong seasonality in</w:t>
      </w:r>
      <w:r w:rsidR="00E762D6">
        <w:rPr>
          <w:rFonts w:ascii="Times New Roman" w:hAnsi="Times New Roman"/>
          <w:kern w:val="2"/>
          <w:sz w:val="24"/>
          <w:szCs w:val="24"/>
          <w:lang w:val="nb-NO"/>
        </w:rPr>
        <w:t xml:space="preserve"> </w:t>
      </w:r>
      <w:r w:rsidR="008A61BD">
        <w:rPr>
          <w:rFonts w:ascii="Times New Roman" w:hAnsi="Times New Roman"/>
          <w:kern w:val="2"/>
          <w:sz w:val="24"/>
          <w:szCs w:val="24"/>
          <w:lang w:val="nb-NO"/>
        </w:rPr>
        <w:t>O</w:t>
      </w:r>
      <w:r w:rsidR="008A61BD" w:rsidRPr="00594B09">
        <w:rPr>
          <w:rFonts w:ascii="Times New Roman" w:hAnsi="Times New Roman"/>
          <w:kern w:val="2"/>
          <w:sz w:val="24"/>
          <w:szCs w:val="24"/>
          <w:vertAlign w:val="subscript"/>
          <w:lang w:val="nb-NO"/>
        </w:rPr>
        <w:t>3</w:t>
      </w:r>
      <w:r w:rsidR="008A61BD">
        <w:rPr>
          <w:rFonts w:ascii="Times New Roman" w:hAnsi="Times New Roman"/>
          <w:kern w:val="2"/>
          <w:sz w:val="24"/>
          <w:szCs w:val="24"/>
          <w:lang w:val="nb-NO"/>
        </w:rPr>
        <w:t xml:space="preserve"> response to emissions</w:t>
      </w:r>
      <w:r w:rsidR="006550A7">
        <w:rPr>
          <w:rFonts w:ascii="Times New Roman" w:hAnsi="Times New Roman"/>
          <w:kern w:val="2"/>
          <w:sz w:val="24"/>
          <w:szCs w:val="24"/>
          <w:lang w:val="nb-NO"/>
        </w:rPr>
        <w:t xml:space="preserve">. In general, </w:t>
      </w:r>
      <w:r w:rsidR="008A61BD">
        <w:rPr>
          <w:rFonts w:ascii="Times New Roman" w:hAnsi="Times New Roman"/>
          <w:kern w:val="2"/>
          <w:sz w:val="24"/>
          <w:szCs w:val="24"/>
          <w:lang w:val="nb-NO"/>
        </w:rPr>
        <w:t>NO</w:t>
      </w:r>
      <w:r w:rsidR="008A61BD" w:rsidRPr="008A61BD">
        <w:rPr>
          <w:rFonts w:ascii="Times New Roman" w:hAnsi="Times New Roman"/>
          <w:kern w:val="2"/>
          <w:sz w:val="24"/>
          <w:szCs w:val="24"/>
          <w:vertAlign w:val="subscript"/>
          <w:lang w:val="nb-NO"/>
        </w:rPr>
        <w:t>x</w:t>
      </w:r>
      <w:r w:rsidR="008A61BD">
        <w:rPr>
          <w:rFonts w:ascii="Times New Roman" w:hAnsi="Times New Roman"/>
          <w:kern w:val="2"/>
          <w:sz w:val="24"/>
          <w:szCs w:val="24"/>
          <w:lang w:val="nb-NO"/>
        </w:rPr>
        <w:t xml:space="preserve"> control is </w:t>
      </w:r>
      <w:r w:rsidR="008E5FB4">
        <w:rPr>
          <w:rFonts w:ascii="Times New Roman" w:hAnsi="Times New Roman"/>
          <w:kern w:val="2"/>
          <w:sz w:val="24"/>
          <w:szCs w:val="24"/>
          <w:lang w:val="nb-NO"/>
        </w:rPr>
        <w:t>benefi</w:t>
      </w:r>
      <w:r w:rsidR="00B144A0">
        <w:rPr>
          <w:rFonts w:ascii="Times New Roman" w:hAnsi="Times New Roman"/>
          <w:kern w:val="2"/>
          <w:sz w:val="24"/>
          <w:szCs w:val="24"/>
          <w:lang w:val="nb-NO"/>
        </w:rPr>
        <w:t>c</w:t>
      </w:r>
      <w:r w:rsidR="008E5FB4">
        <w:rPr>
          <w:rFonts w:ascii="Times New Roman" w:hAnsi="Times New Roman"/>
          <w:kern w:val="2"/>
          <w:sz w:val="24"/>
          <w:szCs w:val="24"/>
          <w:lang w:val="nb-NO"/>
        </w:rPr>
        <w:t>ial for</w:t>
      </w:r>
      <w:r w:rsidR="008A61BD">
        <w:rPr>
          <w:rFonts w:ascii="Times New Roman" w:hAnsi="Times New Roman"/>
          <w:kern w:val="2"/>
          <w:sz w:val="24"/>
          <w:szCs w:val="24"/>
          <w:lang w:val="nb-NO"/>
        </w:rPr>
        <w:t xml:space="preserve"> reducing O</w:t>
      </w:r>
      <w:r w:rsidR="008A61BD" w:rsidRPr="008A61BD">
        <w:rPr>
          <w:rFonts w:ascii="Times New Roman" w:hAnsi="Times New Roman"/>
          <w:kern w:val="2"/>
          <w:sz w:val="24"/>
          <w:szCs w:val="24"/>
          <w:vertAlign w:val="subscript"/>
          <w:lang w:val="nb-NO"/>
        </w:rPr>
        <w:t>3</w:t>
      </w:r>
      <w:r w:rsidR="008A61BD">
        <w:rPr>
          <w:rFonts w:ascii="Times New Roman" w:hAnsi="Times New Roman"/>
          <w:kern w:val="2"/>
          <w:sz w:val="24"/>
          <w:szCs w:val="24"/>
          <w:lang w:val="nb-NO"/>
        </w:rPr>
        <w:t xml:space="preserve"> in summer but </w:t>
      </w:r>
      <w:r w:rsidR="00F37347">
        <w:rPr>
          <w:rFonts w:ascii="Times New Roman" w:hAnsi="Times New Roman"/>
          <w:kern w:val="2"/>
          <w:sz w:val="24"/>
          <w:szCs w:val="24"/>
          <w:lang w:val="nb-NO"/>
        </w:rPr>
        <w:t>dis</w:t>
      </w:r>
      <w:r w:rsidR="00B144A0" w:rsidRPr="00B144A0">
        <w:rPr>
          <w:rFonts w:ascii="Times New Roman" w:hAnsi="Times New Roman"/>
          <w:kern w:val="2"/>
          <w:sz w:val="24"/>
          <w:szCs w:val="24"/>
          <w:lang w:val="nb-NO"/>
        </w:rPr>
        <w:t xml:space="preserve"> </w:t>
      </w:r>
      <w:r w:rsidR="00B144A0">
        <w:rPr>
          <w:rFonts w:ascii="Times New Roman" w:hAnsi="Times New Roman"/>
          <w:kern w:val="2"/>
          <w:sz w:val="24"/>
          <w:szCs w:val="24"/>
          <w:lang w:val="nb-NO"/>
        </w:rPr>
        <w:t>beneficial</w:t>
      </w:r>
      <w:r w:rsidR="00F37347">
        <w:rPr>
          <w:rFonts w:ascii="Times New Roman" w:hAnsi="Times New Roman"/>
          <w:kern w:val="2"/>
          <w:sz w:val="24"/>
          <w:szCs w:val="24"/>
          <w:lang w:val="nb-NO"/>
        </w:rPr>
        <w:t xml:space="preserve"> </w:t>
      </w:r>
      <w:r w:rsidR="00FD4CCC">
        <w:rPr>
          <w:rFonts w:ascii="Times New Roman" w:hAnsi="Times New Roman"/>
          <w:kern w:val="2"/>
          <w:sz w:val="24"/>
          <w:szCs w:val="24"/>
          <w:lang w:val="nb-NO"/>
        </w:rPr>
        <w:t xml:space="preserve">or ineffective </w:t>
      </w:r>
      <w:r w:rsidR="00F37347">
        <w:rPr>
          <w:rFonts w:ascii="Times New Roman" w:hAnsi="Times New Roman"/>
          <w:kern w:val="2"/>
          <w:sz w:val="24"/>
          <w:szCs w:val="24"/>
          <w:lang w:val="nb-NO"/>
        </w:rPr>
        <w:t>for reducing O</w:t>
      </w:r>
      <w:r w:rsidR="00F37347" w:rsidRPr="00594B09">
        <w:rPr>
          <w:rFonts w:ascii="Times New Roman" w:hAnsi="Times New Roman"/>
          <w:kern w:val="2"/>
          <w:sz w:val="24"/>
          <w:szCs w:val="24"/>
          <w:vertAlign w:val="subscript"/>
          <w:lang w:val="nb-NO"/>
        </w:rPr>
        <w:t>3</w:t>
      </w:r>
      <w:r w:rsidR="00F37347">
        <w:rPr>
          <w:rFonts w:ascii="Times New Roman" w:hAnsi="Times New Roman"/>
          <w:kern w:val="2"/>
          <w:sz w:val="24"/>
          <w:szCs w:val="24"/>
          <w:lang w:val="nb-NO"/>
        </w:rPr>
        <w:t xml:space="preserve"> in winter. </w:t>
      </w:r>
      <w:r w:rsidR="00DB7A05">
        <w:rPr>
          <w:rFonts w:ascii="Times New Roman" w:hAnsi="Times New Roman"/>
          <w:kern w:val="2"/>
          <w:sz w:val="24"/>
          <w:szCs w:val="24"/>
          <w:lang w:val="nb-NO"/>
        </w:rPr>
        <w:t xml:space="preserve">However, opposite behaviros is found for VOC control which is </w:t>
      </w:r>
      <w:r w:rsidR="00873466">
        <w:rPr>
          <w:rFonts w:ascii="Times New Roman" w:hAnsi="Times New Roman"/>
          <w:kern w:val="2"/>
          <w:sz w:val="24"/>
          <w:szCs w:val="24"/>
          <w:lang w:val="nb-NO"/>
        </w:rPr>
        <w:t>more effective for reducing O</w:t>
      </w:r>
      <w:r w:rsidR="00873466" w:rsidRPr="008A61BD">
        <w:rPr>
          <w:rFonts w:ascii="Times New Roman" w:hAnsi="Times New Roman"/>
          <w:kern w:val="2"/>
          <w:sz w:val="24"/>
          <w:szCs w:val="24"/>
          <w:vertAlign w:val="subscript"/>
          <w:lang w:val="nb-NO"/>
        </w:rPr>
        <w:t>3</w:t>
      </w:r>
      <w:r w:rsidR="00873466">
        <w:rPr>
          <w:rFonts w:ascii="Times New Roman" w:hAnsi="Times New Roman"/>
          <w:kern w:val="2"/>
          <w:sz w:val="24"/>
          <w:szCs w:val="24"/>
          <w:lang w:val="nb-NO"/>
        </w:rPr>
        <w:t xml:space="preserve"> in winter than in summer.</w:t>
      </w:r>
      <w:r w:rsidR="00A853FF">
        <w:rPr>
          <w:rFonts w:ascii="Times New Roman" w:hAnsi="Times New Roman"/>
          <w:kern w:val="2"/>
          <w:sz w:val="24"/>
          <w:szCs w:val="24"/>
          <w:lang w:val="nb-NO"/>
        </w:rPr>
        <w:t xml:space="preserve"> Noted that benefits for only controling anthoropegenic VOC in summer will be even smaller since here we considered all VOC emissions </w:t>
      </w:r>
      <w:r w:rsidR="007630AF">
        <w:rPr>
          <w:rFonts w:ascii="Times New Roman" w:hAnsi="Times New Roman"/>
          <w:kern w:val="2"/>
          <w:sz w:val="24"/>
          <w:szCs w:val="24"/>
          <w:lang w:val="nb-NO"/>
        </w:rPr>
        <w:t xml:space="preserve">to be reduced while </w:t>
      </w:r>
      <w:r w:rsidR="00A853FF">
        <w:rPr>
          <w:rFonts w:ascii="Times New Roman" w:hAnsi="Times New Roman"/>
          <w:kern w:val="2"/>
          <w:sz w:val="24"/>
          <w:szCs w:val="24"/>
          <w:lang w:val="nb-NO"/>
        </w:rPr>
        <w:t>there are abundand biogenic VOC emissions in summer</w:t>
      </w:r>
      <w:r w:rsidR="007630AF">
        <w:rPr>
          <w:rFonts w:ascii="Times New Roman" w:hAnsi="Times New Roman"/>
          <w:kern w:val="2"/>
          <w:sz w:val="24"/>
          <w:szCs w:val="24"/>
          <w:lang w:val="nb-NO"/>
        </w:rPr>
        <w:t xml:space="preserve"> are uncontro</w:t>
      </w:r>
      <w:r w:rsidR="00E00700">
        <w:rPr>
          <w:rFonts w:ascii="Times New Roman" w:hAnsi="Times New Roman"/>
          <w:kern w:val="2"/>
          <w:sz w:val="24"/>
          <w:szCs w:val="24"/>
          <w:lang w:val="nb-NO"/>
        </w:rPr>
        <w:t>l</w:t>
      </w:r>
      <w:r w:rsidR="007630AF">
        <w:rPr>
          <w:rFonts w:ascii="Times New Roman" w:hAnsi="Times New Roman"/>
          <w:kern w:val="2"/>
          <w:sz w:val="24"/>
          <w:szCs w:val="24"/>
          <w:lang w:val="nb-NO"/>
        </w:rPr>
        <w:t>lable</w:t>
      </w:r>
      <w:r w:rsidR="00A853FF">
        <w:rPr>
          <w:rFonts w:ascii="Times New Roman" w:hAnsi="Times New Roman"/>
          <w:kern w:val="2"/>
          <w:sz w:val="24"/>
          <w:szCs w:val="24"/>
          <w:lang w:val="nb-NO"/>
        </w:rPr>
        <w:t xml:space="preserve">. </w:t>
      </w:r>
      <w:r w:rsidR="003F42D2">
        <w:rPr>
          <w:rFonts w:ascii="Times New Roman" w:hAnsi="Times New Roman"/>
          <w:kern w:val="2"/>
          <w:sz w:val="24"/>
          <w:szCs w:val="24"/>
          <w:lang w:val="nb-NO"/>
        </w:rPr>
        <w:t>Such finding is consistent with our previous stud</w:t>
      </w:r>
      <w:r w:rsidR="00DD77CB">
        <w:rPr>
          <w:rFonts w:ascii="Times New Roman" w:hAnsi="Times New Roman"/>
          <w:kern w:val="2"/>
          <w:sz w:val="24"/>
          <w:szCs w:val="24"/>
          <w:lang w:val="nb-NO"/>
        </w:rPr>
        <w:t>y</w:t>
      </w:r>
      <w:r w:rsidR="009967A9">
        <w:rPr>
          <w:rFonts w:ascii="Times New Roman" w:hAnsi="Times New Roman"/>
          <w:kern w:val="2"/>
          <w:sz w:val="24"/>
          <w:szCs w:val="24"/>
          <w:lang w:val="nb-NO"/>
        </w:rPr>
        <w:t xml:space="preserve"> </w:t>
      </w:r>
      <w:r w:rsidR="00203609">
        <w:rPr>
          <w:rFonts w:ascii="Times New Roman" w:hAnsi="Times New Roman"/>
          <w:color w:val="0000FF"/>
          <w:kern w:val="2"/>
          <w:sz w:val="24"/>
          <w:szCs w:val="24"/>
          <w:vertAlign w:val="superscript"/>
          <w:lang w:val="nb-NO"/>
        </w:rPr>
        <w:t>32</w:t>
      </w:r>
      <w:r w:rsidR="00A672DF">
        <w:rPr>
          <w:rFonts w:ascii="Times New Roman" w:hAnsi="Times New Roman"/>
          <w:kern w:val="2"/>
          <w:sz w:val="24"/>
          <w:szCs w:val="24"/>
          <w:lang w:val="nb-NO"/>
        </w:rPr>
        <w:t xml:space="preserve">, </w:t>
      </w:r>
      <w:r w:rsidR="00540969">
        <w:rPr>
          <w:rFonts w:ascii="Times New Roman" w:hAnsi="Times New Roman"/>
          <w:kern w:val="2"/>
          <w:sz w:val="24"/>
          <w:szCs w:val="24"/>
          <w:lang w:val="nb-NO"/>
        </w:rPr>
        <w:t>demonstrating</w:t>
      </w:r>
      <w:r w:rsidR="00A672DF">
        <w:rPr>
          <w:rFonts w:ascii="Times New Roman" w:hAnsi="Times New Roman"/>
          <w:kern w:val="2"/>
          <w:sz w:val="24"/>
          <w:szCs w:val="24"/>
          <w:lang w:val="nb-NO"/>
        </w:rPr>
        <w:t xml:space="preserve"> the </w:t>
      </w:r>
      <w:r w:rsidR="009967A9">
        <w:rPr>
          <w:rFonts w:ascii="Times New Roman" w:hAnsi="Times New Roman"/>
          <w:kern w:val="2"/>
          <w:sz w:val="24"/>
          <w:szCs w:val="24"/>
          <w:lang w:val="nb-NO"/>
        </w:rPr>
        <w:t>strong seasonality of O</w:t>
      </w:r>
      <w:r w:rsidR="009967A9" w:rsidRPr="009967A9">
        <w:rPr>
          <w:rFonts w:ascii="Times New Roman" w:hAnsi="Times New Roman"/>
          <w:kern w:val="2"/>
          <w:sz w:val="24"/>
          <w:szCs w:val="24"/>
          <w:vertAlign w:val="subscript"/>
          <w:lang w:val="nb-NO"/>
        </w:rPr>
        <w:t xml:space="preserve">3 </w:t>
      </w:r>
      <w:r w:rsidR="009967A9">
        <w:rPr>
          <w:rFonts w:ascii="Times New Roman" w:hAnsi="Times New Roman"/>
          <w:kern w:val="2"/>
          <w:sz w:val="24"/>
          <w:szCs w:val="24"/>
          <w:lang w:val="nb-NO"/>
        </w:rPr>
        <w:t xml:space="preserve">repsones to emissions due to the </w:t>
      </w:r>
      <w:r w:rsidR="009967A9" w:rsidRPr="0010620C">
        <w:rPr>
          <w:rFonts w:ascii="Times New Roman" w:hAnsi="Times New Roman"/>
          <w:kern w:val="2"/>
          <w:sz w:val="24"/>
          <w:szCs w:val="24"/>
        </w:rPr>
        <w:t xml:space="preserve">meteorological </w:t>
      </w:r>
      <w:r w:rsidR="009967A9">
        <w:rPr>
          <w:rFonts w:ascii="Times New Roman" w:hAnsi="Times New Roman"/>
          <w:kern w:val="2"/>
          <w:sz w:val="24"/>
          <w:szCs w:val="24"/>
          <w:lang w:val="nb-NO"/>
        </w:rPr>
        <w:t>variations</w:t>
      </w:r>
      <w:r w:rsidR="00345221">
        <w:rPr>
          <w:rFonts w:ascii="Times New Roman" w:hAnsi="Times New Roman"/>
          <w:kern w:val="2"/>
          <w:sz w:val="24"/>
          <w:szCs w:val="24"/>
        </w:rPr>
        <w:t xml:space="preserve">. </w:t>
      </w:r>
      <w:r w:rsidR="00BB35CF">
        <w:rPr>
          <w:rFonts w:ascii="Times New Roman" w:hAnsi="Times New Roman"/>
          <w:kern w:val="2"/>
          <w:sz w:val="24"/>
          <w:szCs w:val="24"/>
          <w:lang w:val="nb-NO"/>
        </w:rPr>
        <w:t xml:space="preserve">Even in </w:t>
      </w:r>
      <w:r w:rsidR="00A514C9">
        <w:rPr>
          <w:rFonts w:ascii="Times New Roman" w:hAnsi="Times New Roman"/>
          <w:kern w:val="2"/>
          <w:sz w:val="24"/>
          <w:szCs w:val="24"/>
          <w:lang w:val="nb-NO"/>
        </w:rPr>
        <w:t xml:space="preserve">a </w:t>
      </w:r>
      <w:r w:rsidR="00291693">
        <w:rPr>
          <w:rFonts w:ascii="Times New Roman" w:hAnsi="Times New Roman"/>
          <w:kern w:val="2"/>
          <w:sz w:val="24"/>
          <w:szCs w:val="24"/>
          <w:lang w:val="nb-NO"/>
        </w:rPr>
        <w:t>single</w:t>
      </w:r>
      <w:r w:rsidR="00BB35CF">
        <w:rPr>
          <w:rFonts w:ascii="Times New Roman" w:hAnsi="Times New Roman"/>
          <w:kern w:val="2"/>
          <w:sz w:val="24"/>
          <w:szCs w:val="24"/>
          <w:lang w:val="nb-NO"/>
        </w:rPr>
        <w:t xml:space="preserve"> month, there are </w:t>
      </w:r>
      <w:r w:rsidR="00291693">
        <w:rPr>
          <w:rFonts w:ascii="Times New Roman" w:hAnsi="Times New Roman"/>
          <w:kern w:val="2"/>
          <w:sz w:val="24"/>
          <w:szCs w:val="24"/>
          <w:lang w:val="nb-NO"/>
        </w:rPr>
        <w:t xml:space="preserve">a </w:t>
      </w:r>
      <w:r w:rsidR="00BB35CF">
        <w:rPr>
          <w:rFonts w:ascii="Times New Roman" w:hAnsi="Times New Roman"/>
          <w:kern w:val="2"/>
          <w:sz w:val="24"/>
          <w:szCs w:val="24"/>
          <w:lang w:val="nb-NO"/>
        </w:rPr>
        <w:t>wide range of O</w:t>
      </w:r>
      <w:r w:rsidR="00BB35CF" w:rsidRPr="004A5DDC">
        <w:rPr>
          <w:rFonts w:ascii="Times New Roman" w:hAnsi="Times New Roman"/>
          <w:kern w:val="2"/>
          <w:sz w:val="24"/>
          <w:szCs w:val="24"/>
          <w:vertAlign w:val="subscript"/>
          <w:lang w:val="nb-NO"/>
        </w:rPr>
        <w:t>3</w:t>
      </w:r>
      <w:r w:rsidR="00BB35CF">
        <w:rPr>
          <w:rFonts w:ascii="Times New Roman" w:hAnsi="Times New Roman"/>
          <w:kern w:val="2"/>
          <w:sz w:val="24"/>
          <w:szCs w:val="24"/>
          <w:lang w:val="nb-NO"/>
        </w:rPr>
        <w:t xml:space="preserve"> response</w:t>
      </w:r>
      <w:r w:rsidR="00F068BD">
        <w:rPr>
          <w:rFonts w:ascii="Times New Roman" w:hAnsi="Times New Roman"/>
          <w:kern w:val="2"/>
          <w:sz w:val="24"/>
          <w:szCs w:val="24"/>
          <w:lang w:val="nb-NO"/>
        </w:rPr>
        <w:t>s</w:t>
      </w:r>
      <w:r w:rsidR="00BB35CF">
        <w:rPr>
          <w:rFonts w:ascii="Times New Roman" w:hAnsi="Times New Roman"/>
          <w:kern w:val="2"/>
          <w:sz w:val="24"/>
          <w:szCs w:val="24"/>
          <w:lang w:val="nb-NO"/>
        </w:rPr>
        <w:t xml:space="preserve"> </w:t>
      </w:r>
      <w:r w:rsidR="00291693">
        <w:rPr>
          <w:rFonts w:ascii="Times New Roman" w:hAnsi="Times New Roman"/>
          <w:kern w:val="2"/>
          <w:sz w:val="24"/>
          <w:szCs w:val="24"/>
          <w:lang w:val="nb-NO"/>
        </w:rPr>
        <w:t xml:space="preserve">to emission changes </w:t>
      </w:r>
      <w:r w:rsidR="00BB35CF">
        <w:rPr>
          <w:rFonts w:ascii="Times New Roman" w:hAnsi="Times New Roman"/>
          <w:kern w:val="2"/>
          <w:sz w:val="24"/>
          <w:szCs w:val="24"/>
          <w:lang w:val="nb-NO"/>
        </w:rPr>
        <w:t xml:space="preserve">by </w:t>
      </w:r>
      <w:r w:rsidR="00AD0214">
        <w:rPr>
          <w:rFonts w:ascii="Times New Roman" w:hAnsi="Times New Roman"/>
          <w:kern w:val="2"/>
          <w:sz w:val="24"/>
          <w:szCs w:val="24"/>
          <w:lang w:val="nb-NO"/>
        </w:rPr>
        <w:t>5-</w:t>
      </w:r>
      <w:r w:rsidR="00BB35CF">
        <w:rPr>
          <w:rFonts w:ascii="Times New Roman" w:hAnsi="Times New Roman"/>
          <w:kern w:val="2"/>
          <w:sz w:val="24"/>
          <w:szCs w:val="24"/>
          <w:lang w:val="nb-NO"/>
        </w:rPr>
        <w:t>10 ppb</w:t>
      </w:r>
      <w:r w:rsidR="00E54ECA">
        <w:rPr>
          <w:rFonts w:ascii="Times New Roman" w:hAnsi="Times New Roman"/>
          <w:kern w:val="2"/>
          <w:sz w:val="24"/>
          <w:szCs w:val="24"/>
          <w:lang w:val="nb-NO"/>
        </w:rPr>
        <w:t xml:space="preserve"> changing from negative to positive values</w:t>
      </w:r>
      <w:r w:rsidR="00BB35CF">
        <w:rPr>
          <w:rFonts w:ascii="Times New Roman" w:hAnsi="Times New Roman"/>
          <w:kern w:val="2"/>
          <w:sz w:val="24"/>
          <w:szCs w:val="24"/>
          <w:lang w:val="nb-NO"/>
        </w:rPr>
        <w:t xml:space="preserve">, implying the </w:t>
      </w:r>
      <w:r w:rsidR="00701CA7" w:rsidRPr="0010620C">
        <w:rPr>
          <w:rFonts w:ascii="Times New Roman" w:hAnsi="Times New Roman"/>
          <w:kern w:val="2"/>
          <w:sz w:val="24"/>
          <w:szCs w:val="24"/>
        </w:rPr>
        <w:t>meteorolog</w:t>
      </w:r>
      <w:r w:rsidR="00701CA7">
        <w:rPr>
          <w:rFonts w:ascii="Times New Roman" w:hAnsi="Times New Roman"/>
          <w:kern w:val="2"/>
          <w:sz w:val="24"/>
          <w:szCs w:val="24"/>
        </w:rPr>
        <w:t>ical</w:t>
      </w:r>
      <w:r w:rsidR="00701CA7" w:rsidRPr="0010620C">
        <w:rPr>
          <w:rFonts w:ascii="Times New Roman" w:hAnsi="Times New Roman"/>
          <w:kern w:val="2"/>
          <w:sz w:val="24"/>
          <w:szCs w:val="24"/>
        </w:rPr>
        <w:t xml:space="preserve"> </w:t>
      </w:r>
      <w:r w:rsidR="00BB35CF">
        <w:rPr>
          <w:rFonts w:ascii="Times New Roman" w:hAnsi="Times New Roman"/>
          <w:kern w:val="2"/>
          <w:sz w:val="24"/>
          <w:szCs w:val="24"/>
          <w:lang w:val="nb-NO"/>
        </w:rPr>
        <w:t xml:space="preserve">variations </w:t>
      </w:r>
      <w:r w:rsidR="008806C5">
        <w:rPr>
          <w:rFonts w:ascii="Times New Roman" w:hAnsi="Times New Roman"/>
          <w:kern w:val="2"/>
          <w:sz w:val="24"/>
          <w:szCs w:val="24"/>
          <w:lang w:val="nb-NO"/>
        </w:rPr>
        <w:t xml:space="preserve">can also </w:t>
      </w:r>
      <w:r w:rsidR="00BB35CF">
        <w:rPr>
          <w:rFonts w:ascii="Times New Roman" w:hAnsi="Times New Roman"/>
          <w:kern w:val="2"/>
          <w:sz w:val="24"/>
          <w:szCs w:val="24"/>
          <w:lang w:val="nb-NO"/>
        </w:rPr>
        <w:t xml:space="preserve">largely influcence on the control effectiveness </w:t>
      </w:r>
      <w:r w:rsidR="00C84057">
        <w:rPr>
          <w:rFonts w:ascii="Times New Roman" w:hAnsi="Times New Roman"/>
          <w:kern w:val="2"/>
          <w:sz w:val="24"/>
          <w:szCs w:val="24"/>
          <w:lang w:val="nb-NO"/>
        </w:rPr>
        <w:t xml:space="preserve">even at </w:t>
      </w:r>
      <w:r w:rsidR="00B41998">
        <w:rPr>
          <w:rFonts w:ascii="Times New Roman" w:hAnsi="Times New Roman"/>
          <w:kern w:val="2"/>
          <w:sz w:val="24"/>
          <w:szCs w:val="24"/>
          <w:lang w:val="nb-NO"/>
        </w:rPr>
        <w:t xml:space="preserve">a </w:t>
      </w:r>
      <w:r w:rsidR="00F25E72">
        <w:rPr>
          <w:rFonts w:ascii="Times New Roman" w:hAnsi="Times New Roman"/>
          <w:kern w:val="2"/>
          <w:sz w:val="24"/>
          <w:szCs w:val="24"/>
          <w:lang w:val="nb-NO"/>
        </w:rPr>
        <w:t xml:space="preserve">small temporal scale like </w:t>
      </w:r>
      <w:r w:rsidR="0034418F">
        <w:rPr>
          <w:rFonts w:ascii="Times New Roman" w:hAnsi="Times New Roman"/>
          <w:kern w:val="2"/>
          <w:sz w:val="24"/>
          <w:szCs w:val="24"/>
          <w:lang w:val="nb-NO"/>
        </w:rPr>
        <w:t>da</w:t>
      </w:r>
      <w:r w:rsidR="008D5611">
        <w:rPr>
          <w:rFonts w:ascii="Times New Roman" w:hAnsi="Times New Roman"/>
          <w:kern w:val="2"/>
          <w:sz w:val="24"/>
          <w:szCs w:val="24"/>
          <w:lang w:val="nb-NO"/>
        </w:rPr>
        <w:t>y-to-day variations</w:t>
      </w:r>
      <w:r w:rsidR="00C84057">
        <w:rPr>
          <w:rFonts w:ascii="Times New Roman" w:hAnsi="Times New Roman"/>
          <w:kern w:val="2"/>
          <w:sz w:val="24"/>
          <w:szCs w:val="24"/>
          <w:lang w:val="nb-NO"/>
        </w:rPr>
        <w:t xml:space="preserve">, </w:t>
      </w:r>
      <w:r w:rsidR="00EF50C8">
        <w:rPr>
          <w:rFonts w:ascii="Times New Roman" w:hAnsi="Times New Roman"/>
          <w:kern w:val="2"/>
          <w:sz w:val="24"/>
          <w:szCs w:val="24"/>
          <w:lang w:val="nb-NO"/>
        </w:rPr>
        <w:t>which should be well considered in designing effective</w:t>
      </w:r>
      <w:r w:rsidR="002C24DA">
        <w:rPr>
          <w:rFonts w:ascii="Times New Roman" w:hAnsi="Times New Roman"/>
          <w:kern w:val="2"/>
          <w:sz w:val="24"/>
          <w:szCs w:val="24"/>
          <w:lang w:val="nb-NO"/>
        </w:rPr>
        <w:t xml:space="preserve"> and </w:t>
      </w:r>
      <w:r w:rsidR="002C24DA" w:rsidRPr="002C24DA">
        <w:rPr>
          <w:rFonts w:ascii="Times New Roman" w:hAnsi="Times New Roman"/>
          <w:kern w:val="2"/>
          <w:sz w:val="24"/>
          <w:szCs w:val="24"/>
          <w:lang w:val="nb-NO"/>
        </w:rPr>
        <w:t xml:space="preserve">meticulous </w:t>
      </w:r>
      <w:r w:rsidR="000E06B7">
        <w:rPr>
          <w:rFonts w:ascii="Times New Roman" w:hAnsi="Times New Roman"/>
          <w:kern w:val="2"/>
          <w:sz w:val="24"/>
          <w:szCs w:val="24"/>
          <w:lang w:val="nb-NO"/>
        </w:rPr>
        <w:t xml:space="preserve">control </w:t>
      </w:r>
      <w:r w:rsidR="00EF50C8">
        <w:rPr>
          <w:rFonts w:ascii="Times New Roman" w:hAnsi="Times New Roman"/>
          <w:kern w:val="2"/>
          <w:sz w:val="24"/>
          <w:szCs w:val="24"/>
          <w:lang w:val="nb-NO"/>
        </w:rPr>
        <w:t>strategies</w:t>
      </w:r>
      <w:bookmarkStart w:id="2" w:name="_GoBack"/>
      <w:bookmarkEnd w:id="2"/>
      <w:r w:rsidR="00A672DF">
        <w:rPr>
          <w:rFonts w:ascii="Times New Roman" w:hAnsi="Times New Roman"/>
          <w:kern w:val="2"/>
          <w:sz w:val="24"/>
          <w:szCs w:val="24"/>
          <w:lang w:val="nb-NO"/>
        </w:rPr>
        <w:t>.</w:t>
      </w:r>
    </w:p>
    <w:p w14:paraId="0BA383FF" w14:textId="77777777" w:rsidR="007B7476" w:rsidRPr="00F92A31" w:rsidRDefault="007B7476" w:rsidP="00F92A31">
      <w:pPr>
        <w:widowControl w:val="0"/>
        <w:spacing w:after="0" w:line="480" w:lineRule="auto"/>
        <w:ind w:firstLine="540"/>
        <w:jc w:val="both"/>
        <w:rPr>
          <w:rFonts w:ascii="Times New Roman" w:hAnsi="Times New Roman"/>
          <w:kern w:val="2"/>
          <w:sz w:val="24"/>
          <w:szCs w:val="24"/>
          <w:lang w:val="nb-NO"/>
        </w:rPr>
      </w:pPr>
    </w:p>
    <w:p w14:paraId="05B02F9A" w14:textId="5F6B24FD" w:rsidR="00CD6795" w:rsidRPr="003018E3" w:rsidRDefault="00CD6795" w:rsidP="00CD6795">
      <w:pPr>
        <w:pStyle w:val="Heading1"/>
        <w:spacing w:after="240"/>
        <w:rPr>
          <w:lang w:val="en-US"/>
        </w:rPr>
      </w:pPr>
      <w:r>
        <w:rPr>
          <w:lang w:val="en-US"/>
        </w:rPr>
        <w:t>Discussion</w:t>
      </w:r>
    </w:p>
    <w:p w14:paraId="7529E482" w14:textId="19F78B30" w:rsidR="00F57777" w:rsidRDefault="00886CD4" w:rsidP="000F085D">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In this study, we proposal a </w:t>
      </w:r>
      <w:r w:rsidR="00A11D19">
        <w:rPr>
          <w:rFonts w:ascii="Times New Roman" w:hAnsi="Times New Roman"/>
          <w:kern w:val="2"/>
          <w:sz w:val="24"/>
          <w:szCs w:val="24"/>
        </w:rPr>
        <w:t xml:space="preserve">deep-learning based air quality simulator (i.e., </w:t>
      </w:r>
      <w:proofErr w:type="spellStart"/>
      <w:r w:rsidR="00A11D19">
        <w:rPr>
          <w:rFonts w:ascii="Times New Roman" w:hAnsi="Times New Roman"/>
          <w:kern w:val="2"/>
          <w:sz w:val="24"/>
          <w:szCs w:val="24"/>
        </w:rPr>
        <w:t>DeepCTM</w:t>
      </w:r>
      <w:proofErr w:type="spellEnd"/>
      <w:r w:rsidR="00A11D19">
        <w:rPr>
          <w:rFonts w:ascii="Times New Roman" w:hAnsi="Times New Roman"/>
          <w:kern w:val="2"/>
          <w:sz w:val="24"/>
          <w:szCs w:val="24"/>
        </w:rPr>
        <w:t>) which can well reproduce the temporal and spatial pattern of O</w:t>
      </w:r>
      <w:r w:rsidR="00A11D19" w:rsidRPr="00A11D19">
        <w:rPr>
          <w:rFonts w:ascii="Times New Roman" w:hAnsi="Times New Roman"/>
          <w:kern w:val="2"/>
          <w:sz w:val="24"/>
          <w:szCs w:val="24"/>
          <w:vertAlign w:val="subscript"/>
        </w:rPr>
        <w:t>3</w:t>
      </w:r>
      <w:r w:rsidR="00A11D19">
        <w:rPr>
          <w:rFonts w:ascii="Times New Roman" w:hAnsi="Times New Roman"/>
          <w:kern w:val="2"/>
          <w:sz w:val="24"/>
          <w:szCs w:val="24"/>
        </w:rPr>
        <w:t xml:space="preserve"> concentration, as well as its inner correlations with </w:t>
      </w:r>
      <w:r w:rsidR="001B100C">
        <w:rPr>
          <w:rFonts w:ascii="Times New Roman" w:hAnsi="Times New Roman"/>
          <w:kern w:val="2"/>
          <w:sz w:val="24"/>
          <w:szCs w:val="24"/>
        </w:rPr>
        <w:lastRenderedPageBreak/>
        <w:t>precursor</w:t>
      </w:r>
      <w:r w:rsidR="00A11D19">
        <w:rPr>
          <w:rFonts w:ascii="Times New Roman" w:hAnsi="Times New Roman"/>
          <w:kern w:val="2"/>
          <w:sz w:val="24"/>
          <w:szCs w:val="24"/>
        </w:rPr>
        <w:t xml:space="preserve"> emission and meteorological factors. The </w:t>
      </w:r>
      <w:r w:rsidR="00F57777">
        <w:rPr>
          <w:rFonts w:ascii="Times New Roman" w:hAnsi="Times New Roman"/>
          <w:kern w:val="2"/>
          <w:sz w:val="24"/>
          <w:szCs w:val="24"/>
        </w:rPr>
        <w:t>well</w:t>
      </w:r>
      <w:r w:rsidR="00C20FEB">
        <w:rPr>
          <w:rFonts w:ascii="Times New Roman" w:hAnsi="Times New Roman"/>
          <w:kern w:val="2"/>
          <w:sz w:val="24"/>
          <w:szCs w:val="24"/>
        </w:rPr>
        <w:t>-</w:t>
      </w:r>
      <w:r w:rsidR="00F57777">
        <w:rPr>
          <w:rFonts w:ascii="Times New Roman" w:hAnsi="Times New Roman"/>
          <w:kern w:val="2"/>
          <w:sz w:val="24"/>
          <w:szCs w:val="24"/>
        </w:rPr>
        <w:t>trained</w:t>
      </w:r>
      <w:r w:rsidR="00A11D19">
        <w:rPr>
          <w:rFonts w:ascii="Times New Roman" w:hAnsi="Times New Roman"/>
          <w:kern w:val="2"/>
          <w:sz w:val="24"/>
          <w:szCs w:val="24"/>
        </w:rPr>
        <w:t xml:space="preserve"> </w:t>
      </w:r>
      <w:proofErr w:type="spellStart"/>
      <w:r w:rsidR="00F57777">
        <w:rPr>
          <w:rFonts w:ascii="Times New Roman" w:hAnsi="Times New Roman"/>
          <w:kern w:val="2"/>
          <w:sz w:val="24"/>
          <w:szCs w:val="24"/>
        </w:rPr>
        <w:t>DeepCTM</w:t>
      </w:r>
      <w:proofErr w:type="spellEnd"/>
      <w:r w:rsidR="00F57777">
        <w:rPr>
          <w:rFonts w:ascii="Times New Roman" w:hAnsi="Times New Roman"/>
          <w:kern w:val="2"/>
          <w:sz w:val="24"/>
          <w:szCs w:val="24"/>
        </w:rPr>
        <w:t xml:space="preserve"> exhibits its ability in accurately and efficiently predicting the O</w:t>
      </w:r>
      <w:r w:rsidR="00F57777" w:rsidRPr="00F57777">
        <w:rPr>
          <w:rFonts w:ascii="Times New Roman" w:hAnsi="Times New Roman"/>
          <w:kern w:val="2"/>
          <w:sz w:val="24"/>
          <w:szCs w:val="24"/>
          <w:vertAlign w:val="subscript"/>
        </w:rPr>
        <w:t>3</w:t>
      </w:r>
      <w:r w:rsidR="00F57777">
        <w:rPr>
          <w:rFonts w:ascii="Times New Roman" w:hAnsi="Times New Roman"/>
          <w:kern w:val="2"/>
          <w:sz w:val="24"/>
          <w:szCs w:val="24"/>
        </w:rPr>
        <w:t xml:space="preserve"> variations with emission and meteorology within certain period of time, which can well support the urgent need from policy maker</w:t>
      </w:r>
      <w:r w:rsidR="005A6DC7">
        <w:rPr>
          <w:rFonts w:ascii="Times New Roman" w:hAnsi="Times New Roman"/>
          <w:kern w:val="2"/>
          <w:sz w:val="24"/>
          <w:szCs w:val="24"/>
        </w:rPr>
        <w:t>s</w:t>
      </w:r>
      <w:r w:rsidR="00F57777">
        <w:rPr>
          <w:rFonts w:ascii="Times New Roman" w:hAnsi="Times New Roman"/>
          <w:kern w:val="2"/>
          <w:sz w:val="24"/>
          <w:szCs w:val="24"/>
        </w:rPr>
        <w:t xml:space="preserve"> to design effective control strategies</w:t>
      </w:r>
      <w:r w:rsidR="007B755A">
        <w:rPr>
          <w:rFonts w:ascii="Times New Roman" w:hAnsi="Times New Roman"/>
          <w:kern w:val="2"/>
          <w:sz w:val="24"/>
          <w:szCs w:val="24"/>
        </w:rPr>
        <w:t xml:space="preserve"> </w:t>
      </w:r>
      <w:r w:rsidR="005A6DC7">
        <w:rPr>
          <w:rFonts w:ascii="Times New Roman" w:hAnsi="Times New Roman"/>
          <w:kern w:val="2"/>
          <w:sz w:val="24"/>
          <w:szCs w:val="24"/>
        </w:rPr>
        <w:t xml:space="preserve">to mitigate the air pollution </w:t>
      </w:r>
      <w:r w:rsidR="00203609">
        <w:rPr>
          <w:rFonts w:ascii="Times New Roman" w:hAnsi="Times New Roman"/>
          <w:color w:val="0000FF"/>
          <w:kern w:val="2"/>
          <w:sz w:val="24"/>
          <w:szCs w:val="24"/>
          <w:vertAlign w:val="superscript"/>
        </w:rPr>
        <w:t>33</w:t>
      </w:r>
      <w:r w:rsidR="007B755A" w:rsidRPr="007B755A">
        <w:rPr>
          <w:rFonts w:ascii="Times New Roman" w:hAnsi="Times New Roman"/>
          <w:color w:val="0000FF"/>
          <w:kern w:val="2"/>
          <w:sz w:val="24"/>
          <w:szCs w:val="24"/>
          <w:vertAlign w:val="superscript"/>
        </w:rPr>
        <w:t>-</w:t>
      </w:r>
      <w:r w:rsidR="00203609">
        <w:rPr>
          <w:rFonts w:ascii="Times New Roman" w:hAnsi="Times New Roman"/>
          <w:color w:val="0000FF"/>
          <w:kern w:val="2"/>
          <w:sz w:val="24"/>
          <w:szCs w:val="24"/>
          <w:vertAlign w:val="superscript"/>
        </w:rPr>
        <w:t>34</w:t>
      </w:r>
      <w:r w:rsidR="00F57777">
        <w:rPr>
          <w:rFonts w:ascii="Times New Roman" w:hAnsi="Times New Roman"/>
          <w:kern w:val="2"/>
          <w:sz w:val="24"/>
          <w:szCs w:val="24"/>
        </w:rPr>
        <w:t>.</w:t>
      </w:r>
      <w:r w:rsidR="0048287A">
        <w:rPr>
          <w:rFonts w:ascii="Times New Roman" w:hAnsi="Times New Roman"/>
          <w:kern w:val="2"/>
          <w:sz w:val="24"/>
          <w:szCs w:val="24"/>
        </w:rPr>
        <w:t xml:space="preserve"> The </w:t>
      </w:r>
      <w:proofErr w:type="spellStart"/>
      <w:r w:rsidR="00212D3E">
        <w:rPr>
          <w:rFonts w:ascii="Times New Roman" w:hAnsi="Times New Roman"/>
          <w:kern w:val="2"/>
          <w:sz w:val="24"/>
          <w:szCs w:val="24"/>
        </w:rPr>
        <w:t>DeepCTM</w:t>
      </w:r>
      <w:proofErr w:type="spellEnd"/>
      <w:r w:rsidR="00212D3E">
        <w:rPr>
          <w:rFonts w:ascii="Times New Roman" w:hAnsi="Times New Roman"/>
          <w:kern w:val="2"/>
          <w:sz w:val="24"/>
          <w:szCs w:val="24"/>
        </w:rPr>
        <w:t xml:space="preserve"> also successfully i</w:t>
      </w:r>
      <w:r w:rsidR="00212D3E" w:rsidRPr="00212D3E">
        <w:rPr>
          <w:rFonts w:ascii="Times New Roman" w:hAnsi="Times New Roman"/>
          <w:kern w:val="2"/>
          <w:sz w:val="24"/>
          <w:szCs w:val="24"/>
        </w:rPr>
        <w:t>dentifi</w:t>
      </w:r>
      <w:r w:rsidR="00212D3E">
        <w:rPr>
          <w:rFonts w:ascii="Times New Roman" w:hAnsi="Times New Roman"/>
          <w:kern w:val="2"/>
          <w:sz w:val="24"/>
          <w:szCs w:val="24"/>
        </w:rPr>
        <w:t>ed</w:t>
      </w:r>
      <w:r w:rsidR="00212D3E" w:rsidRPr="00212D3E">
        <w:rPr>
          <w:rFonts w:ascii="Times New Roman" w:hAnsi="Times New Roman"/>
          <w:kern w:val="2"/>
          <w:sz w:val="24"/>
          <w:szCs w:val="24"/>
        </w:rPr>
        <w:t xml:space="preserve"> the dominate factors that </w:t>
      </w:r>
      <w:r w:rsidR="00212D3E">
        <w:rPr>
          <w:rFonts w:ascii="Times New Roman" w:hAnsi="Times New Roman"/>
          <w:kern w:val="2"/>
          <w:sz w:val="24"/>
          <w:szCs w:val="24"/>
        </w:rPr>
        <w:t xml:space="preserve">contributes to the </w:t>
      </w:r>
      <w:r w:rsidR="00212D3E" w:rsidRPr="00212D3E">
        <w:rPr>
          <w:rFonts w:ascii="Times New Roman" w:hAnsi="Times New Roman"/>
          <w:kern w:val="2"/>
          <w:sz w:val="24"/>
          <w:szCs w:val="24"/>
        </w:rPr>
        <w:t>O</w:t>
      </w:r>
      <w:r w:rsidR="00212D3E" w:rsidRPr="00212D3E">
        <w:rPr>
          <w:rFonts w:ascii="Times New Roman" w:hAnsi="Times New Roman"/>
          <w:kern w:val="2"/>
          <w:sz w:val="24"/>
          <w:szCs w:val="24"/>
          <w:vertAlign w:val="subscript"/>
        </w:rPr>
        <w:t>3</w:t>
      </w:r>
      <w:r w:rsidR="00212D3E" w:rsidRPr="00212D3E">
        <w:rPr>
          <w:rFonts w:ascii="Times New Roman" w:hAnsi="Times New Roman"/>
          <w:kern w:val="2"/>
          <w:sz w:val="24"/>
          <w:szCs w:val="24"/>
        </w:rPr>
        <w:t xml:space="preserve"> diurnal variation</w:t>
      </w:r>
      <w:r w:rsidR="00212D3E">
        <w:rPr>
          <w:rFonts w:ascii="Times New Roman" w:hAnsi="Times New Roman"/>
          <w:kern w:val="2"/>
          <w:sz w:val="24"/>
          <w:szCs w:val="24"/>
        </w:rPr>
        <w:t>, and captured the nonlinearity of O</w:t>
      </w:r>
      <w:r w:rsidR="00212D3E" w:rsidRPr="00212D3E">
        <w:rPr>
          <w:rFonts w:ascii="Times New Roman" w:hAnsi="Times New Roman"/>
          <w:kern w:val="2"/>
          <w:sz w:val="24"/>
          <w:szCs w:val="24"/>
          <w:vertAlign w:val="subscript"/>
        </w:rPr>
        <w:t>3</w:t>
      </w:r>
      <w:r w:rsidR="00212D3E">
        <w:rPr>
          <w:rFonts w:ascii="Times New Roman" w:hAnsi="Times New Roman"/>
          <w:kern w:val="2"/>
          <w:sz w:val="24"/>
          <w:szCs w:val="24"/>
        </w:rPr>
        <w:t xml:space="preserve"> response to emissions under different meteorological conditions</w:t>
      </w:r>
      <w:r w:rsidR="00FF2EE8">
        <w:rPr>
          <w:rFonts w:ascii="Times New Roman" w:hAnsi="Times New Roman"/>
          <w:kern w:val="2"/>
          <w:sz w:val="24"/>
          <w:szCs w:val="24"/>
        </w:rPr>
        <w:t xml:space="preserve">. That implies the neural-network-based predictor can </w:t>
      </w:r>
      <w:r w:rsidR="00DA1BAC">
        <w:rPr>
          <w:rFonts w:ascii="Times New Roman" w:hAnsi="Times New Roman"/>
          <w:kern w:val="2"/>
          <w:sz w:val="24"/>
          <w:szCs w:val="24"/>
        </w:rPr>
        <w:t>dig out</w:t>
      </w:r>
      <w:r w:rsidR="00FF2EE8">
        <w:rPr>
          <w:rFonts w:ascii="Times New Roman" w:hAnsi="Times New Roman"/>
          <w:kern w:val="2"/>
          <w:sz w:val="24"/>
          <w:szCs w:val="24"/>
        </w:rPr>
        <w:t xml:space="preserve"> the basic physical laws of atmosphere from </w:t>
      </w:r>
      <w:r w:rsidR="00DA1BAC">
        <w:rPr>
          <w:rFonts w:ascii="Times New Roman" w:hAnsi="Times New Roman"/>
          <w:kern w:val="2"/>
          <w:sz w:val="24"/>
          <w:szCs w:val="24"/>
        </w:rPr>
        <w:t>the raw</w:t>
      </w:r>
      <w:r w:rsidR="00FF2EE8">
        <w:rPr>
          <w:rFonts w:ascii="Times New Roman" w:hAnsi="Times New Roman"/>
          <w:kern w:val="2"/>
          <w:sz w:val="24"/>
          <w:szCs w:val="24"/>
        </w:rPr>
        <w:t xml:space="preserve"> CTM</w:t>
      </w:r>
      <w:r w:rsidR="00797FB3">
        <w:rPr>
          <w:rFonts w:ascii="Times New Roman" w:hAnsi="Times New Roman"/>
          <w:kern w:val="2"/>
          <w:sz w:val="24"/>
          <w:szCs w:val="24"/>
        </w:rPr>
        <w:t>-</w:t>
      </w:r>
      <w:r w:rsidR="00FF2EE8">
        <w:rPr>
          <w:rFonts w:ascii="Times New Roman" w:hAnsi="Times New Roman"/>
          <w:kern w:val="2"/>
          <w:sz w:val="24"/>
          <w:szCs w:val="24"/>
        </w:rPr>
        <w:t>simulated data.</w:t>
      </w:r>
    </w:p>
    <w:p w14:paraId="5F7C8C95" w14:textId="1095E692" w:rsidR="00F2074C" w:rsidRPr="00DF1B75" w:rsidRDefault="00772530" w:rsidP="000F085D">
      <w:pPr>
        <w:widowControl w:val="0"/>
        <w:spacing w:after="0" w:line="480" w:lineRule="auto"/>
        <w:ind w:firstLine="540"/>
        <w:jc w:val="both"/>
        <w:rPr>
          <w:rFonts w:ascii="Times New Roman" w:hAnsi="Times New Roman"/>
          <w:kern w:val="2"/>
          <w:sz w:val="24"/>
          <w:szCs w:val="24"/>
        </w:rPr>
      </w:pPr>
      <w:r>
        <w:rPr>
          <w:rFonts w:ascii="Times New Roman" w:hAnsi="Times New Roman"/>
          <w:kern w:val="2"/>
          <w:sz w:val="24"/>
          <w:szCs w:val="24"/>
        </w:rPr>
        <w:t xml:space="preserve">This study also reveals the biggest challenge facing in all </w:t>
      </w:r>
      <w:r w:rsidR="00721726">
        <w:rPr>
          <w:rFonts w:ascii="Times New Roman" w:hAnsi="Times New Roman"/>
          <w:kern w:val="2"/>
          <w:sz w:val="24"/>
          <w:szCs w:val="24"/>
        </w:rPr>
        <w:t xml:space="preserve">time-accumulation based method like </w:t>
      </w:r>
      <w:proofErr w:type="spellStart"/>
      <w:r w:rsidR="00721726">
        <w:rPr>
          <w:rFonts w:ascii="Times New Roman" w:hAnsi="Times New Roman"/>
          <w:kern w:val="2"/>
          <w:sz w:val="24"/>
          <w:szCs w:val="24"/>
        </w:rPr>
        <w:t>DeepCTM</w:t>
      </w:r>
      <w:proofErr w:type="spellEnd"/>
      <w:r w:rsidR="00721726">
        <w:rPr>
          <w:rFonts w:ascii="Times New Roman" w:hAnsi="Times New Roman"/>
          <w:kern w:val="2"/>
          <w:sz w:val="24"/>
          <w:szCs w:val="24"/>
        </w:rPr>
        <w:t xml:space="preserve"> for long-time prediction. The initial errors can be </w:t>
      </w:r>
      <w:r w:rsidR="00721726" w:rsidRPr="00721726">
        <w:rPr>
          <w:rFonts w:ascii="Times New Roman" w:hAnsi="Times New Roman"/>
          <w:kern w:val="2"/>
          <w:sz w:val="24"/>
          <w:szCs w:val="24"/>
        </w:rPr>
        <w:t>exponentially</w:t>
      </w:r>
      <w:r w:rsidR="00721726">
        <w:rPr>
          <w:rFonts w:ascii="Times New Roman" w:hAnsi="Times New Roman"/>
          <w:kern w:val="2"/>
          <w:sz w:val="24"/>
          <w:szCs w:val="24"/>
        </w:rPr>
        <w:t xml:space="preserve"> enlarged during the accumulation which forbidden its usage for more than 3 days prediction. </w:t>
      </w:r>
      <w:r w:rsidR="00DD0B4F">
        <w:rPr>
          <w:rFonts w:ascii="Times New Roman" w:hAnsi="Times New Roman"/>
          <w:kern w:val="2"/>
          <w:sz w:val="24"/>
          <w:szCs w:val="24"/>
        </w:rPr>
        <w:t xml:space="preserve">More accurate representation of the CTM structure will be much help to further improve the accuracy of </w:t>
      </w:r>
      <w:proofErr w:type="spellStart"/>
      <w:r w:rsidR="00DD0B4F">
        <w:rPr>
          <w:rFonts w:ascii="Times New Roman" w:hAnsi="Times New Roman"/>
          <w:kern w:val="2"/>
          <w:sz w:val="24"/>
          <w:szCs w:val="24"/>
        </w:rPr>
        <w:t>DeepCTM</w:t>
      </w:r>
      <w:proofErr w:type="spellEnd"/>
      <w:r w:rsidR="00DD0B4F">
        <w:rPr>
          <w:rFonts w:ascii="Times New Roman" w:hAnsi="Times New Roman"/>
          <w:kern w:val="2"/>
          <w:sz w:val="24"/>
          <w:szCs w:val="24"/>
        </w:rPr>
        <w:t>. For example,</w:t>
      </w:r>
      <w:r w:rsidR="009244F4">
        <w:rPr>
          <w:rFonts w:ascii="Times New Roman" w:hAnsi="Times New Roman"/>
          <w:kern w:val="2"/>
          <w:sz w:val="24"/>
          <w:szCs w:val="24"/>
        </w:rPr>
        <w:t xml:space="preserve"> in this study</w:t>
      </w:r>
      <w:r w:rsidR="00DD0B4F">
        <w:rPr>
          <w:rFonts w:ascii="Times New Roman" w:hAnsi="Times New Roman"/>
          <w:kern w:val="2"/>
          <w:sz w:val="24"/>
          <w:szCs w:val="24"/>
        </w:rPr>
        <w:t xml:space="preserve"> we simplified the vertical structure of</w:t>
      </w:r>
      <w:r w:rsidR="00E738C4">
        <w:rPr>
          <w:rFonts w:ascii="Times New Roman" w:hAnsi="Times New Roman"/>
          <w:kern w:val="2"/>
          <w:sz w:val="24"/>
          <w:szCs w:val="24"/>
        </w:rPr>
        <w:t xml:space="preserve"> the atmosphere by only selecting the surface features to represent the atmospheric system. </w:t>
      </w:r>
      <w:r w:rsidR="002A6F4D">
        <w:rPr>
          <w:rFonts w:ascii="Times New Roman" w:hAnsi="Times New Roman"/>
          <w:kern w:val="2"/>
          <w:sz w:val="24"/>
          <w:szCs w:val="24"/>
        </w:rPr>
        <w:t xml:space="preserve">Apparently, such simplification might bring in systemic errors in </w:t>
      </w:r>
      <w:proofErr w:type="spellStart"/>
      <w:r w:rsidR="002A6F4D">
        <w:rPr>
          <w:rFonts w:ascii="Times New Roman" w:hAnsi="Times New Roman"/>
          <w:kern w:val="2"/>
          <w:sz w:val="24"/>
          <w:szCs w:val="24"/>
        </w:rPr>
        <w:t>DeepCTM</w:t>
      </w:r>
      <w:proofErr w:type="spellEnd"/>
      <w:r w:rsidR="004779FF">
        <w:rPr>
          <w:rFonts w:ascii="Times New Roman" w:hAnsi="Times New Roman"/>
          <w:kern w:val="2"/>
          <w:sz w:val="24"/>
          <w:szCs w:val="24"/>
        </w:rPr>
        <w:t>, and</w:t>
      </w:r>
      <w:r w:rsidR="002A6F4D">
        <w:rPr>
          <w:rFonts w:ascii="Times New Roman" w:hAnsi="Times New Roman"/>
          <w:kern w:val="2"/>
          <w:sz w:val="24"/>
          <w:szCs w:val="24"/>
        </w:rPr>
        <w:t xml:space="preserve"> </w:t>
      </w:r>
      <w:r w:rsidR="004779FF">
        <w:rPr>
          <w:rFonts w:ascii="Times New Roman" w:hAnsi="Times New Roman"/>
          <w:kern w:val="2"/>
          <w:sz w:val="24"/>
          <w:szCs w:val="24"/>
        </w:rPr>
        <w:t>e</w:t>
      </w:r>
      <w:r w:rsidR="00E738C4">
        <w:rPr>
          <w:rFonts w:ascii="Times New Roman" w:hAnsi="Times New Roman"/>
          <w:kern w:val="2"/>
          <w:sz w:val="24"/>
          <w:szCs w:val="24"/>
        </w:rPr>
        <w:t xml:space="preserve">xtra efforts can be done through </w:t>
      </w:r>
      <w:r w:rsidR="005F45C5">
        <w:rPr>
          <w:rFonts w:ascii="Times New Roman" w:hAnsi="Times New Roman"/>
          <w:kern w:val="2"/>
          <w:sz w:val="24"/>
          <w:szCs w:val="24"/>
        </w:rPr>
        <w:t xml:space="preserve">the </w:t>
      </w:r>
      <w:r w:rsidR="00E738C4">
        <w:rPr>
          <w:rFonts w:ascii="Times New Roman" w:hAnsi="Times New Roman"/>
          <w:kern w:val="2"/>
          <w:sz w:val="24"/>
          <w:szCs w:val="24"/>
        </w:rPr>
        <w:t xml:space="preserve">inclusion of </w:t>
      </w:r>
      <w:r w:rsidR="002751C9">
        <w:rPr>
          <w:rFonts w:ascii="Times New Roman" w:hAnsi="Times New Roman"/>
          <w:kern w:val="2"/>
          <w:sz w:val="24"/>
          <w:szCs w:val="24"/>
        </w:rPr>
        <w:t>additional</w:t>
      </w:r>
      <w:r w:rsidR="00E738C4">
        <w:rPr>
          <w:rFonts w:ascii="Times New Roman" w:hAnsi="Times New Roman"/>
          <w:kern w:val="2"/>
          <w:sz w:val="24"/>
          <w:szCs w:val="24"/>
        </w:rPr>
        <w:t xml:space="preserve"> features into the neural network</w:t>
      </w:r>
      <w:r w:rsidR="002751C9">
        <w:rPr>
          <w:rFonts w:ascii="Times New Roman" w:hAnsi="Times New Roman"/>
          <w:kern w:val="2"/>
          <w:sz w:val="24"/>
          <w:szCs w:val="24"/>
        </w:rPr>
        <w:t>.</w:t>
      </w:r>
      <w:r w:rsidR="004779FF">
        <w:rPr>
          <w:rFonts w:ascii="Times New Roman" w:hAnsi="Times New Roman"/>
          <w:kern w:val="2"/>
          <w:sz w:val="24"/>
          <w:szCs w:val="24"/>
        </w:rPr>
        <w:t xml:space="preserve"> Unfortunately</w:t>
      </w:r>
      <w:r w:rsidR="00C556DF">
        <w:rPr>
          <w:rFonts w:ascii="Times New Roman" w:hAnsi="Times New Roman"/>
          <w:kern w:val="2"/>
          <w:sz w:val="24"/>
          <w:szCs w:val="24"/>
        </w:rPr>
        <w:t>,</w:t>
      </w:r>
      <w:r w:rsidR="004779FF">
        <w:rPr>
          <w:rFonts w:ascii="Times New Roman" w:hAnsi="Times New Roman"/>
          <w:kern w:val="2"/>
          <w:sz w:val="24"/>
          <w:szCs w:val="24"/>
        </w:rPr>
        <w:t xml:space="preserve"> it is difficult to solve considering the limited computational resources since </w:t>
      </w:r>
      <w:r w:rsidR="002A3BCB">
        <w:rPr>
          <w:rFonts w:ascii="Times New Roman" w:hAnsi="Times New Roman"/>
          <w:kern w:val="2"/>
          <w:sz w:val="24"/>
          <w:szCs w:val="24"/>
        </w:rPr>
        <w:t xml:space="preserve">the </w:t>
      </w:r>
      <w:r w:rsidR="0059667A">
        <w:rPr>
          <w:rFonts w:ascii="Times New Roman" w:hAnsi="Times New Roman"/>
          <w:kern w:val="2"/>
          <w:sz w:val="24"/>
          <w:szCs w:val="24"/>
        </w:rPr>
        <w:t xml:space="preserve">training with </w:t>
      </w:r>
      <w:r w:rsidR="002A3BCB">
        <w:rPr>
          <w:rFonts w:ascii="Times New Roman" w:hAnsi="Times New Roman"/>
          <w:kern w:val="2"/>
          <w:sz w:val="24"/>
          <w:szCs w:val="24"/>
        </w:rPr>
        <w:t>inclusion of</w:t>
      </w:r>
      <w:r w:rsidR="004779FF">
        <w:rPr>
          <w:rFonts w:ascii="Times New Roman" w:hAnsi="Times New Roman"/>
          <w:kern w:val="2"/>
          <w:sz w:val="24"/>
          <w:szCs w:val="24"/>
        </w:rPr>
        <w:t xml:space="preserve"> the vertical parameters will take up more than 10 times larger requirement of capacities</w:t>
      </w:r>
      <w:r w:rsidR="002828FC">
        <w:rPr>
          <w:rFonts w:ascii="Times New Roman" w:hAnsi="Times New Roman"/>
          <w:kern w:val="2"/>
          <w:sz w:val="24"/>
          <w:szCs w:val="24"/>
        </w:rPr>
        <w:t>.</w:t>
      </w:r>
      <w:r w:rsidR="007D16E4">
        <w:rPr>
          <w:rFonts w:ascii="Times New Roman" w:hAnsi="Times New Roman"/>
          <w:kern w:val="2"/>
          <w:sz w:val="24"/>
          <w:szCs w:val="24"/>
        </w:rPr>
        <w:t xml:space="preserve"> </w:t>
      </w:r>
      <w:r w:rsidR="00E559D4">
        <w:rPr>
          <w:rFonts w:ascii="Times New Roman" w:hAnsi="Times New Roman"/>
          <w:kern w:val="2"/>
          <w:sz w:val="24"/>
          <w:szCs w:val="24"/>
        </w:rPr>
        <w:t xml:space="preserve">Meanwhile, </w:t>
      </w:r>
      <w:r w:rsidR="00475CE4">
        <w:rPr>
          <w:rFonts w:ascii="Times New Roman" w:hAnsi="Times New Roman"/>
          <w:kern w:val="2"/>
          <w:sz w:val="24"/>
          <w:szCs w:val="24"/>
        </w:rPr>
        <w:t xml:space="preserve">since we only use the baseline CTM simulations for training therefore it has large errors in predicting the conditions that not included in the training set, like the extremely low VOC emissions in summer. Such biases can be simply reduced by bringing in controlled scenarios of CTM into the training. </w:t>
      </w:r>
      <w:r w:rsidR="00D94AC0">
        <w:rPr>
          <w:rFonts w:ascii="Times New Roman" w:hAnsi="Times New Roman"/>
          <w:kern w:val="2"/>
          <w:sz w:val="24"/>
          <w:szCs w:val="24"/>
        </w:rPr>
        <w:t>I</w:t>
      </w:r>
      <w:r w:rsidR="00E559D4">
        <w:rPr>
          <w:rFonts w:ascii="Times New Roman" w:hAnsi="Times New Roman"/>
          <w:kern w:val="2"/>
          <w:sz w:val="24"/>
          <w:szCs w:val="24"/>
        </w:rPr>
        <w:t xml:space="preserve">n current </w:t>
      </w:r>
      <w:proofErr w:type="spellStart"/>
      <w:r w:rsidR="00E559D4">
        <w:rPr>
          <w:rFonts w:ascii="Times New Roman" w:hAnsi="Times New Roman"/>
          <w:kern w:val="2"/>
          <w:sz w:val="24"/>
          <w:szCs w:val="24"/>
        </w:rPr>
        <w:t>DeepCTM</w:t>
      </w:r>
      <w:proofErr w:type="spellEnd"/>
      <w:r w:rsidR="00E559D4">
        <w:rPr>
          <w:rFonts w:ascii="Times New Roman" w:hAnsi="Times New Roman"/>
          <w:kern w:val="2"/>
          <w:sz w:val="24"/>
          <w:szCs w:val="24"/>
        </w:rPr>
        <w:t xml:space="preserve"> design</w:t>
      </w:r>
      <w:r w:rsidR="00D94AC0">
        <w:rPr>
          <w:rFonts w:ascii="Times New Roman" w:hAnsi="Times New Roman"/>
          <w:kern w:val="2"/>
          <w:sz w:val="24"/>
          <w:szCs w:val="24"/>
        </w:rPr>
        <w:t>,</w:t>
      </w:r>
      <w:r w:rsidR="00E559D4">
        <w:rPr>
          <w:rFonts w:ascii="Times New Roman" w:hAnsi="Times New Roman"/>
          <w:kern w:val="2"/>
          <w:sz w:val="24"/>
          <w:szCs w:val="24"/>
        </w:rPr>
        <w:t xml:space="preserve"> we did not include the concentration of VOC species due to it complex chemical mechanism in different CTMs.</w:t>
      </w:r>
      <w:r w:rsidR="00D94AC0">
        <w:rPr>
          <w:rFonts w:ascii="Times New Roman" w:hAnsi="Times New Roman"/>
          <w:kern w:val="2"/>
          <w:sz w:val="24"/>
          <w:szCs w:val="24"/>
        </w:rPr>
        <w:t xml:space="preserve"> One reason is due to the limited computational resources. </w:t>
      </w:r>
      <w:r w:rsidR="00E559D4">
        <w:rPr>
          <w:rFonts w:ascii="Times New Roman" w:hAnsi="Times New Roman"/>
          <w:kern w:val="2"/>
          <w:sz w:val="24"/>
          <w:szCs w:val="24"/>
        </w:rPr>
        <w:t xml:space="preserve"> </w:t>
      </w:r>
      <w:r w:rsidR="00514782">
        <w:rPr>
          <w:rFonts w:ascii="Times New Roman" w:hAnsi="Times New Roman"/>
          <w:kern w:val="2"/>
          <w:sz w:val="24"/>
          <w:szCs w:val="24"/>
        </w:rPr>
        <w:t>Another reason is that</w:t>
      </w:r>
      <w:r w:rsidR="0016377A">
        <w:rPr>
          <w:rFonts w:ascii="Times New Roman" w:hAnsi="Times New Roman"/>
          <w:kern w:val="2"/>
          <w:sz w:val="24"/>
          <w:szCs w:val="24"/>
        </w:rPr>
        <w:t xml:space="preserve"> </w:t>
      </w:r>
      <w:r w:rsidR="00E559D4">
        <w:rPr>
          <w:rFonts w:ascii="Times New Roman" w:hAnsi="Times New Roman"/>
          <w:kern w:val="2"/>
          <w:sz w:val="24"/>
          <w:szCs w:val="24"/>
        </w:rPr>
        <w:t>bring</w:t>
      </w:r>
      <w:r w:rsidR="001822FB">
        <w:rPr>
          <w:rFonts w:ascii="Times New Roman" w:hAnsi="Times New Roman"/>
          <w:kern w:val="2"/>
          <w:sz w:val="24"/>
          <w:szCs w:val="24"/>
        </w:rPr>
        <w:t>ing in</w:t>
      </w:r>
      <w:r w:rsidR="00E559D4">
        <w:rPr>
          <w:rFonts w:ascii="Times New Roman" w:hAnsi="Times New Roman"/>
          <w:kern w:val="2"/>
          <w:sz w:val="24"/>
          <w:szCs w:val="24"/>
        </w:rPr>
        <w:t xml:space="preserve"> more species </w:t>
      </w:r>
      <w:r w:rsidR="001822FB">
        <w:rPr>
          <w:rFonts w:ascii="Times New Roman" w:hAnsi="Times New Roman"/>
          <w:kern w:val="2"/>
          <w:sz w:val="24"/>
          <w:szCs w:val="24"/>
        </w:rPr>
        <w:t>will significantly enlarge the influences of initial conditions</w:t>
      </w:r>
      <w:r w:rsidR="007622D7">
        <w:rPr>
          <w:rFonts w:ascii="Times New Roman" w:hAnsi="Times New Roman"/>
          <w:kern w:val="2"/>
          <w:sz w:val="24"/>
          <w:szCs w:val="24"/>
        </w:rPr>
        <w:t>,</w:t>
      </w:r>
      <w:r w:rsidR="001822FB">
        <w:rPr>
          <w:rFonts w:ascii="Times New Roman" w:hAnsi="Times New Roman"/>
          <w:kern w:val="2"/>
          <w:sz w:val="24"/>
          <w:szCs w:val="24"/>
        </w:rPr>
        <w:t xml:space="preserve"> </w:t>
      </w:r>
      <w:r w:rsidR="007622D7">
        <w:rPr>
          <w:rFonts w:ascii="Times New Roman" w:hAnsi="Times New Roman"/>
          <w:kern w:val="2"/>
          <w:sz w:val="24"/>
          <w:szCs w:val="24"/>
        </w:rPr>
        <w:t>resulted in</w:t>
      </w:r>
      <w:r w:rsidR="001822FB">
        <w:rPr>
          <w:rFonts w:ascii="Times New Roman" w:hAnsi="Times New Roman"/>
          <w:kern w:val="2"/>
          <w:sz w:val="24"/>
          <w:szCs w:val="24"/>
        </w:rPr>
        <w:t xml:space="preserve"> even </w:t>
      </w:r>
      <w:r w:rsidR="00893115">
        <w:rPr>
          <w:rFonts w:ascii="Times New Roman" w:hAnsi="Times New Roman"/>
          <w:kern w:val="2"/>
          <w:sz w:val="24"/>
          <w:szCs w:val="24"/>
        </w:rPr>
        <w:t>larger</w:t>
      </w:r>
      <w:r w:rsidR="001822FB">
        <w:rPr>
          <w:rFonts w:ascii="Times New Roman" w:hAnsi="Times New Roman"/>
          <w:kern w:val="2"/>
          <w:sz w:val="24"/>
          <w:szCs w:val="24"/>
        </w:rPr>
        <w:t xml:space="preserve"> </w:t>
      </w:r>
      <w:r w:rsidR="00893115">
        <w:rPr>
          <w:rFonts w:ascii="Times New Roman" w:hAnsi="Times New Roman"/>
          <w:kern w:val="2"/>
          <w:sz w:val="24"/>
          <w:szCs w:val="24"/>
        </w:rPr>
        <w:t>accumulation errors.</w:t>
      </w:r>
      <w:r w:rsidR="004D6766">
        <w:rPr>
          <w:rFonts w:ascii="Times New Roman" w:hAnsi="Times New Roman"/>
          <w:kern w:val="2"/>
          <w:sz w:val="24"/>
          <w:szCs w:val="24"/>
        </w:rPr>
        <w:t xml:space="preserve"> The above issues are recommended for future studies</w:t>
      </w:r>
      <w:r w:rsidR="00B02810">
        <w:rPr>
          <w:rFonts w:ascii="Times New Roman" w:hAnsi="Times New Roman"/>
          <w:kern w:val="2"/>
          <w:sz w:val="24"/>
          <w:szCs w:val="24"/>
        </w:rPr>
        <w:t xml:space="preserve">. </w:t>
      </w:r>
      <w:r w:rsidR="008A13D4">
        <w:rPr>
          <w:rFonts w:ascii="Times New Roman" w:hAnsi="Times New Roman" w:hint="eastAsia"/>
          <w:kern w:val="2"/>
          <w:sz w:val="24"/>
          <w:szCs w:val="24"/>
        </w:rPr>
        <w:t>N</w:t>
      </w:r>
      <w:r w:rsidR="008A13D4">
        <w:rPr>
          <w:rFonts w:ascii="Times New Roman" w:hAnsi="Times New Roman"/>
          <w:kern w:val="2"/>
          <w:sz w:val="24"/>
          <w:szCs w:val="24"/>
        </w:rPr>
        <w:t xml:space="preserve">evertheless, the </w:t>
      </w:r>
      <w:proofErr w:type="spellStart"/>
      <w:r w:rsidR="00E930D9">
        <w:rPr>
          <w:rFonts w:ascii="Times New Roman" w:hAnsi="Times New Roman"/>
          <w:kern w:val="2"/>
          <w:sz w:val="24"/>
          <w:szCs w:val="24"/>
        </w:rPr>
        <w:t>DeepCTM</w:t>
      </w:r>
      <w:proofErr w:type="spellEnd"/>
      <w:r w:rsidR="00E930D9">
        <w:rPr>
          <w:rFonts w:ascii="Times New Roman" w:hAnsi="Times New Roman"/>
          <w:kern w:val="2"/>
          <w:sz w:val="24"/>
          <w:szCs w:val="24"/>
        </w:rPr>
        <w:t xml:space="preserve"> proposed in this study shows its large advantage and great potentials </w:t>
      </w:r>
      <w:r w:rsidR="00E930D9">
        <w:rPr>
          <w:rFonts w:ascii="Times New Roman" w:hAnsi="Times New Roman"/>
          <w:kern w:val="2"/>
          <w:sz w:val="24"/>
          <w:szCs w:val="24"/>
        </w:rPr>
        <w:lastRenderedPageBreak/>
        <w:t>in dealing with complicated atmospheric system</w:t>
      </w:r>
      <w:r w:rsidR="00645118">
        <w:rPr>
          <w:rFonts w:ascii="Times New Roman" w:hAnsi="Times New Roman"/>
          <w:kern w:val="2"/>
          <w:sz w:val="24"/>
          <w:szCs w:val="24"/>
        </w:rPr>
        <w:t xml:space="preserve">, which can be </w:t>
      </w:r>
      <w:r w:rsidR="00174BE6">
        <w:rPr>
          <w:rFonts w:ascii="Times New Roman" w:hAnsi="Times New Roman"/>
          <w:kern w:val="2"/>
          <w:sz w:val="24"/>
          <w:szCs w:val="24"/>
        </w:rPr>
        <w:t>continually</w:t>
      </w:r>
      <w:r w:rsidR="00645118">
        <w:rPr>
          <w:rFonts w:ascii="Times New Roman" w:hAnsi="Times New Roman"/>
          <w:kern w:val="2"/>
          <w:sz w:val="24"/>
          <w:szCs w:val="24"/>
        </w:rPr>
        <w:t xml:space="preserve"> improved with </w:t>
      </w:r>
      <w:r w:rsidR="007F5AEC">
        <w:rPr>
          <w:rFonts w:ascii="Times New Roman" w:hAnsi="Times New Roman"/>
          <w:kern w:val="2"/>
          <w:sz w:val="24"/>
          <w:szCs w:val="24"/>
        </w:rPr>
        <w:t>further</w:t>
      </w:r>
      <w:r w:rsidR="00645118">
        <w:rPr>
          <w:rFonts w:ascii="Times New Roman" w:hAnsi="Times New Roman"/>
          <w:kern w:val="2"/>
          <w:sz w:val="24"/>
          <w:szCs w:val="24"/>
        </w:rPr>
        <w:t xml:space="preserve"> efforts in both </w:t>
      </w:r>
      <w:r w:rsidR="000926F4">
        <w:rPr>
          <w:rFonts w:ascii="Times New Roman" w:hAnsi="Times New Roman"/>
          <w:kern w:val="2"/>
          <w:sz w:val="24"/>
          <w:szCs w:val="24"/>
        </w:rPr>
        <w:t>environmental scientific researches and computational technologies.</w:t>
      </w:r>
      <w:r w:rsidR="00F2074C" w:rsidRPr="00DF1B75">
        <w:rPr>
          <w:rFonts w:ascii="Times New Roman" w:hAnsi="Times New Roman"/>
          <w:kern w:val="2"/>
          <w:sz w:val="24"/>
          <w:szCs w:val="24"/>
        </w:rPr>
        <w:br w:type="page"/>
      </w:r>
    </w:p>
    <w:p w14:paraId="292FABA0" w14:textId="77777777" w:rsidR="001A4541" w:rsidRPr="00B25DF3" w:rsidRDefault="001A4541" w:rsidP="001A4541">
      <w:pPr>
        <w:keepNext/>
        <w:spacing w:before="240" w:after="60" w:line="360" w:lineRule="auto"/>
        <w:outlineLvl w:val="0"/>
        <w:rPr>
          <w:rFonts w:ascii="Times New Roman" w:eastAsia="SimSun" w:hAnsi="Times New Roman" w:cs="Times New Roman"/>
          <w:b/>
          <w:bCs/>
          <w:kern w:val="32"/>
          <w:sz w:val="32"/>
          <w:szCs w:val="32"/>
          <w:lang w:val="x-none" w:eastAsia="x-none"/>
        </w:rPr>
      </w:pPr>
      <w:r w:rsidRPr="00B25DF3">
        <w:rPr>
          <w:rFonts w:ascii="Times New Roman" w:eastAsia="SimSun" w:hAnsi="Times New Roman" w:cs="Times New Roman"/>
          <w:b/>
          <w:bCs/>
          <w:kern w:val="32"/>
          <w:sz w:val="32"/>
          <w:szCs w:val="32"/>
          <w:lang w:val="x-none" w:eastAsia="x-none"/>
        </w:rPr>
        <w:lastRenderedPageBreak/>
        <w:t>Author contribution</w:t>
      </w:r>
    </w:p>
    <w:p w14:paraId="24D7EBB3" w14:textId="7AAB74A0" w:rsidR="001A4541" w:rsidRPr="00B25DF3" w:rsidRDefault="001A4541" w:rsidP="006E17D9">
      <w:pPr>
        <w:widowControl w:val="0"/>
        <w:spacing w:after="0" w:line="480" w:lineRule="auto"/>
        <w:ind w:firstLine="540"/>
        <w:jc w:val="both"/>
        <w:rPr>
          <w:rFonts w:ascii="Times New Roman" w:hAnsi="Times New Roman"/>
          <w:sz w:val="24"/>
          <w:szCs w:val="24"/>
        </w:rPr>
      </w:pPr>
      <w:r w:rsidRPr="00B25DF3">
        <w:rPr>
          <w:rFonts w:ascii="Times New Roman" w:hAnsi="Times New Roman"/>
          <w:sz w:val="24"/>
          <w:szCs w:val="24"/>
        </w:rPr>
        <w:t>JX</w:t>
      </w:r>
      <w:r w:rsidR="009C6933" w:rsidRPr="00B25DF3">
        <w:rPr>
          <w:rFonts w:ascii="Times New Roman" w:hAnsi="Times New Roman"/>
          <w:sz w:val="24"/>
          <w:szCs w:val="24"/>
        </w:rPr>
        <w:t xml:space="preserve"> </w:t>
      </w:r>
      <w:r w:rsidR="00165C75" w:rsidRPr="00B25DF3">
        <w:rPr>
          <w:rFonts w:ascii="Times New Roman" w:hAnsi="Times New Roman"/>
          <w:sz w:val="24"/>
          <w:szCs w:val="24"/>
        </w:rPr>
        <w:t>designed the methodology and conducted the NN experiment</w:t>
      </w:r>
      <w:r w:rsidR="00165C75">
        <w:rPr>
          <w:rFonts w:ascii="Times New Roman" w:hAnsi="Times New Roman"/>
          <w:sz w:val="24"/>
          <w:szCs w:val="24"/>
        </w:rPr>
        <w:t xml:space="preserve">. </w:t>
      </w:r>
      <w:r w:rsidR="009C6933" w:rsidRPr="00B25DF3">
        <w:rPr>
          <w:rFonts w:ascii="Times New Roman" w:hAnsi="Times New Roman"/>
          <w:sz w:val="24"/>
          <w:szCs w:val="24"/>
        </w:rPr>
        <w:t>SZ</w:t>
      </w:r>
      <w:r w:rsidRPr="00B25DF3">
        <w:rPr>
          <w:rFonts w:ascii="Times New Roman" w:hAnsi="Times New Roman"/>
          <w:sz w:val="24"/>
          <w:szCs w:val="24"/>
        </w:rPr>
        <w:t xml:space="preserve"> </w:t>
      </w:r>
      <w:r w:rsidR="00BC2021">
        <w:rPr>
          <w:rFonts w:ascii="Times New Roman" w:hAnsi="Times New Roman"/>
          <w:sz w:val="24"/>
          <w:szCs w:val="24"/>
        </w:rPr>
        <w:t>&amp; SL</w:t>
      </w:r>
      <w:r w:rsidR="00165C75">
        <w:rPr>
          <w:rFonts w:ascii="Times New Roman" w:hAnsi="Times New Roman"/>
          <w:sz w:val="24"/>
          <w:szCs w:val="24"/>
        </w:rPr>
        <w:t xml:space="preserve"> </w:t>
      </w:r>
      <w:r w:rsidR="00165C75" w:rsidRPr="00B25DF3">
        <w:rPr>
          <w:rFonts w:ascii="Times New Roman" w:hAnsi="Times New Roman"/>
          <w:sz w:val="24"/>
          <w:szCs w:val="24"/>
        </w:rPr>
        <w:t>provided ideas and designed the NN model</w:t>
      </w:r>
      <w:r w:rsidR="00165C75">
        <w:rPr>
          <w:rFonts w:ascii="Times New Roman" w:hAnsi="Times New Roman"/>
          <w:sz w:val="24"/>
          <w:szCs w:val="24"/>
        </w:rPr>
        <w:t>.</w:t>
      </w:r>
      <w:r w:rsidR="006E17D9">
        <w:rPr>
          <w:rFonts w:ascii="Times New Roman" w:hAnsi="Times New Roman"/>
          <w:sz w:val="24"/>
          <w:szCs w:val="24"/>
        </w:rPr>
        <w:t xml:space="preserve"> XW, YJ, SL </w:t>
      </w:r>
      <w:r w:rsidRPr="00B25DF3">
        <w:rPr>
          <w:rFonts w:ascii="Times New Roman" w:hAnsi="Times New Roman"/>
          <w:sz w:val="24"/>
          <w:szCs w:val="24"/>
        </w:rPr>
        <w:t xml:space="preserve">run </w:t>
      </w:r>
      <w:r w:rsidR="006E17D9">
        <w:rPr>
          <w:rFonts w:ascii="Times New Roman" w:hAnsi="Times New Roman"/>
          <w:sz w:val="24"/>
          <w:szCs w:val="24"/>
        </w:rPr>
        <w:t>WRF-CMAQ</w:t>
      </w:r>
      <w:r w:rsidRPr="00B25DF3">
        <w:rPr>
          <w:rFonts w:ascii="Times New Roman" w:hAnsi="Times New Roman"/>
          <w:sz w:val="24"/>
          <w:szCs w:val="24"/>
        </w:rPr>
        <w:t xml:space="preserve"> model. </w:t>
      </w:r>
      <w:r w:rsidR="006E17D9">
        <w:rPr>
          <w:rFonts w:ascii="Times New Roman" w:hAnsi="Times New Roman"/>
          <w:sz w:val="24"/>
          <w:szCs w:val="24"/>
        </w:rPr>
        <w:t xml:space="preserve">JK, SW, CL, CJ, YZ, TYL and JH </w:t>
      </w:r>
      <w:r w:rsidRPr="00B25DF3">
        <w:rPr>
          <w:rFonts w:ascii="Times New Roman" w:hAnsi="Times New Roman"/>
          <w:sz w:val="24"/>
          <w:szCs w:val="24"/>
        </w:rPr>
        <w:t>helped with the</w:t>
      </w:r>
      <w:r w:rsidR="006E17D9">
        <w:rPr>
          <w:rFonts w:ascii="Times New Roman" w:hAnsi="Times New Roman"/>
          <w:sz w:val="24"/>
          <w:szCs w:val="24"/>
        </w:rPr>
        <w:t xml:space="preserve"> </w:t>
      </w:r>
      <w:r w:rsidRPr="00B25DF3">
        <w:rPr>
          <w:rFonts w:ascii="Times New Roman" w:hAnsi="Times New Roman"/>
          <w:sz w:val="24"/>
          <w:szCs w:val="24"/>
        </w:rPr>
        <w:t>analysis.</w:t>
      </w:r>
      <w:r w:rsidRPr="00B25DF3">
        <w:t xml:space="preserve"> </w:t>
      </w:r>
      <w:r w:rsidRPr="00B25DF3">
        <w:rPr>
          <w:rFonts w:ascii="Times New Roman" w:hAnsi="Times New Roman"/>
          <w:sz w:val="24"/>
          <w:szCs w:val="24"/>
        </w:rPr>
        <w:t>All authors contribute to writing the paper.</w:t>
      </w:r>
    </w:p>
    <w:p w14:paraId="0A79EBF3" w14:textId="77777777" w:rsidR="001A4541" w:rsidRPr="00B25DF3" w:rsidRDefault="001A4541" w:rsidP="001A4541">
      <w:pPr>
        <w:keepNext/>
        <w:spacing w:before="240" w:after="60" w:line="360" w:lineRule="auto"/>
        <w:outlineLvl w:val="0"/>
        <w:rPr>
          <w:rFonts w:ascii="Times New Roman" w:eastAsia="SimSun" w:hAnsi="Times New Roman" w:cs="Times New Roman"/>
          <w:b/>
          <w:bCs/>
          <w:kern w:val="32"/>
          <w:sz w:val="32"/>
          <w:szCs w:val="32"/>
          <w:lang w:val="x-none" w:eastAsia="x-none"/>
        </w:rPr>
      </w:pPr>
      <w:r w:rsidRPr="00B25DF3">
        <w:rPr>
          <w:rFonts w:ascii="Times New Roman" w:eastAsia="SimSun" w:hAnsi="Times New Roman" w:cs="Times New Roman"/>
          <w:b/>
          <w:bCs/>
          <w:kern w:val="32"/>
          <w:sz w:val="32"/>
          <w:szCs w:val="32"/>
          <w:lang w:val="x-none" w:eastAsia="x-none"/>
        </w:rPr>
        <w:t>Acknowledgement</w:t>
      </w:r>
      <w:r w:rsidRPr="00B25DF3">
        <w:rPr>
          <w:rFonts w:ascii="Times New Roman" w:eastAsia="SimSun" w:hAnsi="Times New Roman" w:cs="Times New Roman" w:hint="eastAsia"/>
          <w:b/>
          <w:bCs/>
          <w:kern w:val="32"/>
          <w:sz w:val="32"/>
          <w:szCs w:val="32"/>
          <w:lang w:val="x-none" w:eastAsia="x-none"/>
        </w:rPr>
        <w:t>s</w:t>
      </w:r>
    </w:p>
    <w:p w14:paraId="025D8C6B" w14:textId="75E12E13" w:rsidR="001A4541" w:rsidRPr="00B25DF3" w:rsidRDefault="001A4541" w:rsidP="001A4541">
      <w:pPr>
        <w:widowControl w:val="0"/>
        <w:spacing w:after="0" w:line="480" w:lineRule="auto"/>
        <w:ind w:firstLine="540"/>
        <w:jc w:val="both"/>
        <w:rPr>
          <w:rFonts w:ascii="Times New Roman" w:hAnsi="Times New Roman"/>
          <w:sz w:val="24"/>
          <w:szCs w:val="24"/>
        </w:rPr>
      </w:pPr>
      <w:r w:rsidRPr="00B25DF3">
        <w:rPr>
          <w:rFonts w:ascii="Times New Roman" w:hAnsi="Times New Roman"/>
          <w:sz w:val="24"/>
          <w:szCs w:val="24"/>
        </w:rPr>
        <w:t xml:space="preserve">This work was supported in part by </w:t>
      </w:r>
      <w:r w:rsidR="00C560CA" w:rsidRPr="00B25DF3">
        <w:rPr>
          <w:rFonts w:ascii="Times New Roman" w:hAnsi="Times New Roman"/>
          <w:sz w:val="24"/>
          <w:szCs w:val="24"/>
        </w:rPr>
        <w:t>National Natural Science Foundation of China (41907190</w:t>
      </w:r>
      <w:r w:rsidR="00C560CA" w:rsidRPr="00B25DF3">
        <w:rPr>
          <w:rFonts w:ascii="Times New Roman" w:hAnsi="Times New Roman" w:hint="eastAsia"/>
          <w:sz w:val="24"/>
          <w:szCs w:val="24"/>
        </w:rPr>
        <w:t>)</w:t>
      </w:r>
      <w:r w:rsidR="00C560CA" w:rsidRPr="00B25DF3">
        <w:rPr>
          <w:rFonts w:ascii="Times New Roman" w:hAnsi="Times New Roman"/>
          <w:sz w:val="24"/>
          <w:szCs w:val="24"/>
        </w:rPr>
        <w:t>,</w:t>
      </w:r>
      <w:r w:rsidR="00C560CA">
        <w:rPr>
          <w:rFonts w:ascii="Times New Roman" w:hAnsi="Times New Roman"/>
          <w:sz w:val="24"/>
          <w:szCs w:val="24"/>
        </w:rPr>
        <w:t xml:space="preserve"> </w:t>
      </w:r>
      <w:r w:rsidRPr="00B25DF3">
        <w:rPr>
          <w:rFonts w:ascii="Times New Roman" w:hAnsi="Times New Roman"/>
          <w:sz w:val="24"/>
          <w:szCs w:val="24"/>
        </w:rPr>
        <w:t>National Key R &amp; D program of China (2018YFC0213805),</w:t>
      </w:r>
      <w:r w:rsidR="00442577">
        <w:rPr>
          <w:rFonts w:ascii="Times New Roman" w:hAnsi="Times New Roman"/>
          <w:sz w:val="24"/>
          <w:szCs w:val="24"/>
        </w:rPr>
        <w:t xml:space="preserve"> and</w:t>
      </w:r>
      <w:r w:rsidR="00442577" w:rsidRPr="00442577">
        <w:rPr>
          <w:rFonts w:ascii="Times New Roman" w:hAnsi="Times New Roman"/>
          <w:sz w:val="24"/>
          <w:szCs w:val="24"/>
        </w:rPr>
        <w:t xml:space="preserve"> </w:t>
      </w:r>
      <w:r w:rsidR="00442577">
        <w:rPr>
          <w:rFonts w:ascii="Times New Roman" w:hAnsi="Times New Roman"/>
          <w:sz w:val="24"/>
          <w:szCs w:val="24"/>
        </w:rPr>
        <w:t>MSRA collaborative research project</w:t>
      </w:r>
      <w:r w:rsidR="002A7125" w:rsidRPr="00B25DF3">
        <w:rPr>
          <w:rFonts w:ascii="Times New Roman" w:hAnsi="Times New Roman"/>
          <w:sz w:val="24"/>
          <w:szCs w:val="24"/>
        </w:rPr>
        <w:t>.</w:t>
      </w:r>
      <w:r w:rsidRPr="00B25DF3">
        <w:t xml:space="preserve"> </w:t>
      </w:r>
      <w:r w:rsidRPr="00B25DF3">
        <w:rPr>
          <w:rFonts w:ascii="Times New Roman" w:hAnsi="Times New Roman"/>
          <w:sz w:val="24"/>
          <w:szCs w:val="24"/>
        </w:rPr>
        <w:t xml:space="preserve">This work was completed on the “Explorer 100” cluster system of Tsinghua National Laboratory for Information Science and Technology. </w:t>
      </w:r>
      <w:r w:rsidR="000F7283" w:rsidRPr="00B25DF3">
        <w:rPr>
          <w:rFonts w:ascii="Times New Roman" w:hAnsi="Times New Roman"/>
          <w:sz w:val="24"/>
          <w:szCs w:val="24"/>
        </w:rPr>
        <w:t>The views expressed in this manuscript are those of the authors alone and do not necessarily reflect the views and policies of the U.S. Environmental Protection Agency.</w:t>
      </w:r>
    </w:p>
    <w:p w14:paraId="16D17090" w14:textId="77777777" w:rsidR="001A4541" w:rsidRPr="00B25DF3" w:rsidRDefault="001A4541" w:rsidP="001A4541">
      <w:pPr>
        <w:keepNext/>
        <w:spacing w:before="240" w:after="60" w:line="360" w:lineRule="auto"/>
        <w:outlineLvl w:val="0"/>
        <w:rPr>
          <w:rFonts w:ascii="Times New Roman" w:eastAsia="SimSun" w:hAnsi="Times New Roman" w:cs="Times New Roman"/>
          <w:b/>
          <w:bCs/>
          <w:kern w:val="32"/>
          <w:sz w:val="32"/>
          <w:szCs w:val="32"/>
          <w:lang w:val="x-none" w:eastAsia="x-none"/>
        </w:rPr>
      </w:pPr>
      <w:r w:rsidRPr="00B25DF3">
        <w:rPr>
          <w:rFonts w:ascii="Times New Roman" w:eastAsia="SimSun" w:hAnsi="Times New Roman" w:cs="Times New Roman"/>
          <w:b/>
          <w:bCs/>
          <w:kern w:val="32"/>
          <w:sz w:val="32"/>
          <w:szCs w:val="32"/>
          <w:lang w:val="x-none" w:eastAsia="x-none"/>
        </w:rPr>
        <w:t>Competing interests</w:t>
      </w:r>
    </w:p>
    <w:p w14:paraId="1E529ACE" w14:textId="7BD804BF" w:rsidR="003C13F9" w:rsidRPr="00B25DF3" w:rsidRDefault="001A4541" w:rsidP="001A4541">
      <w:pPr>
        <w:widowControl w:val="0"/>
        <w:spacing w:after="0" w:line="480" w:lineRule="auto"/>
        <w:ind w:firstLine="540"/>
        <w:jc w:val="both"/>
        <w:rPr>
          <w:rFonts w:ascii="Times New Roman" w:hAnsi="Times New Roman"/>
          <w:kern w:val="2"/>
          <w:sz w:val="24"/>
          <w:szCs w:val="24"/>
        </w:rPr>
      </w:pPr>
      <w:r w:rsidRPr="00B25DF3">
        <w:rPr>
          <w:rFonts w:ascii="Times New Roman" w:hAnsi="Times New Roman"/>
          <w:sz w:val="24"/>
          <w:szCs w:val="24"/>
        </w:rPr>
        <w:t>The authors declare no competing financial interests.</w:t>
      </w:r>
      <w:r w:rsidR="003C13F9" w:rsidRPr="00B25DF3">
        <w:rPr>
          <w:rFonts w:ascii="Times New Roman" w:hAnsi="Times New Roman"/>
          <w:kern w:val="2"/>
          <w:sz w:val="24"/>
          <w:szCs w:val="24"/>
        </w:rPr>
        <w:br w:type="page"/>
      </w:r>
    </w:p>
    <w:p w14:paraId="62099A7D" w14:textId="77777777" w:rsidR="003C13F9" w:rsidRPr="00B25DF3" w:rsidRDefault="003C13F9" w:rsidP="003C13F9">
      <w:pPr>
        <w:pStyle w:val="Heading1"/>
        <w:spacing w:after="240"/>
        <w:rPr>
          <w:lang w:val="en-US"/>
        </w:rPr>
      </w:pPr>
      <w:r w:rsidRPr="00B25DF3">
        <w:rPr>
          <w:lang w:val="en-US"/>
        </w:rPr>
        <w:lastRenderedPageBreak/>
        <w:t>Reference</w:t>
      </w:r>
    </w:p>
    <w:p w14:paraId="7AD8C7F5" w14:textId="77777777" w:rsidR="00C52817" w:rsidRDefault="00C52817" w:rsidP="00C52817">
      <w:pPr>
        <w:pStyle w:val="ListParagraph"/>
        <w:widowControl w:val="0"/>
        <w:numPr>
          <w:ilvl w:val="0"/>
          <w:numId w:val="1"/>
        </w:numPr>
        <w:spacing w:after="0" w:line="240" w:lineRule="auto"/>
        <w:ind w:firstLineChars="0"/>
        <w:contextualSpacing/>
        <w:jc w:val="both"/>
        <w:rPr>
          <w:rFonts w:ascii="Times New Roman" w:eastAsia="SimSun" w:hAnsi="Times New Roman" w:cs="Times New Roman"/>
          <w:noProof/>
          <w:kern w:val="2"/>
          <w:sz w:val="20"/>
          <w:szCs w:val="24"/>
          <w:lang w:val="nb-NO"/>
        </w:rPr>
      </w:pPr>
      <w:r w:rsidRPr="009D225F">
        <w:rPr>
          <w:rFonts w:ascii="Times New Roman" w:eastAsia="SimSun" w:hAnsi="Times New Roman" w:cs="Times New Roman"/>
          <w:noProof/>
          <w:kern w:val="2"/>
          <w:sz w:val="20"/>
          <w:szCs w:val="24"/>
          <w:lang w:val="nb-NO"/>
        </w:rPr>
        <w:t>Lu, X.</w:t>
      </w:r>
      <w:r>
        <w:rPr>
          <w:rFonts w:ascii="Times New Roman" w:eastAsia="SimSun" w:hAnsi="Times New Roman" w:cs="Times New Roman"/>
          <w:noProof/>
          <w:kern w:val="2"/>
          <w:sz w:val="20"/>
          <w:szCs w:val="24"/>
          <w:lang w:val="nb-NO"/>
        </w:rPr>
        <w:t>;</w:t>
      </w:r>
      <w:r w:rsidRPr="009D225F">
        <w:rPr>
          <w:rFonts w:ascii="Times New Roman" w:eastAsia="SimSun" w:hAnsi="Times New Roman" w:cs="Times New Roman"/>
          <w:noProof/>
          <w:kern w:val="2"/>
          <w:sz w:val="20"/>
          <w:szCs w:val="24"/>
          <w:lang w:val="nb-NO"/>
        </w:rPr>
        <w:t xml:space="preserve"> Zhang, S.</w:t>
      </w:r>
      <w:r>
        <w:rPr>
          <w:rFonts w:ascii="Times New Roman" w:eastAsia="SimSun" w:hAnsi="Times New Roman" w:cs="Times New Roman"/>
          <w:noProof/>
          <w:kern w:val="2"/>
          <w:sz w:val="20"/>
          <w:szCs w:val="24"/>
          <w:lang w:val="nb-NO"/>
        </w:rPr>
        <w:t>;</w:t>
      </w:r>
      <w:r w:rsidRPr="009D225F">
        <w:rPr>
          <w:rFonts w:ascii="Times New Roman" w:eastAsia="SimSun" w:hAnsi="Times New Roman" w:cs="Times New Roman"/>
          <w:noProof/>
          <w:kern w:val="2"/>
          <w:sz w:val="20"/>
          <w:szCs w:val="24"/>
          <w:lang w:val="nb-NO"/>
        </w:rPr>
        <w:t xml:space="preserve"> Xing, J.</w:t>
      </w:r>
      <w:r>
        <w:rPr>
          <w:rFonts w:ascii="Times New Roman" w:eastAsia="SimSun" w:hAnsi="Times New Roman" w:cs="Times New Roman"/>
          <w:noProof/>
          <w:kern w:val="2"/>
          <w:sz w:val="20"/>
          <w:szCs w:val="24"/>
          <w:lang w:val="nb-NO"/>
        </w:rPr>
        <w:t>;</w:t>
      </w:r>
      <w:r w:rsidRPr="009D225F">
        <w:rPr>
          <w:rFonts w:ascii="Times New Roman" w:eastAsia="SimSun" w:hAnsi="Times New Roman" w:cs="Times New Roman"/>
          <w:noProof/>
          <w:kern w:val="2"/>
          <w:sz w:val="20"/>
          <w:szCs w:val="24"/>
          <w:lang w:val="nb-NO"/>
        </w:rPr>
        <w:t xml:space="preserve"> Wang, Y.</w:t>
      </w:r>
      <w:r>
        <w:rPr>
          <w:rFonts w:ascii="Times New Roman" w:eastAsia="SimSun" w:hAnsi="Times New Roman" w:cs="Times New Roman"/>
          <w:noProof/>
          <w:kern w:val="2"/>
          <w:sz w:val="20"/>
          <w:szCs w:val="24"/>
          <w:lang w:val="nb-NO"/>
        </w:rPr>
        <w:t>;</w:t>
      </w:r>
      <w:r w:rsidRPr="009D225F">
        <w:rPr>
          <w:rFonts w:ascii="Times New Roman" w:eastAsia="SimSun" w:hAnsi="Times New Roman" w:cs="Times New Roman"/>
          <w:noProof/>
          <w:kern w:val="2"/>
          <w:sz w:val="20"/>
          <w:szCs w:val="24"/>
          <w:lang w:val="nb-NO"/>
        </w:rPr>
        <w:t xml:space="preserve"> Chen, W.</w:t>
      </w:r>
      <w:r>
        <w:rPr>
          <w:rFonts w:ascii="Times New Roman" w:eastAsia="SimSun" w:hAnsi="Times New Roman" w:cs="Times New Roman"/>
          <w:noProof/>
          <w:kern w:val="2"/>
          <w:sz w:val="20"/>
          <w:szCs w:val="24"/>
          <w:lang w:val="nb-NO"/>
        </w:rPr>
        <w:t>;</w:t>
      </w:r>
      <w:r w:rsidRPr="009D225F">
        <w:rPr>
          <w:rFonts w:ascii="Times New Roman" w:eastAsia="SimSun" w:hAnsi="Times New Roman" w:cs="Times New Roman"/>
          <w:noProof/>
          <w:kern w:val="2"/>
          <w:sz w:val="20"/>
          <w:szCs w:val="24"/>
          <w:lang w:val="nb-NO"/>
        </w:rPr>
        <w:t xml:space="preserve"> Ding, D.</w:t>
      </w:r>
      <w:r>
        <w:rPr>
          <w:rFonts w:ascii="Times New Roman" w:eastAsia="SimSun" w:hAnsi="Times New Roman" w:cs="Times New Roman"/>
          <w:noProof/>
          <w:kern w:val="2"/>
          <w:sz w:val="20"/>
          <w:szCs w:val="24"/>
          <w:lang w:val="nb-NO"/>
        </w:rPr>
        <w:t>;</w:t>
      </w:r>
      <w:r w:rsidRPr="009D225F">
        <w:rPr>
          <w:rFonts w:ascii="Times New Roman" w:eastAsia="SimSun" w:hAnsi="Times New Roman" w:cs="Times New Roman"/>
          <w:noProof/>
          <w:kern w:val="2"/>
          <w:sz w:val="20"/>
          <w:szCs w:val="24"/>
          <w:lang w:val="nb-NO"/>
        </w:rPr>
        <w:t xml:space="preserve"> ... &amp; Hao, J. Progress of air pollution control in China and its challenges and opportunities in the ecological civilization era. </w:t>
      </w:r>
      <w:r w:rsidRPr="00834545">
        <w:rPr>
          <w:rFonts w:ascii="Times New Roman" w:eastAsia="SimSun" w:hAnsi="Times New Roman" w:cs="Times New Roman"/>
          <w:i/>
          <w:noProof/>
          <w:kern w:val="2"/>
          <w:sz w:val="20"/>
          <w:szCs w:val="24"/>
          <w:lang w:val="nb-NO"/>
        </w:rPr>
        <w:t>Engineering</w:t>
      </w:r>
      <w:r>
        <w:rPr>
          <w:rFonts w:ascii="Times New Roman" w:eastAsia="SimSun" w:hAnsi="Times New Roman" w:cs="Times New Roman"/>
          <w:noProof/>
          <w:kern w:val="2"/>
          <w:sz w:val="20"/>
          <w:szCs w:val="24"/>
          <w:lang w:val="nb-NO"/>
        </w:rPr>
        <w:t xml:space="preserve">, </w:t>
      </w:r>
      <w:r w:rsidRPr="00834545">
        <w:rPr>
          <w:rFonts w:ascii="Times New Roman" w:eastAsia="SimSun" w:hAnsi="Times New Roman" w:cs="Times New Roman"/>
          <w:b/>
          <w:noProof/>
          <w:kern w:val="2"/>
          <w:sz w:val="20"/>
          <w:szCs w:val="24"/>
          <w:lang w:val="nb-NO"/>
        </w:rPr>
        <w:t>2020</w:t>
      </w:r>
      <w:r>
        <w:rPr>
          <w:rFonts w:ascii="Times New Roman" w:eastAsia="SimSun" w:hAnsi="Times New Roman" w:cs="Times New Roman"/>
          <w:noProof/>
          <w:kern w:val="2"/>
          <w:sz w:val="20"/>
          <w:szCs w:val="24"/>
          <w:lang w:val="nb-NO"/>
        </w:rPr>
        <w:t>.</w:t>
      </w:r>
    </w:p>
    <w:p w14:paraId="0649A299" w14:textId="724D4276" w:rsidR="00613248" w:rsidRDefault="00613248" w:rsidP="00613248">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Ding, D.; Xing, J.; Wang, S.; Liu, K.; Hao, J. Estimated Contributions of Emissions Controls, Meteorological Factors, Population Growth, and Changes in Baseline Mortality to Reductions in Ambient PM</w:t>
      </w:r>
      <w:r w:rsidRPr="00B25DF3">
        <w:rPr>
          <w:rFonts w:ascii="Times New Roman" w:eastAsia="SimSun" w:hAnsi="Times New Roman" w:cs="Times New Roman"/>
          <w:noProof/>
          <w:kern w:val="2"/>
          <w:sz w:val="20"/>
          <w:szCs w:val="24"/>
          <w:vertAlign w:val="subscript"/>
        </w:rPr>
        <w:t>2.5</w:t>
      </w:r>
      <w:r w:rsidRPr="00B25DF3">
        <w:rPr>
          <w:rFonts w:ascii="Times New Roman" w:eastAsia="SimSun" w:hAnsi="Times New Roman" w:cs="Times New Roman"/>
          <w:noProof/>
          <w:kern w:val="2"/>
          <w:sz w:val="20"/>
          <w:szCs w:val="24"/>
        </w:rPr>
        <w:t xml:space="preserve"> and PM</w:t>
      </w:r>
      <w:r w:rsidRPr="00B25DF3">
        <w:rPr>
          <w:rFonts w:ascii="Times New Roman" w:eastAsia="SimSun" w:hAnsi="Times New Roman" w:cs="Times New Roman"/>
          <w:noProof/>
          <w:kern w:val="2"/>
          <w:sz w:val="20"/>
          <w:szCs w:val="24"/>
          <w:vertAlign w:val="subscript"/>
        </w:rPr>
        <w:t>2.5</w:t>
      </w:r>
      <w:r w:rsidRPr="00B25DF3">
        <w:rPr>
          <w:rFonts w:ascii="Times New Roman" w:eastAsia="SimSun" w:hAnsi="Times New Roman" w:cs="Times New Roman"/>
          <w:noProof/>
          <w:kern w:val="2"/>
          <w:sz w:val="20"/>
          <w:szCs w:val="24"/>
        </w:rPr>
        <w:t xml:space="preserve"> -Related Mortality in China, 2013-2017., </w:t>
      </w:r>
      <w:r w:rsidRPr="00B25DF3">
        <w:rPr>
          <w:rFonts w:ascii="Times New Roman" w:eastAsia="SimSun" w:hAnsi="Times New Roman" w:cs="Times New Roman"/>
          <w:i/>
          <w:noProof/>
          <w:kern w:val="2"/>
          <w:sz w:val="20"/>
          <w:szCs w:val="24"/>
        </w:rPr>
        <w:t>Environ Health Perspect.</w:t>
      </w:r>
      <w:r w:rsidRPr="00B25DF3">
        <w:rPr>
          <w:rFonts w:ascii="Times New Roman" w:eastAsia="SimSun" w:hAnsi="Times New Roman" w:cs="Times New Roman"/>
          <w:b/>
          <w:i/>
          <w:noProof/>
          <w:kern w:val="2"/>
          <w:sz w:val="20"/>
          <w:szCs w:val="24"/>
        </w:rPr>
        <w:t xml:space="preserve"> </w:t>
      </w:r>
      <w:r w:rsidRPr="00B25DF3">
        <w:rPr>
          <w:rFonts w:ascii="Times New Roman" w:eastAsia="SimSun" w:hAnsi="Times New Roman" w:cs="Times New Roman"/>
          <w:b/>
          <w:noProof/>
          <w:kern w:val="2"/>
          <w:sz w:val="20"/>
          <w:szCs w:val="24"/>
        </w:rPr>
        <w:t>2019</w:t>
      </w:r>
      <w:r w:rsidRPr="00B25DF3">
        <w:rPr>
          <w:rFonts w:ascii="Times New Roman" w:eastAsia="SimSun" w:hAnsi="Times New Roman" w:cs="Times New Roman"/>
          <w:noProof/>
          <w:kern w:val="2"/>
          <w:sz w:val="20"/>
          <w:szCs w:val="24"/>
        </w:rPr>
        <w:t>, 127(6):67009.</w:t>
      </w:r>
    </w:p>
    <w:p w14:paraId="2CF46F99" w14:textId="35C6D0D9" w:rsidR="002A40C8" w:rsidRDefault="00041656" w:rsidP="00613248">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041656">
        <w:rPr>
          <w:rFonts w:ascii="Times New Roman" w:eastAsia="SimSun" w:hAnsi="Times New Roman" w:cs="Times New Roman"/>
          <w:noProof/>
          <w:kern w:val="2"/>
          <w:sz w:val="20"/>
          <w:szCs w:val="24"/>
        </w:rPr>
        <w:t>Wang, P.</w:t>
      </w:r>
      <w:r w:rsidR="005E5D84">
        <w:rPr>
          <w:rFonts w:ascii="Times New Roman" w:eastAsia="SimSun" w:hAnsi="Times New Roman" w:cs="Times New Roman"/>
          <w:noProof/>
          <w:kern w:val="2"/>
          <w:sz w:val="20"/>
          <w:szCs w:val="24"/>
        </w:rPr>
        <w:t>;</w:t>
      </w:r>
      <w:r w:rsidRPr="00041656">
        <w:rPr>
          <w:rFonts w:ascii="Times New Roman" w:eastAsia="SimSun" w:hAnsi="Times New Roman" w:cs="Times New Roman"/>
          <w:noProof/>
          <w:kern w:val="2"/>
          <w:sz w:val="20"/>
          <w:szCs w:val="24"/>
        </w:rPr>
        <w:t xml:space="preserve"> Guo, H.</w:t>
      </w:r>
      <w:r w:rsidR="005E5D84">
        <w:rPr>
          <w:rFonts w:ascii="Times New Roman" w:eastAsia="SimSun" w:hAnsi="Times New Roman" w:cs="Times New Roman"/>
          <w:noProof/>
          <w:kern w:val="2"/>
          <w:sz w:val="20"/>
          <w:szCs w:val="24"/>
        </w:rPr>
        <w:t>;</w:t>
      </w:r>
      <w:r w:rsidRPr="00041656">
        <w:rPr>
          <w:rFonts w:ascii="Times New Roman" w:eastAsia="SimSun" w:hAnsi="Times New Roman" w:cs="Times New Roman"/>
          <w:noProof/>
          <w:kern w:val="2"/>
          <w:sz w:val="20"/>
          <w:szCs w:val="24"/>
        </w:rPr>
        <w:t xml:space="preserve"> Hu, J.</w:t>
      </w:r>
      <w:r w:rsidR="005E5D84">
        <w:rPr>
          <w:rFonts w:ascii="Times New Roman" w:eastAsia="SimSun" w:hAnsi="Times New Roman" w:cs="Times New Roman"/>
          <w:noProof/>
          <w:kern w:val="2"/>
          <w:sz w:val="20"/>
          <w:szCs w:val="24"/>
        </w:rPr>
        <w:t>;</w:t>
      </w:r>
      <w:r w:rsidRPr="00041656">
        <w:rPr>
          <w:rFonts w:ascii="Times New Roman" w:eastAsia="SimSun" w:hAnsi="Times New Roman" w:cs="Times New Roman"/>
          <w:noProof/>
          <w:kern w:val="2"/>
          <w:sz w:val="20"/>
          <w:szCs w:val="24"/>
        </w:rPr>
        <w:t xml:space="preserve"> Kota, S. H.</w:t>
      </w:r>
      <w:r w:rsidR="005E5D84">
        <w:rPr>
          <w:rFonts w:ascii="Times New Roman" w:eastAsia="SimSun" w:hAnsi="Times New Roman" w:cs="Times New Roman"/>
          <w:noProof/>
          <w:kern w:val="2"/>
          <w:sz w:val="20"/>
          <w:szCs w:val="24"/>
        </w:rPr>
        <w:t>;</w:t>
      </w:r>
      <w:r w:rsidRPr="00041656">
        <w:rPr>
          <w:rFonts w:ascii="Times New Roman" w:eastAsia="SimSun" w:hAnsi="Times New Roman" w:cs="Times New Roman"/>
          <w:noProof/>
          <w:kern w:val="2"/>
          <w:sz w:val="20"/>
          <w:szCs w:val="24"/>
        </w:rPr>
        <w:t xml:space="preserve"> Ying, Q.</w:t>
      </w:r>
      <w:r w:rsidR="005E5D84">
        <w:rPr>
          <w:rFonts w:ascii="Times New Roman" w:eastAsia="SimSun" w:hAnsi="Times New Roman" w:cs="Times New Roman"/>
          <w:noProof/>
          <w:kern w:val="2"/>
          <w:sz w:val="20"/>
          <w:szCs w:val="24"/>
        </w:rPr>
        <w:t>;</w:t>
      </w:r>
      <w:r w:rsidRPr="00041656">
        <w:rPr>
          <w:rFonts w:ascii="Times New Roman" w:eastAsia="SimSun" w:hAnsi="Times New Roman" w:cs="Times New Roman"/>
          <w:noProof/>
          <w:kern w:val="2"/>
          <w:sz w:val="20"/>
          <w:szCs w:val="24"/>
        </w:rPr>
        <w:t xml:space="preserve"> &amp; Zhang, H. Responses of PM2. 5 and O3 concentrations to changes of meteorology and emissions in China. </w:t>
      </w:r>
      <w:r w:rsidRPr="00634121">
        <w:rPr>
          <w:rFonts w:ascii="Times New Roman" w:eastAsia="SimSun" w:hAnsi="Times New Roman" w:cs="Times New Roman"/>
          <w:i/>
          <w:noProof/>
          <w:kern w:val="2"/>
          <w:sz w:val="20"/>
          <w:szCs w:val="24"/>
        </w:rPr>
        <w:t>Science of the Total Environment</w:t>
      </w:r>
      <w:r w:rsidRPr="00041656">
        <w:rPr>
          <w:rFonts w:ascii="Times New Roman" w:eastAsia="SimSun" w:hAnsi="Times New Roman" w:cs="Times New Roman"/>
          <w:noProof/>
          <w:kern w:val="2"/>
          <w:sz w:val="20"/>
          <w:szCs w:val="24"/>
        </w:rPr>
        <w:t>,</w:t>
      </w:r>
      <w:r w:rsidR="00FD793C" w:rsidRPr="00FD793C">
        <w:rPr>
          <w:rFonts w:ascii="Times New Roman" w:eastAsia="SimSun" w:hAnsi="Times New Roman" w:cs="Times New Roman"/>
          <w:noProof/>
          <w:kern w:val="2"/>
          <w:sz w:val="20"/>
          <w:szCs w:val="24"/>
        </w:rPr>
        <w:t xml:space="preserve"> </w:t>
      </w:r>
      <w:r w:rsidR="00FD793C" w:rsidRPr="00634121">
        <w:rPr>
          <w:rFonts w:ascii="Times New Roman" w:eastAsia="SimSun" w:hAnsi="Times New Roman" w:cs="Times New Roman"/>
          <w:b/>
          <w:noProof/>
          <w:kern w:val="2"/>
          <w:sz w:val="20"/>
          <w:szCs w:val="24"/>
        </w:rPr>
        <w:t>2019</w:t>
      </w:r>
      <w:r w:rsidR="00FD793C">
        <w:rPr>
          <w:rFonts w:ascii="Times New Roman" w:eastAsia="SimSun" w:hAnsi="Times New Roman" w:cs="Times New Roman"/>
          <w:noProof/>
          <w:kern w:val="2"/>
          <w:sz w:val="20"/>
          <w:szCs w:val="24"/>
        </w:rPr>
        <w:t>,</w:t>
      </w:r>
      <w:r w:rsidRPr="00041656">
        <w:rPr>
          <w:rFonts w:ascii="Times New Roman" w:eastAsia="SimSun" w:hAnsi="Times New Roman" w:cs="Times New Roman"/>
          <w:noProof/>
          <w:kern w:val="2"/>
          <w:sz w:val="20"/>
          <w:szCs w:val="24"/>
        </w:rPr>
        <w:t xml:space="preserve"> 662, 297-306.</w:t>
      </w:r>
    </w:p>
    <w:p w14:paraId="18FBAF4B" w14:textId="1938A3E6" w:rsidR="0039384C" w:rsidRDefault="00846A81" w:rsidP="00613248">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846A81">
        <w:rPr>
          <w:rFonts w:ascii="Times New Roman" w:eastAsia="SimSun" w:hAnsi="Times New Roman" w:cs="Times New Roman"/>
          <w:noProof/>
          <w:kern w:val="2"/>
          <w:sz w:val="20"/>
          <w:szCs w:val="24"/>
        </w:rPr>
        <w:t xml:space="preserve">Ding, D., Xing, J., Wang, S., Chang, X., &amp; Hao, J. Impacts of emissions and meteorological changes on China’s ozone pollution in the warm seasons of 2013 and 2017. </w:t>
      </w:r>
      <w:r w:rsidRPr="00961876">
        <w:rPr>
          <w:rFonts w:ascii="Times New Roman" w:eastAsia="SimSun" w:hAnsi="Times New Roman" w:cs="Times New Roman"/>
          <w:i/>
          <w:noProof/>
          <w:kern w:val="2"/>
          <w:sz w:val="20"/>
          <w:szCs w:val="24"/>
        </w:rPr>
        <w:t>Frontiers of Environmental Science &amp; Engineering</w:t>
      </w:r>
      <w:r w:rsidRPr="00846A81">
        <w:rPr>
          <w:rFonts w:ascii="Times New Roman" w:eastAsia="SimSun" w:hAnsi="Times New Roman" w:cs="Times New Roman"/>
          <w:noProof/>
          <w:kern w:val="2"/>
          <w:sz w:val="20"/>
          <w:szCs w:val="24"/>
        </w:rPr>
        <w:t xml:space="preserve">, </w:t>
      </w:r>
      <w:r w:rsidR="002E009A" w:rsidRPr="00961876">
        <w:rPr>
          <w:rFonts w:ascii="Times New Roman" w:eastAsia="SimSun" w:hAnsi="Times New Roman" w:cs="Times New Roman"/>
          <w:b/>
          <w:noProof/>
          <w:kern w:val="2"/>
          <w:sz w:val="20"/>
          <w:szCs w:val="24"/>
        </w:rPr>
        <w:t>2019</w:t>
      </w:r>
      <w:r w:rsidR="002E009A">
        <w:rPr>
          <w:rFonts w:ascii="Times New Roman" w:eastAsia="SimSun" w:hAnsi="Times New Roman" w:cs="Times New Roman"/>
          <w:noProof/>
          <w:kern w:val="2"/>
          <w:sz w:val="20"/>
          <w:szCs w:val="24"/>
        </w:rPr>
        <w:t xml:space="preserve">, </w:t>
      </w:r>
      <w:r w:rsidRPr="00846A81">
        <w:rPr>
          <w:rFonts w:ascii="Times New Roman" w:eastAsia="SimSun" w:hAnsi="Times New Roman" w:cs="Times New Roman"/>
          <w:noProof/>
          <w:kern w:val="2"/>
          <w:sz w:val="20"/>
          <w:szCs w:val="24"/>
        </w:rPr>
        <w:t>13(5), 1-9</w:t>
      </w:r>
      <w:r>
        <w:rPr>
          <w:rFonts w:ascii="Times New Roman" w:eastAsia="SimSun" w:hAnsi="Times New Roman" w:cs="Times New Roman"/>
          <w:noProof/>
          <w:kern w:val="2"/>
          <w:sz w:val="20"/>
          <w:szCs w:val="24"/>
        </w:rPr>
        <w:t>.</w:t>
      </w:r>
    </w:p>
    <w:p w14:paraId="16ACA936" w14:textId="77777777" w:rsidR="003C13F9" w:rsidRPr="00B25DF3" w:rsidRDefault="003C13F9"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Seinfeld, J.H.; Pandis, S.N. Atmospheric chemistry and physics: from air pollution to climate change. John Wiley &amp; Sons, </w:t>
      </w:r>
      <w:r w:rsidRPr="00B25DF3">
        <w:rPr>
          <w:rFonts w:ascii="Times New Roman" w:eastAsia="SimSun" w:hAnsi="Times New Roman" w:cs="Times New Roman"/>
          <w:b/>
          <w:noProof/>
          <w:kern w:val="2"/>
          <w:sz w:val="20"/>
          <w:szCs w:val="24"/>
        </w:rPr>
        <w:t>2012</w:t>
      </w:r>
    </w:p>
    <w:p w14:paraId="071D477A" w14:textId="4E4D5072" w:rsidR="008E3E2D" w:rsidRPr="00B25DF3" w:rsidRDefault="008E3E2D" w:rsidP="008E3E2D">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9520CD">
        <w:rPr>
          <w:rFonts w:ascii="Times New Roman" w:eastAsia="SimSun" w:hAnsi="Times New Roman" w:cs="Times New Roman"/>
          <w:noProof/>
          <w:kern w:val="2"/>
          <w:sz w:val="20"/>
          <w:szCs w:val="24"/>
        </w:rPr>
        <w:t xml:space="preserve">Gilliland, A. B., Hogrefe, C., Pinder, R. W., Godowitch, J. M., Foley, K. L., &amp; Rao, S. T. Dynamic evaluation of regional air quality models: Assessing changes in O3 stemming from changes in emissions and meteorology. </w:t>
      </w:r>
      <w:r w:rsidRPr="00005A47">
        <w:rPr>
          <w:rFonts w:ascii="Times New Roman" w:eastAsia="SimSun" w:hAnsi="Times New Roman" w:cs="Times New Roman"/>
          <w:i/>
          <w:noProof/>
          <w:kern w:val="2"/>
          <w:sz w:val="20"/>
          <w:szCs w:val="24"/>
        </w:rPr>
        <w:t xml:space="preserve">Atmospheric Environment, </w:t>
      </w:r>
      <w:r w:rsidR="00780503" w:rsidRPr="00005A47">
        <w:rPr>
          <w:rFonts w:ascii="Times New Roman" w:eastAsia="SimSun" w:hAnsi="Times New Roman" w:cs="Times New Roman"/>
          <w:b/>
          <w:noProof/>
          <w:kern w:val="2"/>
          <w:sz w:val="20"/>
          <w:szCs w:val="24"/>
        </w:rPr>
        <w:t>2008</w:t>
      </w:r>
      <w:r w:rsidR="00780503">
        <w:rPr>
          <w:rFonts w:ascii="Times New Roman" w:eastAsia="SimSun" w:hAnsi="Times New Roman" w:cs="Times New Roman"/>
          <w:noProof/>
          <w:kern w:val="2"/>
          <w:sz w:val="20"/>
          <w:szCs w:val="24"/>
        </w:rPr>
        <w:t xml:space="preserve">, </w:t>
      </w:r>
      <w:r w:rsidRPr="009520CD">
        <w:rPr>
          <w:rFonts w:ascii="Times New Roman" w:eastAsia="SimSun" w:hAnsi="Times New Roman" w:cs="Times New Roman"/>
          <w:noProof/>
          <w:kern w:val="2"/>
          <w:sz w:val="20"/>
          <w:szCs w:val="24"/>
        </w:rPr>
        <w:t>42(20), 5110-5123.</w:t>
      </w:r>
    </w:p>
    <w:p w14:paraId="562EB1DA" w14:textId="45379117" w:rsidR="006B1BF4" w:rsidRDefault="006B1BF4"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6B1BF4">
        <w:rPr>
          <w:rFonts w:ascii="Times New Roman" w:eastAsia="SimSun" w:hAnsi="Times New Roman" w:cs="Times New Roman"/>
          <w:noProof/>
          <w:kern w:val="2"/>
          <w:sz w:val="20"/>
          <w:szCs w:val="24"/>
        </w:rPr>
        <w:t>Xing, J.</w:t>
      </w:r>
      <w:r w:rsidR="006625DA">
        <w:rPr>
          <w:rFonts w:ascii="Times New Roman" w:eastAsia="SimSun" w:hAnsi="Times New Roman" w:cs="Times New Roman"/>
          <w:noProof/>
          <w:kern w:val="2"/>
          <w:sz w:val="20"/>
          <w:szCs w:val="24"/>
        </w:rPr>
        <w:t>;</w:t>
      </w:r>
      <w:r w:rsidRPr="006B1BF4">
        <w:rPr>
          <w:rFonts w:ascii="Times New Roman" w:eastAsia="SimSun" w:hAnsi="Times New Roman" w:cs="Times New Roman"/>
          <w:noProof/>
          <w:kern w:val="2"/>
          <w:sz w:val="20"/>
          <w:szCs w:val="24"/>
        </w:rPr>
        <w:t xml:space="preserve"> Zhang, Y.</w:t>
      </w:r>
      <w:r w:rsidR="006625DA">
        <w:rPr>
          <w:rFonts w:ascii="Times New Roman" w:eastAsia="SimSun" w:hAnsi="Times New Roman" w:cs="Times New Roman"/>
          <w:noProof/>
          <w:kern w:val="2"/>
          <w:sz w:val="20"/>
          <w:szCs w:val="24"/>
        </w:rPr>
        <w:t>;</w:t>
      </w:r>
      <w:r w:rsidRPr="006B1BF4">
        <w:rPr>
          <w:rFonts w:ascii="Times New Roman" w:eastAsia="SimSun" w:hAnsi="Times New Roman" w:cs="Times New Roman"/>
          <w:noProof/>
          <w:kern w:val="2"/>
          <w:sz w:val="20"/>
          <w:szCs w:val="24"/>
        </w:rPr>
        <w:t xml:space="preserve"> Wang, S.</w:t>
      </w:r>
      <w:r w:rsidR="006625DA">
        <w:rPr>
          <w:rFonts w:ascii="Times New Roman" w:eastAsia="SimSun" w:hAnsi="Times New Roman" w:cs="Times New Roman"/>
          <w:noProof/>
          <w:kern w:val="2"/>
          <w:sz w:val="20"/>
          <w:szCs w:val="24"/>
        </w:rPr>
        <w:t>;</w:t>
      </w:r>
      <w:r w:rsidRPr="006B1BF4">
        <w:rPr>
          <w:rFonts w:ascii="Times New Roman" w:eastAsia="SimSun" w:hAnsi="Times New Roman" w:cs="Times New Roman"/>
          <w:noProof/>
          <w:kern w:val="2"/>
          <w:sz w:val="20"/>
          <w:szCs w:val="24"/>
        </w:rPr>
        <w:t xml:space="preserve"> Liu, X.</w:t>
      </w:r>
      <w:r w:rsidR="006625DA">
        <w:rPr>
          <w:rFonts w:ascii="Times New Roman" w:eastAsia="SimSun" w:hAnsi="Times New Roman" w:cs="Times New Roman"/>
          <w:noProof/>
          <w:kern w:val="2"/>
          <w:sz w:val="20"/>
          <w:szCs w:val="24"/>
        </w:rPr>
        <w:t>;</w:t>
      </w:r>
      <w:r w:rsidRPr="006B1BF4">
        <w:rPr>
          <w:rFonts w:ascii="Times New Roman" w:eastAsia="SimSun" w:hAnsi="Times New Roman" w:cs="Times New Roman"/>
          <w:noProof/>
          <w:kern w:val="2"/>
          <w:sz w:val="20"/>
          <w:szCs w:val="24"/>
        </w:rPr>
        <w:t xml:space="preserve"> Cheng, S.</w:t>
      </w:r>
      <w:r w:rsidR="006625DA">
        <w:rPr>
          <w:rFonts w:ascii="Times New Roman" w:eastAsia="SimSun" w:hAnsi="Times New Roman" w:cs="Times New Roman"/>
          <w:noProof/>
          <w:kern w:val="2"/>
          <w:sz w:val="20"/>
          <w:szCs w:val="24"/>
        </w:rPr>
        <w:t>;</w:t>
      </w:r>
      <w:r w:rsidRPr="006B1BF4">
        <w:rPr>
          <w:rFonts w:ascii="Times New Roman" w:eastAsia="SimSun" w:hAnsi="Times New Roman" w:cs="Times New Roman"/>
          <w:noProof/>
          <w:kern w:val="2"/>
          <w:sz w:val="20"/>
          <w:szCs w:val="24"/>
        </w:rPr>
        <w:t xml:space="preserve"> Zhang, Q., ... &amp; Wang, W.</w:t>
      </w:r>
      <w:r w:rsidR="005E4F43">
        <w:rPr>
          <w:rFonts w:ascii="Times New Roman" w:eastAsia="SimSun" w:hAnsi="Times New Roman" w:cs="Times New Roman"/>
          <w:noProof/>
          <w:kern w:val="2"/>
          <w:sz w:val="20"/>
          <w:szCs w:val="24"/>
        </w:rPr>
        <w:t xml:space="preserve"> </w:t>
      </w:r>
      <w:r w:rsidRPr="006B1BF4">
        <w:rPr>
          <w:rFonts w:ascii="Times New Roman" w:eastAsia="SimSun" w:hAnsi="Times New Roman" w:cs="Times New Roman"/>
          <w:noProof/>
          <w:kern w:val="2"/>
          <w:sz w:val="20"/>
          <w:szCs w:val="24"/>
        </w:rPr>
        <w:t>Modeling study on the air quality impacts from emission reductions and atypical meteorological conditions during the 2008 Beijing Olympics. </w:t>
      </w:r>
      <w:r w:rsidRPr="006B1BF4">
        <w:rPr>
          <w:rFonts w:ascii="Times New Roman" w:eastAsia="SimSun" w:hAnsi="Times New Roman" w:cs="Times New Roman"/>
          <w:i/>
          <w:iCs/>
          <w:noProof/>
          <w:kern w:val="2"/>
          <w:sz w:val="20"/>
          <w:szCs w:val="24"/>
        </w:rPr>
        <w:t>Atmospheric Environment</w:t>
      </w:r>
      <w:r w:rsidRPr="006B1BF4">
        <w:rPr>
          <w:rFonts w:ascii="Times New Roman" w:eastAsia="SimSun" w:hAnsi="Times New Roman" w:cs="Times New Roman"/>
          <w:noProof/>
          <w:kern w:val="2"/>
          <w:sz w:val="20"/>
          <w:szCs w:val="24"/>
        </w:rPr>
        <w:t>,</w:t>
      </w:r>
      <w:r w:rsidR="005E4F43" w:rsidRPr="005E4F43">
        <w:rPr>
          <w:rFonts w:ascii="Times New Roman" w:eastAsia="SimSun" w:hAnsi="Times New Roman" w:cs="Times New Roman"/>
          <w:noProof/>
          <w:kern w:val="2"/>
          <w:sz w:val="20"/>
          <w:szCs w:val="24"/>
        </w:rPr>
        <w:t xml:space="preserve"> </w:t>
      </w:r>
      <w:r w:rsidR="005E4F43" w:rsidRPr="00A05C21">
        <w:rPr>
          <w:rFonts w:ascii="Times New Roman" w:eastAsia="SimSun" w:hAnsi="Times New Roman" w:cs="Times New Roman"/>
          <w:b/>
          <w:noProof/>
          <w:kern w:val="2"/>
          <w:sz w:val="20"/>
          <w:szCs w:val="24"/>
        </w:rPr>
        <w:t>2011</w:t>
      </w:r>
      <w:r w:rsidR="005E4F43">
        <w:rPr>
          <w:rFonts w:ascii="Times New Roman" w:eastAsia="SimSun" w:hAnsi="Times New Roman" w:cs="Times New Roman"/>
          <w:noProof/>
          <w:kern w:val="2"/>
          <w:sz w:val="20"/>
          <w:szCs w:val="24"/>
        </w:rPr>
        <w:t>,</w:t>
      </w:r>
      <w:r w:rsidRPr="006B1BF4">
        <w:rPr>
          <w:rFonts w:ascii="Times New Roman" w:eastAsia="SimSun" w:hAnsi="Times New Roman" w:cs="Times New Roman"/>
          <w:noProof/>
          <w:kern w:val="2"/>
          <w:sz w:val="20"/>
          <w:szCs w:val="24"/>
        </w:rPr>
        <w:t> </w:t>
      </w:r>
      <w:r w:rsidRPr="006B1BF4">
        <w:rPr>
          <w:rFonts w:ascii="Times New Roman" w:eastAsia="SimSun" w:hAnsi="Times New Roman" w:cs="Times New Roman"/>
          <w:i/>
          <w:iCs/>
          <w:noProof/>
          <w:kern w:val="2"/>
          <w:sz w:val="20"/>
          <w:szCs w:val="24"/>
        </w:rPr>
        <w:t>45</w:t>
      </w:r>
      <w:r w:rsidRPr="006B1BF4">
        <w:rPr>
          <w:rFonts w:ascii="Times New Roman" w:eastAsia="SimSun" w:hAnsi="Times New Roman" w:cs="Times New Roman"/>
          <w:noProof/>
          <w:kern w:val="2"/>
          <w:sz w:val="20"/>
          <w:szCs w:val="24"/>
        </w:rPr>
        <w:t>(10), 1786-1798.</w:t>
      </w:r>
    </w:p>
    <w:p w14:paraId="7B76C493" w14:textId="77777777" w:rsidR="00722C53" w:rsidRPr="00B25DF3" w:rsidRDefault="00722C53" w:rsidP="00722C53">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Dunker, A. M.; Yarwood, G.; Ortmann, J.P.; Wilson, G.M. Comparison of source apportionment and source sensitivity of ozone in a three-dimensional air quality model, </w:t>
      </w:r>
      <w:r w:rsidRPr="00B25DF3">
        <w:rPr>
          <w:rFonts w:ascii="Times New Roman" w:eastAsia="SimSun" w:hAnsi="Times New Roman" w:cs="Times New Roman"/>
          <w:i/>
          <w:noProof/>
          <w:kern w:val="2"/>
          <w:sz w:val="20"/>
          <w:szCs w:val="24"/>
        </w:rPr>
        <w:t>Environmental Science and Technology</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2002</w:t>
      </w:r>
      <w:r w:rsidRPr="00B25DF3">
        <w:rPr>
          <w:rFonts w:ascii="Times New Roman" w:eastAsia="SimSun" w:hAnsi="Times New Roman" w:cs="Times New Roman"/>
          <w:noProof/>
          <w:kern w:val="2"/>
          <w:sz w:val="20"/>
          <w:szCs w:val="24"/>
        </w:rPr>
        <w:t>, 36, 2953-2964.</w:t>
      </w:r>
    </w:p>
    <w:p w14:paraId="03BBEA20" w14:textId="77777777" w:rsidR="002F3E59" w:rsidRDefault="002F3E59" w:rsidP="002F3E5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Cohan, D.S.; Hakami, A.; Hu, Y.; Russell, A.G. Nonlinear response of ozone to emissions: source apportionment and sensitivity analysis. </w:t>
      </w:r>
      <w:r w:rsidRPr="00B25DF3">
        <w:rPr>
          <w:rFonts w:ascii="Times New Roman" w:eastAsia="SimSun" w:hAnsi="Times New Roman" w:cs="Times New Roman"/>
          <w:i/>
          <w:noProof/>
          <w:kern w:val="2"/>
          <w:sz w:val="20"/>
          <w:szCs w:val="24"/>
        </w:rPr>
        <w:t>Environ. Sci. Technol.</w:t>
      </w:r>
      <w:r w:rsidRPr="00B25DF3">
        <w:rPr>
          <w:rFonts w:ascii="Times New Roman" w:eastAsia="SimSun" w:hAnsi="Times New Roman" w:cs="Times New Roman"/>
          <w:noProof/>
          <w:kern w:val="2"/>
          <w:sz w:val="20"/>
          <w:szCs w:val="24"/>
        </w:rPr>
        <w:t xml:space="preserve"> </w:t>
      </w:r>
      <w:r w:rsidRPr="000913C5">
        <w:rPr>
          <w:rFonts w:ascii="Times New Roman" w:eastAsia="SimSun" w:hAnsi="Times New Roman" w:cs="Times New Roman"/>
          <w:b/>
          <w:noProof/>
          <w:kern w:val="2"/>
          <w:sz w:val="20"/>
          <w:szCs w:val="24"/>
        </w:rPr>
        <w:t>2005</w:t>
      </w:r>
      <w:r w:rsidRPr="00B25DF3">
        <w:rPr>
          <w:rFonts w:ascii="Times New Roman" w:eastAsia="SimSun" w:hAnsi="Times New Roman" w:cs="Times New Roman"/>
          <w:noProof/>
          <w:kern w:val="2"/>
          <w:sz w:val="20"/>
          <w:szCs w:val="24"/>
        </w:rPr>
        <w:t>, 39, 6739-6748.</w:t>
      </w:r>
    </w:p>
    <w:p w14:paraId="1D611F2B" w14:textId="77777777" w:rsidR="00546407" w:rsidRPr="00B25DF3" w:rsidRDefault="00546407" w:rsidP="00546407">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Xing, J.; Wang, S.X.; Jang, C.; Zhu, Y.; Hao, J.M. Nonlinear response of ozone to precursor emission changes in China: a modeling study using response surface methodology. </w:t>
      </w:r>
      <w:r w:rsidRPr="00B25DF3">
        <w:rPr>
          <w:rFonts w:ascii="Times New Roman" w:eastAsia="SimSun" w:hAnsi="Times New Roman" w:cs="Times New Roman"/>
          <w:i/>
          <w:noProof/>
          <w:kern w:val="2"/>
          <w:sz w:val="20"/>
          <w:szCs w:val="24"/>
        </w:rPr>
        <w:t>Atmos. Chem. Phys</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2011</w:t>
      </w:r>
      <w:r w:rsidRPr="00B25DF3">
        <w:rPr>
          <w:rFonts w:ascii="Times New Roman" w:eastAsia="SimSun" w:hAnsi="Times New Roman" w:cs="Times New Roman"/>
          <w:noProof/>
          <w:kern w:val="2"/>
          <w:sz w:val="20"/>
          <w:szCs w:val="24"/>
        </w:rPr>
        <w:t>, 11, 5027-5044.</w:t>
      </w:r>
    </w:p>
    <w:p w14:paraId="01FA8EA5" w14:textId="77777777" w:rsidR="003B08EB" w:rsidRPr="00B25DF3" w:rsidRDefault="003B08EB" w:rsidP="003B08E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Wild, O.; Fiore, A. M.; Shindell, D. T.; Doherty, R. M.; Collins, W. J.; Dentener, F. J.; Schultz, M. G.; Gong, S.; MacKenzie, I. A.; Zeng, G.; Hess, P.; Duncan, B. N.; Bergmann, D. J.; Szopa, S.; Jonson, J. E.; Keating, T. J.; and Zuber, A. Modelling future changes in surface ozone: a parameterized approach, </w:t>
      </w:r>
      <w:r w:rsidRPr="00B25DF3">
        <w:rPr>
          <w:rFonts w:ascii="Times New Roman" w:eastAsia="SimSun" w:hAnsi="Times New Roman" w:cs="Times New Roman"/>
          <w:i/>
          <w:noProof/>
          <w:kern w:val="2"/>
          <w:sz w:val="20"/>
          <w:szCs w:val="24"/>
        </w:rPr>
        <w:t>Atmos. Chem. Phys</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2012</w:t>
      </w:r>
      <w:r w:rsidRPr="00B25DF3">
        <w:rPr>
          <w:rFonts w:ascii="Times New Roman" w:eastAsia="SimSun" w:hAnsi="Times New Roman" w:cs="Times New Roman"/>
          <w:noProof/>
          <w:kern w:val="2"/>
          <w:sz w:val="20"/>
          <w:szCs w:val="24"/>
        </w:rPr>
        <w:t>, 12, 2037-2054, https://doi.org/10.5194/acp-12-2037-2012.</w:t>
      </w:r>
    </w:p>
    <w:p w14:paraId="5F19C83B" w14:textId="5872CECE" w:rsidR="00B51757" w:rsidRPr="00B25DF3" w:rsidRDefault="00B51757" w:rsidP="00B51757">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Kwok, R. H. F.; Baker, K.R.; Napelenok, S.L.; Tonnesen, G.S. Photochemical grid model implementation and application of VOC, NOx, and O3 source apportionment, </w:t>
      </w:r>
      <w:r w:rsidRPr="00B25DF3">
        <w:rPr>
          <w:rFonts w:ascii="Times New Roman" w:eastAsia="SimSun" w:hAnsi="Times New Roman" w:cs="Times New Roman"/>
          <w:i/>
          <w:noProof/>
          <w:kern w:val="2"/>
          <w:sz w:val="20"/>
          <w:szCs w:val="24"/>
        </w:rPr>
        <w:t>Geosci. Model Dev.</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2015</w:t>
      </w:r>
      <w:r w:rsidRPr="00B25DF3">
        <w:rPr>
          <w:rFonts w:ascii="Times New Roman" w:eastAsia="SimSun" w:hAnsi="Times New Roman" w:cs="Times New Roman"/>
          <w:noProof/>
          <w:kern w:val="2"/>
          <w:sz w:val="20"/>
          <w:szCs w:val="24"/>
        </w:rPr>
        <w:t>, 8, 99-114.</w:t>
      </w:r>
    </w:p>
    <w:p w14:paraId="31A30563" w14:textId="77777777" w:rsidR="00C12E44" w:rsidRPr="00B25DF3" w:rsidRDefault="00C12E44" w:rsidP="00C12E44">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Xing, J.; Wang, S.; Zhao, B.; Wu, W.; Ding, D.; Jang, C.; Zhu, Y.; Chang, X.; Wang, J.; Zhang, F.</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Hao, J. Quantifying Nonlinear Multiregional Contributions to Ozone and Fine Particles Using an Updated Response Surface Modeling Technique. </w:t>
      </w:r>
      <w:r w:rsidRPr="00B25DF3">
        <w:rPr>
          <w:rFonts w:ascii="Times New Roman" w:eastAsia="SimSun" w:hAnsi="Times New Roman" w:cs="Times New Roman"/>
          <w:i/>
          <w:noProof/>
          <w:kern w:val="2"/>
          <w:sz w:val="20"/>
          <w:szCs w:val="24"/>
        </w:rPr>
        <w:t>Environmental science &amp; technology</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2017</w:t>
      </w:r>
      <w:r w:rsidRPr="00B25DF3">
        <w:rPr>
          <w:rFonts w:ascii="Times New Roman" w:eastAsia="SimSun" w:hAnsi="Times New Roman" w:cs="Times New Roman"/>
          <w:noProof/>
          <w:kern w:val="2"/>
          <w:sz w:val="20"/>
          <w:szCs w:val="24"/>
        </w:rPr>
        <w:t>, 51(20),11788-11798.</w:t>
      </w:r>
    </w:p>
    <w:p w14:paraId="16A8DE28" w14:textId="77777777" w:rsidR="00B51757" w:rsidRPr="00B25DF3" w:rsidRDefault="00B51757" w:rsidP="00B51757">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Turnock, S. T.; Wild, O.; Dentener, F. J.; Davila, Y.; Emmons, L. K.; Flemming, J.; Folberth, G. A.; Henze, D. K.; Jonson, J. E.; Keating, T. J.; Kengo, S.; Lin, M.; Lund, M.; Tilmes, S.; and O'Connor, F. M. The impact of future emission policies on tropospheric ozone using a parameterised approach, </w:t>
      </w:r>
      <w:r w:rsidRPr="00B25DF3">
        <w:rPr>
          <w:rFonts w:ascii="Times New Roman" w:eastAsia="SimSun" w:hAnsi="Times New Roman" w:cs="Times New Roman"/>
          <w:i/>
          <w:noProof/>
          <w:kern w:val="2"/>
          <w:sz w:val="20"/>
          <w:szCs w:val="24"/>
        </w:rPr>
        <w:t>Atmos. Chem. Phys.</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2018</w:t>
      </w:r>
      <w:r w:rsidRPr="00B25DF3">
        <w:rPr>
          <w:rFonts w:ascii="Times New Roman" w:eastAsia="SimSun" w:hAnsi="Times New Roman" w:cs="Times New Roman"/>
          <w:noProof/>
          <w:kern w:val="2"/>
          <w:sz w:val="20"/>
          <w:szCs w:val="24"/>
        </w:rPr>
        <w:t>, 18, 8953-8978, https://doi.org/10.5194/acp-18-8953-2018.</w:t>
      </w:r>
    </w:p>
    <w:p w14:paraId="7FC5F97E" w14:textId="0F059624" w:rsidR="005A0C71" w:rsidRDefault="007048A0"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7048A0">
        <w:rPr>
          <w:rFonts w:ascii="Times New Roman" w:eastAsia="SimSun" w:hAnsi="Times New Roman" w:cs="Times New Roman"/>
          <w:noProof/>
          <w:kern w:val="2"/>
          <w:sz w:val="20"/>
          <w:szCs w:val="24"/>
        </w:rPr>
        <w:t>Stowell, J. D.</w:t>
      </w:r>
      <w:r w:rsidR="00507D3C">
        <w:rPr>
          <w:rFonts w:ascii="Times New Roman" w:eastAsia="SimSun" w:hAnsi="Times New Roman" w:cs="Times New Roman"/>
          <w:noProof/>
          <w:kern w:val="2"/>
          <w:sz w:val="20"/>
          <w:szCs w:val="24"/>
        </w:rPr>
        <w:t>;</w:t>
      </w:r>
      <w:r w:rsidRPr="007048A0">
        <w:rPr>
          <w:rFonts w:ascii="Times New Roman" w:eastAsia="SimSun" w:hAnsi="Times New Roman" w:cs="Times New Roman"/>
          <w:noProof/>
          <w:kern w:val="2"/>
          <w:sz w:val="20"/>
          <w:szCs w:val="24"/>
        </w:rPr>
        <w:t xml:space="preserve"> Kim, Y. M.</w:t>
      </w:r>
      <w:r w:rsidR="00507D3C">
        <w:rPr>
          <w:rFonts w:ascii="Times New Roman" w:eastAsia="SimSun" w:hAnsi="Times New Roman" w:cs="Times New Roman"/>
          <w:noProof/>
          <w:kern w:val="2"/>
          <w:sz w:val="20"/>
          <w:szCs w:val="24"/>
        </w:rPr>
        <w:t>;</w:t>
      </w:r>
      <w:r w:rsidRPr="007048A0">
        <w:rPr>
          <w:rFonts w:ascii="Times New Roman" w:eastAsia="SimSun" w:hAnsi="Times New Roman" w:cs="Times New Roman"/>
          <w:noProof/>
          <w:kern w:val="2"/>
          <w:sz w:val="20"/>
          <w:szCs w:val="24"/>
        </w:rPr>
        <w:t xml:space="preserve"> Gao, Y.</w:t>
      </w:r>
      <w:r w:rsidR="00507D3C">
        <w:rPr>
          <w:rFonts w:ascii="Times New Roman" w:eastAsia="SimSun" w:hAnsi="Times New Roman" w:cs="Times New Roman"/>
          <w:noProof/>
          <w:kern w:val="2"/>
          <w:sz w:val="20"/>
          <w:szCs w:val="24"/>
        </w:rPr>
        <w:t>;</w:t>
      </w:r>
      <w:r w:rsidRPr="007048A0">
        <w:rPr>
          <w:rFonts w:ascii="Times New Roman" w:eastAsia="SimSun" w:hAnsi="Times New Roman" w:cs="Times New Roman"/>
          <w:noProof/>
          <w:kern w:val="2"/>
          <w:sz w:val="20"/>
          <w:szCs w:val="24"/>
        </w:rPr>
        <w:t xml:space="preserve"> Fu, J. S.</w:t>
      </w:r>
      <w:r w:rsidR="00507D3C">
        <w:rPr>
          <w:rFonts w:ascii="Times New Roman" w:eastAsia="SimSun" w:hAnsi="Times New Roman" w:cs="Times New Roman"/>
          <w:noProof/>
          <w:kern w:val="2"/>
          <w:sz w:val="20"/>
          <w:szCs w:val="24"/>
        </w:rPr>
        <w:t>;</w:t>
      </w:r>
      <w:r w:rsidRPr="007048A0">
        <w:rPr>
          <w:rFonts w:ascii="Times New Roman" w:eastAsia="SimSun" w:hAnsi="Times New Roman" w:cs="Times New Roman"/>
          <w:noProof/>
          <w:kern w:val="2"/>
          <w:sz w:val="20"/>
          <w:szCs w:val="24"/>
        </w:rPr>
        <w:t xml:space="preserve"> Chang, H. H.</w:t>
      </w:r>
      <w:r w:rsidR="00507D3C">
        <w:rPr>
          <w:rFonts w:ascii="Times New Roman" w:eastAsia="SimSun" w:hAnsi="Times New Roman" w:cs="Times New Roman"/>
          <w:noProof/>
          <w:kern w:val="2"/>
          <w:sz w:val="20"/>
          <w:szCs w:val="24"/>
        </w:rPr>
        <w:t>;</w:t>
      </w:r>
      <w:r w:rsidRPr="007048A0">
        <w:rPr>
          <w:rFonts w:ascii="Times New Roman" w:eastAsia="SimSun" w:hAnsi="Times New Roman" w:cs="Times New Roman"/>
          <w:noProof/>
          <w:kern w:val="2"/>
          <w:sz w:val="20"/>
          <w:szCs w:val="24"/>
        </w:rPr>
        <w:t xml:space="preserve"> &amp; Liu, Y. The impact of climate change and emissions control on future ozone levels: Implications for human health. </w:t>
      </w:r>
      <w:r w:rsidRPr="007048A0">
        <w:rPr>
          <w:rFonts w:ascii="Times New Roman" w:eastAsia="SimSun" w:hAnsi="Times New Roman" w:cs="Times New Roman"/>
          <w:i/>
          <w:iCs/>
          <w:noProof/>
          <w:kern w:val="2"/>
          <w:sz w:val="20"/>
          <w:szCs w:val="24"/>
        </w:rPr>
        <w:t>Environment international</w:t>
      </w:r>
      <w:r w:rsidRPr="007048A0">
        <w:rPr>
          <w:rFonts w:ascii="Times New Roman" w:eastAsia="SimSun" w:hAnsi="Times New Roman" w:cs="Times New Roman"/>
          <w:noProof/>
          <w:kern w:val="2"/>
          <w:sz w:val="20"/>
          <w:szCs w:val="24"/>
        </w:rPr>
        <w:t>, </w:t>
      </w:r>
      <w:r w:rsidR="001864C4" w:rsidRPr="00007985">
        <w:rPr>
          <w:rFonts w:ascii="Times New Roman" w:eastAsia="SimSun" w:hAnsi="Times New Roman" w:cs="Times New Roman"/>
          <w:b/>
          <w:noProof/>
          <w:kern w:val="2"/>
          <w:sz w:val="20"/>
          <w:szCs w:val="24"/>
        </w:rPr>
        <w:t>2017</w:t>
      </w:r>
      <w:r w:rsidR="001864C4">
        <w:rPr>
          <w:rFonts w:ascii="Times New Roman" w:eastAsia="SimSun" w:hAnsi="Times New Roman" w:cs="Times New Roman"/>
          <w:noProof/>
          <w:kern w:val="2"/>
          <w:sz w:val="20"/>
          <w:szCs w:val="24"/>
        </w:rPr>
        <w:t xml:space="preserve">, </w:t>
      </w:r>
      <w:r w:rsidRPr="007048A0">
        <w:rPr>
          <w:rFonts w:ascii="Times New Roman" w:eastAsia="SimSun" w:hAnsi="Times New Roman" w:cs="Times New Roman"/>
          <w:i/>
          <w:iCs/>
          <w:noProof/>
          <w:kern w:val="2"/>
          <w:sz w:val="20"/>
          <w:szCs w:val="24"/>
        </w:rPr>
        <w:t>108</w:t>
      </w:r>
      <w:r w:rsidRPr="007048A0">
        <w:rPr>
          <w:rFonts w:ascii="Times New Roman" w:eastAsia="SimSun" w:hAnsi="Times New Roman" w:cs="Times New Roman"/>
          <w:noProof/>
          <w:kern w:val="2"/>
          <w:sz w:val="20"/>
          <w:szCs w:val="24"/>
        </w:rPr>
        <w:t>, 41-50.</w:t>
      </w:r>
    </w:p>
    <w:p w14:paraId="0D03EA66" w14:textId="173FEC74" w:rsidR="00E40016" w:rsidRDefault="00E40016"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E40016">
        <w:rPr>
          <w:rFonts w:ascii="Times New Roman" w:eastAsia="SimSun" w:hAnsi="Times New Roman" w:cs="Times New Roman"/>
          <w:noProof/>
          <w:kern w:val="2"/>
          <w:sz w:val="20"/>
          <w:szCs w:val="24"/>
        </w:rPr>
        <w:t>Hong, C.</w:t>
      </w:r>
      <w:r>
        <w:rPr>
          <w:rFonts w:ascii="Times New Roman" w:eastAsia="SimSun" w:hAnsi="Times New Roman" w:cs="Times New Roman"/>
          <w:noProof/>
          <w:kern w:val="2"/>
          <w:sz w:val="20"/>
          <w:szCs w:val="24"/>
        </w:rPr>
        <w:t>;</w:t>
      </w:r>
      <w:r w:rsidRPr="00E40016">
        <w:rPr>
          <w:rFonts w:ascii="Times New Roman" w:eastAsia="SimSun" w:hAnsi="Times New Roman" w:cs="Times New Roman"/>
          <w:noProof/>
          <w:kern w:val="2"/>
          <w:sz w:val="20"/>
          <w:szCs w:val="24"/>
        </w:rPr>
        <w:t xml:space="preserve"> Zhang, Q.</w:t>
      </w:r>
      <w:r>
        <w:rPr>
          <w:rFonts w:ascii="Times New Roman" w:eastAsia="SimSun" w:hAnsi="Times New Roman" w:cs="Times New Roman"/>
          <w:noProof/>
          <w:kern w:val="2"/>
          <w:sz w:val="20"/>
          <w:szCs w:val="24"/>
        </w:rPr>
        <w:t>;</w:t>
      </w:r>
      <w:r w:rsidRPr="00E40016">
        <w:rPr>
          <w:rFonts w:ascii="Times New Roman" w:eastAsia="SimSun" w:hAnsi="Times New Roman" w:cs="Times New Roman"/>
          <w:noProof/>
          <w:kern w:val="2"/>
          <w:sz w:val="20"/>
          <w:szCs w:val="24"/>
        </w:rPr>
        <w:t xml:space="preserve"> Zhang, Y.</w:t>
      </w:r>
      <w:r>
        <w:rPr>
          <w:rFonts w:ascii="Times New Roman" w:eastAsia="SimSun" w:hAnsi="Times New Roman" w:cs="Times New Roman"/>
          <w:noProof/>
          <w:kern w:val="2"/>
          <w:sz w:val="20"/>
          <w:szCs w:val="24"/>
        </w:rPr>
        <w:t>;</w:t>
      </w:r>
      <w:r w:rsidRPr="00E40016">
        <w:rPr>
          <w:rFonts w:ascii="Times New Roman" w:eastAsia="SimSun" w:hAnsi="Times New Roman" w:cs="Times New Roman"/>
          <w:noProof/>
          <w:kern w:val="2"/>
          <w:sz w:val="20"/>
          <w:szCs w:val="24"/>
        </w:rPr>
        <w:t xml:space="preserve"> Davis, S. J.</w:t>
      </w:r>
      <w:r>
        <w:rPr>
          <w:rFonts w:ascii="Times New Roman" w:eastAsia="SimSun" w:hAnsi="Times New Roman" w:cs="Times New Roman"/>
          <w:noProof/>
          <w:kern w:val="2"/>
          <w:sz w:val="20"/>
          <w:szCs w:val="24"/>
        </w:rPr>
        <w:t xml:space="preserve">; </w:t>
      </w:r>
      <w:r w:rsidRPr="00E40016">
        <w:rPr>
          <w:rFonts w:ascii="Times New Roman" w:eastAsia="SimSun" w:hAnsi="Times New Roman" w:cs="Times New Roman"/>
          <w:noProof/>
          <w:kern w:val="2"/>
          <w:sz w:val="20"/>
          <w:szCs w:val="24"/>
        </w:rPr>
        <w:t>Tong, D.</w:t>
      </w:r>
      <w:r>
        <w:rPr>
          <w:rFonts w:ascii="Times New Roman" w:eastAsia="SimSun" w:hAnsi="Times New Roman" w:cs="Times New Roman"/>
          <w:noProof/>
          <w:kern w:val="2"/>
          <w:sz w:val="20"/>
          <w:szCs w:val="24"/>
        </w:rPr>
        <w:t>;</w:t>
      </w:r>
      <w:r w:rsidRPr="00E40016">
        <w:rPr>
          <w:rFonts w:ascii="Times New Roman" w:eastAsia="SimSun" w:hAnsi="Times New Roman" w:cs="Times New Roman"/>
          <w:noProof/>
          <w:kern w:val="2"/>
          <w:sz w:val="20"/>
          <w:szCs w:val="24"/>
        </w:rPr>
        <w:t xml:space="preserve"> Zheng, Y., ... &amp; Schellnhuber, H. J. Impacts of climate change on future air quality and human health in China. </w:t>
      </w:r>
      <w:r w:rsidRPr="00305AA9">
        <w:rPr>
          <w:rFonts w:ascii="Times New Roman" w:eastAsia="SimSun" w:hAnsi="Times New Roman" w:cs="Times New Roman"/>
          <w:i/>
          <w:noProof/>
          <w:kern w:val="2"/>
          <w:sz w:val="20"/>
          <w:szCs w:val="24"/>
        </w:rPr>
        <w:t>Proceedings of the National Academy of Sciences</w:t>
      </w:r>
      <w:r w:rsidRPr="00E40016">
        <w:rPr>
          <w:rFonts w:ascii="Times New Roman" w:eastAsia="SimSun" w:hAnsi="Times New Roman" w:cs="Times New Roman"/>
          <w:noProof/>
          <w:kern w:val="2"/>
          <w:sz w:val="20"/>
          <w:szCs w:val="24"/>
        </w:rPr>
        <w:t xml:space="preserve">, </w:t>
      </w:r>
      <w:r w:rsidRPr="00305AA9">
        <w:rPr>
          <w:rFonts w:ascii="Times New Roman" w:eastAsia="SimSun" w:hAnsi="Times New Roman" w:cs="Times New Roman"/>
          <w:b/>
          <w:noProof/>
          <w:kern w:val="2"/>
          <w:sz w:val="20"/>
          <w:szCs w:val="24"/>
        </w:rPr>
        <w:t>2019</w:t>
      </w:r>
      <w:r>
        <w:rPr>
          <w:rFonts w:ascii="Times New Roman" w:eastAsia="SimSun" w:hAnsi="Times New Roman" w:cs="Times New Roman"/>
          <w:noProof/>
          <w:kern w:val="2"/>
          <w:sz w:val="20"/>
          <w:szCs w:val="24"/>
        </w:rPr>
        <w:t xml:space="preserve">, </w:t>
      </w:r>
      <w:r w:rsidRPr="00E40016">
        <w:rPr>
          <w:rFonts w:ascii="Times New Roman" w:eastAsia="SimSun" w:hAnsi="Times New Roman" w:cs="Times New Roman"/>
          <w:noProof/>
          <w:kern w:val="2"/>
          <w:sz w:val="20"/>
          <w:szCs w:val="24"/>
        </w:rPr>
        <w:t>116(35), 17193-17200.</w:t>
      </w:r>
    </w:p>
    <w:p w14:paraId="2B8C939B" w14:textId="77777777" w:rsidR="007E7C2B" w:rsidRPr="00B25DF3" w:rsidRDefault="007E7C2B" w:rsidP="007E7C2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Gipson, G.L.; Freas, W.P.; Kelly, R.F.; Meyer, E.L. Guideline for use of city-specific EKMA in preparing ozone SIPs. EPA-450/4-80-027, US Environmental Protection Agency, Research Triangle Park, North Carolina, USA, </w:t>
      </w:r>
      <w:r w:rsidRPr="00B25DF3">
        <w:rPr>
          <w:rFonts w:ascii="Times New Roman" w:eastAsia="SimSun" w:hAnsi="Times New Roman" w:cs="Times New Roman"/>
          <w:b/>
          <w:noProof/>
          <w:kern w:val="2"/>
          <w:sz w:val="20"/>
          <w:szCs w:val="24"/>
        </w:rPr>
        <w:t>1981</w:t>
      </w:r>
      <w:r w:rsidRPr="00B25DF3">
        <w:rPr>
          <w:rFonts w:ascii="Times New Roman" w:eastAsia="SimSun" w:hAnsi="Times New Roman" w:cs="Times New Roman"/>
          <w:noProof/>
          <w:kern w:val="2"/>
          <w:sz w:val="20"/>
          <w:szCs w:val="24"/>
        </w:rPr>
        <w:t>.</w:t>
      </w:r>
    </w:p>
    <w:p w14:paraId="4B07736E" w14:textId="77777777" w:rsidR="007E7C2B" w:rsidRPr="00B25DF3" w:rsidRDefault="007E7C2B" w:rsidP="007E7C2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Womack, C. C., et al. An odd oxygen framework for wintertime ammonium nitrate aerosol pollution in urban areas: NOx and VOC control as mitigation strategies. </w:t>
      </w:r>
      <w:r w:rsidRPr="00B25DF3">
        <w:rPr>
          <w:rFonts w:ascii="Times New Roman" w:eastAsia="SimSun" w:hAnsi="Times New Roman" w:cs="Times New Roman"/>
          <w:i/>
          <w:noProof/>
          <w:kern w:val="2"/>
          <w:sz w:val="20"/>
          <w:szCs w:val="24"/>
        </w:rPr>
        <w:t>Geophysical Research Letters</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2019</w:t>
      </w:r>
      <w:r w:rsidRPr="00B25DF3">
        <w:rPr>
          <w:rFonts w:ascii="Times New Roman" w:eastAsia="SimSun" w:hAnsi="Times New Roman" w:cs="Times New Roman"/>
          <w:noProof/>
          <w:kern w:val="2"/>
          <w:sz w:val="20"/>
          <w:szCs w:val="24"/>
        </w:rPr>
        <w:t>, 46(9), 4971-4979.</w:t>
      </w:r>
    </w:p>
    <w:p w14:paraId="77E41FCB" w14:textId="0C29C1FF" w:rsidR="007E7C2B" w:rsidRDefault="007E7C2B" w:rsidP="007E7C2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Cabaneros, S.M.S.</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Calautit, J.K.</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Hughes, B.R. A review of artificial neural network models for ambient air pollution prediction. </w:t>
      </w:r>
      <w:r w:rsidRPr="00685A29">
        <w:rPr>
          <w:rFonts w:ascii="Times New Roman" w:eastAsia="SimSun" w:hAnsi="Times New Roman" w:cs="Times New Roman"/>
          <w:i/>
          <w:noProof/>
          <w:kern w:val="2"/>
          <w:sz w:val="20"/>
          <w:szCs w:val="24"/>
        </w:rPr>
        <w:t>Environmental Modelling &amp; Software</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2019</w:t>
      </w:r>
      <w:r w:rsidRPr="00B25DF3">
        <w:rPr>
          <w:rFonts w:ascii="Times New Roman" w:eastAsia="SimSun" w:hAnsi="Times New Roman" w:cs="Times New Roman"/>
          <w:noProof/>
          <w:kern w:val="2"/>
          <w:sz w:val="20"/>
          <w:szCs w:val="24"/>
        </w:rPr>
        <w:t>.</w:t>
      </w:r>
    </w:p>
    <w:p w14:paraId="390402B1" w14:textId="172D7AD0" w:rsidR="00387208" w:rsidRDefault="00AD1A41" w:rsidP="007E7C2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AD1A41">
        <w:rPr>
          <w:rFonts w:ascii="Times New Roman" w:eastAsia="SimSun" w:hAnsi="Times New Roman" w:cs="Times New Roman"/>
          <w:noProof/>
          <w:kern w:val="2"/>
          <w:sz w:val="20"/>
          <w:szCs w:val="24"/>
        </w:rPr>
        <w:t>Xing, J.</w:t>
      </w:r>
      <w:r w:rsidR="0007731F">
        <w:rPr>
          <w:rFonts w:ascii="Times New Roman" w:eastAsia="SimSun" w:hAnsi="Times New Roman" w:cs="Times New Roman"/>
          <w:noProof/>
          <w:kern w:val="2"/>
          <w:sz w:val="20"/>
          <w:szCs w:val="24"/>
        </w:rPr>
        <w:t>;</w:t>
      </w:r>
      <w:r w:rsidRPr="00AD1A41">
        <w:rPr>
          <w:rFonts w:ascii="Times New Roman" w:eastAsia="SimSun" w:hAnsi="Times New Roman" w:cs="Times New Roman"/>
          <w:noProof/>
          <w:kern w:val="2"/>
          <w:sz w:val="20"/>
          <w:szCs w:val="24"/>
        </w:rPr>
        <w:t xml:space="preserve"> Zheng, S.</w:t>
      </w:r>
      <w:r w:rsidR="0007731F">
        <w:rPr>
          <w:rFonts w:ascii="Times New Roman" w:eastAsia="SimSun" w:hAnsi="Times New Roman" w:cs="Times New Roman"/>
          <w:noProof/>
          <w:kern w:val="2"/>
          <w:sz w:val="20"/>
          <w:szCs w:val="24"/>
        </w:rPr>
        <w:t>;</w:t>
      </w:r>
      <w:r w:rsidRPr="00AD1A41">
        <w:rPr>
          <w:rFonts w:ascii="Times New Roman" w:eastAsia="SimSun" w:hAnsi="Times New Roman" w:cs="Times New Roman"/>
          <w:noProof/>
          <w:kern w:val="2"/>
          <w:sz w:val="20"/>
          <w:szCs w:val="24"/>
        </w:rPr>
        <w:t xml:space="preserve"> Ding, D.</w:t>
      </w:r>
      <w:r w:rsidR="0007731F">
        <w:rPr>
          <w:rFonts w:ascii="Times New Roman" w:eastAsia="SimSun" w:hAnsi="Times New Roman" w:cs="Times New Roman"/>
          <w:noProof/>
          <w:kern w:val="2"/>
          <w:sz w:val="20"/>
          <w:szCs w:val="24"/>
        </w:rPr>
        <w:t>;</w:t>
      </w:r>
      <w:r w:rsidRPr="00AD1A41">
        <w:rPr>
          <w:rFonts w:ascii="Times New Roman" w:eastAsia="SimSun" w:hAnsi="Times New Roman" w:cs="Times New Roman"/>
          <w:noProof/>
          <w:kern w:val="2"/>
          <w:sz w:val="20"/>
          <w:szCs w:val="24"/>
        </w:rPr>
        <w:t xml:space="preserve"> Kelly, J. T.</w:t>
      </w:r>
      <w:r w:rsidR="0007731F">
        <w:rPr>
          <w:rFonts w:ascii="Times New Roman" w:eastAsia="SimSun" w:hAnsi="Times New Roman" w:cs="Times New Roman"/>
          <w:noProof/>
          <w:kern w:val="2"/>
          <w:sz w:val="20"/>
          <w:szCs w:val="24"/>
        </w:rPr>
        <w:t>;</w:t>
      </w:r>
      <w:r w:rsidRPr="00AD1A41">
        <w:rPr>
          <w:rFonts w:ascii="Times New Roman" w:eastAsia="SimSun" w:hAnsi="Times New Roman" w:cs="Times New Roman"/>
          <w:noProof/>
          <w:kern w:val="2"/>
          <w:sz w:val="20"/>
          <w:szCs w:val="24"/>
        </w:rPr>
        <w:t xml:space="preserve"> Wang, S.</w:t>
      </w:r>
      <w:r w:rsidR="0007731F">
        <w:rPr>
          <w:rFonts w:ascii="Times New Roman" w:eastAsia="SimSun" w:hAnsi="Times New Roman" w:cs="Times New Roman"/>
          <w:noProof/>
          <w:kern w:val="2"/>
          <w:sz w:val="20"/>
          <w:szCs w:val="24"/>
        </w:rPr>
        <w:t>;</w:t>
      </w:r>
      <w:r w:rsidRPr="00AD1A41">
        <w:rPr>
          <w:rFonts w:ascii="Times New Roman" w:eastAsia="SimSun" w:hAnsi="Times New Roman" w:cs="Times New Roman"/>
          <w:noProof/>
          <w:kern w:val="2"/>
          <w:sz w:val="20"/>
          <w:szCs w:val="24"/>
        </w:rPr>
        <w:t xml:space="preserve"> Li, S.</w:t>
      </w:r>
      <w:r w:rsidR="0007731F">
        <w:rPr>
          <w:rFonts w:ascii="Times New Roman" w:eastAsia="SimSun" w:hAnsi="Times New Roman" w:cs="Times New Roman"/>
          <w:noProof/>
          <w:kern w:val="2"/>
          <w:sz w:val="20"/>
          <w:szCs w:val="24"/>
        </w:rPr>
        <w:t>;</w:t>
      </w:r>
      <w:r w:rsidRPr="00AD1A41">
        <w:rPr>
          <w:rFonts w:ascii="Times New Roman" w:eastAsia="SimSun" w:hAnsi="Times New Roman" w:cs="Times New Roman"/>
          <w:noProof/>
          <w:kern w:val="2"/>
          <w:sz w:val="20"/>
          <w:szCs w:val="24"/>
        </w:rPr>
        <w:t xml:space="preserve"> ... &amp; Hao, J. Deep learning for prediction of the air quality response to emission changes. </w:t>
      </w:r>
      <w:r w:rsidRPr="006E52A8">
        <w:rPr>
          <w:rFonts w:ascii="Times New Roman" w:eastAsia="SimSun" w:hAnsi="Times New Roman" w:cs="Times New Roman"/>
          <w:i/>
          <w:noProof/>
          <w:kern w:val="2"/>
          <w:sz w:val="20"/>
          <w:szCs w:val="24"/>
        </w:rPr>
        <w:t>Environmental science &amp; technology,</w:t>
      </w:r>
      <w:r w:rsidRPr="00AD1A41">
        <w:rPr>
          <w:rFonts w:ascii="Times New Roman" w:eastAsia="SimSun" w:hAnsi="Times New Roman" w:cs="Times New Roman"/>
          <w:noProof/>
          <w:kern w:val="2"/>
          <w:sz w:val="20"/>
          <w:szCs w:val="24"/>
        </w:rPr>
        <w:t xml:space="preserve"> </w:t>
      </w:r>
      <w:r w:rsidR="00FB5FAE" w:rsidRPr="0006107A">
        <w:rPr>
          <w:rFonts w:ascii="Times New Roman" w:eastAsia="SimSun" w:hAnsi="Times New Roman" w:cs="Times New Roman"/>
          <w:b/>
          <w:noProof/>
          <w:kern w:val="2"/>
          <w:sz w:val="20"/>
          <w:szCs w:val="24"/>
        </w:rPr>
        <w:t>2020</w:t>
      </w:r>
      <w:r w:rsidR="00FB5FAE">
        <w:rPr>
          <w:rFonts w:ascii="Times New Roman" w:eastAsia="SimSun" w:hAnsi="Times New Roman" w:cs="Times New Roman"/>
          <w:noProof/>
          <w:kern w:val="2"/>
          <w:sz w:val="20"/>
          <w:szCs w:val="24"/>
        </w:rPr>
        <w:t xml:space="preserve">, </w:t>
      </w:r>
      <w:r w:rsidRPr="00AD1A41">
        <w:rPr>
          <w:rFonts w:ascii="Times New Roman" w:eastAsia="SimSun" w:hAnsi="Times New Roman" w:cs="Times New Roman"/>
          <w:noProof/>
          <w:kern w:val="2"/>
          <w:sz w:val="20"/>
          <w:szCs w:val="24"/>
        </w:rPr>
        <w:t>54(14), 8589-8600.</w:t>
      </w:r>
    </w:p>
    <w:p w14:paraId="46CD3B14" w14:textId="66367DA2" w:rsidR="007E215B" w:rsidRDefault="007E215B" w:rsidP="007E7C2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7E215B">
        <w:rPr>
          <w:rFonts w:ascii="Times New Roman" w:eastAsia="SimSun" w:hAnsi="Times New Roman" w:cs="Times New Roman"/>
          <w:noProof/>
          <w:kern w:val="2"/>
          <w:sz w:val="20"/>
          <w:szCs w:val="24"/>
        </w:rPr>
        <w:t>Murphy, B. N., Nolte, C. G., Sidi, F., Bash, J. O., Appel, K. W., Jang, C., ... &amp; Pye, H. O. The Detailed Emissions Scaling, Isolation, and Diagnostic (DESID) module in the Community Multiscale Air Quality (CMAQ) Modeling System version 5.3. </w:t>
      </w:r>
      <w:r w:rsidRPr="007E215B">
        <w:rPr>
          <w:rFonts w:ascii="Times New Roman" w:eastAsia="SimSun" w:hAnsi="Times New Roman" w:cs="Times New Roman"/>
          <w:i/>
          <w:iCs/>
          <w:noProof/>
          <w:kern w:val="2"/>
          <w:sz w:val="20"/>
          <w:szCs w:val="24"/>
        </w:rPr>
        <w:t>Geoscientific Model Development Discussions</w:t>
      </w:r>
      <w:r w:rsidRPr="007E215B">
        <w:rPr>
          <w:rFonts w:ascii="Times New Roman" w:eastAsia="SimSun" w:hAnsi="Times New Roman" w:cs="Times New Roman"/>
          <w:noProof/>
          <w:kern w:val="2"/>
          <w:sz w:val="20"/>
          <w:szCs w:val="24"/>
        </w:rPr>
        <w:t xml:space="preserve">, </w:t>
      </w:r>
      <w:r w:rsidR="005F6740" w:rsidRPr="00CB5CFE">
        <w:rPr>
          <w:rFonts w:ascii="Times New Roman" w:eastAsia="SimSun" w:hAnsi="Times New Roman" w:cs="Times New Roman"/>
          <w:b/>
          <w:noProof/>
          <w:kern w:val="2"/>
          <w:sz w:val="20"/>
          <w:szCs w:val="24"/>
        </w:rPr>
        <w:t>2020</w:t>
      </w:r>
      <w:r w:rsidR="005F6740">
        <w:rPr>
          <w:rFonts w:ascii="Times New Roman" w:eastAsia="SimSun" w:hAnsi="Times New Roman" w:cs="Times New Roman"/>
          <w:noProof/>
          <w:kern w:val="2"/>
          <w:sz w:val="20"/>
          <w:szCs w:val="24"/>
        </w:rPr>
        <w:t xml:space="preserve">, </w:t>
      </w:r>
      <w:r w:rsidRPr="007E215B">
        <w:rPr>
          <w:rFonts w:ascii="Times New Roman" w:eastAsia="SimSun" w:hAnsi="Times New Roman" w:cs="Times New Roman"/>
          <w:noProof/>
          <w:kern w:val="2"/>
          <w:sz w:val="20"/>
          <w:szCs w:val="24"/>
        </w:rPr>
        <w:t>1-28.</w:t>
      </w:r>
    </w:p>
    <w:p w14:paraId="537E8D96" w14:textId="20AECB40" w:rsidR="00D76F09" w:rsidRDefault="00D76F09" w:rsidP="007E7C2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D76F09">
        <w:rPr>
          <w:rFonts w:ascii="Times New Roman" w:eastAsia="SimSun" w:hAnsi="Times New Roman" w:cs="Times New Roman"/>
          <w:noProof/>
          <w:kern w:val="2"/>
          <w:sz w:val="20"/>
          <w:szCs w:val="24"/>
        </w:rPr>
        <w:t>Xing, J., Lu, X., Wang, S., Wang, T., Ding, D., Yu, S., ... &amp; Hao, J. The quest for improved air quality may push China to continue its CO2 reduction beyond the Paris Commitment. </w:t>
      </w:r>
      <w:r w:rsidRPr="00D76F09">
        <w:rPr>
          <w:rFonts w:ascii="Times New Roman" w:eastAsia="SimSun" w:hAnsi="Times New Roman" w:cs="Times New Roman"/>
          <w:i/>
          <w:iCs/>
          <w:noProof/>
          <w:kern w:val="2"/>
          <w:sz w:val="20"/>
          <w:szCs w:val="24"/>
        </w:rPr>
        <w:t>Proceedings of the National Academy of Sciences</w:t>
      </w:r>
      <w:r w:rsidRPr="00D76F09">
        <w:rPr>
          <w:rFonts w:ascii="Times New Roman" w:eastAsia="SimSun" w:hAnsi="Times New Roman" w:cs="Times New Roman"/>
          <w:noProof/>
          <w:kern w:val="2"/>
          <w:sz w:val="20"/>
          <w:szCs w:val="24"/>
        </w:rPr>
        <w:t>, </w:t>
      </w:r>
      <w:r w:rsidR="00473599" w:rsidRPr="00D71531">
        <w:rPr>
          <w:rFonts w:ascii="Times New Roman" w:eastAsia="SimSun" w:hAnsi="Times New Roman" w:cs="Times New Roman"/>
          <w:b/>
          <w:noProof/>
          <w:kern w:val="2"/>
          <w:sz w:val="20"/>
          <w:szCs w:val="24"/>
        </w:rPr>
        <w:t>2020</w:t>
      </w:r>
      <w:r w:rsidR="00473599">
        <w:rPr>
          <w:rFonts w:ascii="Times New Roman" w:eastAsia="SimSun" w:hAnsi="Times New Roman" w:cs="Times New Roman"/>
          <w:noProof/>
          <w:kern w:val="2"/>
          <w:sz w:val="20"/>
          <w:szCs w:val="24"/>
        </w:rPr>
        <w:t xml:space="preserve">, </w:t>
      </w:r>
      <w:r w:rsidRPr="00D76F09">
        <w:rPr>
          <w:rFonts w:ascii="Times New Roman" w:eastAsia="SimSun" w:hAnsi="Times New Roman" w:cs="Times New Roman"/>
          <w:i/>
          <w:iCs/>
          <w:noProof/>
          <w:kern w:val="2"/>
          <w:sz w:val="20"/>
          <w:szCs w:val="24"/>
        </w:rPr>
        <w:t>117</w:t>
      </w:r>
      <w:r w:rsidRPr="00D76F09">
        <w:rPr>
          <w:rFonts w:ascii="Times New Roman" w:eastAsia="SimSun" w:hAnsi="Times New Roman" w:cs="Times New Roman"/>
          <w:noProof/>
          <w:kern w:val="2"/>
          <w:sz w:val="20"/>
          <w:szCs w:val="24"/>
        </w:rPr>
        <w:t>(47), 29535-29542.</w:t>
      </w:r>
    </w:p>
    <w:p w14:paraId="6CB81975" w14:textId="3CCEEEC1" w:rsidR="007D2854" w:rsidRDefault="009A6BCF" w:rsidP="007E7C2B">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9A6BCF">
        <w:rPr>
          <w:rFonts w:ascii="Times New Roman" w:eastAsia="SimSun" w:hAnsi="Times New Roman" w:cs="Times New Roman"/>
          <w:noProof/>
          <w:kern w:val="2"/>
          <w:sz w:val="20"/>
          <w:szCs w:val="24"/>
        </w:rPr>
        <w:lastRenderedPageBreak/>
        <w:t>Guenther, A. B., Jiang, X., Heald, C. L., Sakulyanontvittaya, T., Duhl, T., Emmons, L. K., &amp; Wang, X. The Model of Emissions of Gases and Aerosols from Nature version 2.1 (MEGAN2. 1): an extended and updated framework for modeling biogenic emissions. </w:t>
      </w:r>
      <w:r w:rsidRPr="009A6BCF">
        <w:rPr>
          <w:rFonts w:ascii="Times New Roman" w:eastAsia="SimSun" w:hAnsi="Times New Roman" w:cs="Times New Roman"/>
          <w:i/>
          <w:iCs/>
          <w:noProof/>
          <w:kern w:val="2"/>
          <w:sz w:val="20"/>
          <w:szCs w:val="24"/>
        </w:rPr>
        <w:t>Geoscientific Model Development</w:t>
      </w:r>
      <w:r w:rsidRPr="009A6BCF">
        <w:rPr>
          <w:rFonts w:ascii="Times New Roman" w:eastAsia="SimSun" w:hAnsi="Times New Roman" w:cs="Times New Roman"/>
          <w:noProof/>
          <w:kern w:val="2"/>
          <w:sz w:val="20"/>
          <w:szCs w:val="24"/>
        </w:rPr>
        <w:t>, </w:t>
      </w:r>
      <w:r w:rsidRPr="009A6BCF">
        <w:rPr>
          <w:rFonts w:ascii="Times New Roman" w:eastAsia="SimSun" w:hAnsi="Times New Roman" w:cs="Times New Roman"/>
          <w:i/>
          <w:iCs/>
          <w:noProof/>
          <w:kern w:val="2"/>
          <w:sz w:val="20"/>
          <w:szCs w:val="24"/>
        </w:rPr>
        <w:t>5</w:t>
      </w:r>
      <w:r w:rsidRPr="009A6BCF">
        <w:rPr>
          <w:rFonts w:ascii="Times New Roman" w:eastAsia="SimSun" w:hAnsi="Times New Roman" w:cs="Times New Roman"/>
          <w:noProof/>
          <w:kern w:val="2"/>
          <w:sz w:val="20"/>
          <w:szCs w:val="24"/>
        </w:rPr>
        <w:t xml:space="preserve">(6), </w:t>
      </w:r>
      <w:r w:rsidR="00980032" w:rsidRPr="005E42C5">
        <w:rPr>
          <w:rFonts w:ascii="Times New Roman" w:eastAsia="SimSun" w:hAnsi="Times New Roman" w:cs="Times New Roman"/>
          <w:b/>
          <w:noProof/>
          <w:kern w:val="2"/>
          <w:sz w:val="20"/>
          <w:szCs w:val="24"/>
        </w:rPr>
        <w:t>2012</w:t>
      </w:r>
      <w:r w:rsidR="00980032">
        <w:rPr>
          <w:rFonts w:ascii="Times New Roman" w:eastAsia="SimSun" w:hAnsi="Times New Roman" w:cs="Times New Roman"/>
          <w:noProof/>
          <w:kern w:val="2"/>
          <w:sz w:val="20"/>
          <w:szCs w:val="24"/>
        </w:rPr>
        <w:t xml:space="preserve">, </w:t>
      </w:r>
      <w:r w:rsidRPr="009A6BCF">
        <w:rPr>
          <w:rFonts w:ascii="Times New Roman" w:eastAsia="SimSun" w:hAnsi="Times New Roman" w:cs="Times New Roman"/>
          <w:noProof/>
          <w:kern w:val="2"/>
          <w:sz w:val="20"/>
          <w:szCs w:val="24"/>
        </w:rPr>
        <w:t>1471-1492.</w:t>
      </w:r>
    </w:p>
    <w:p w14:paraId="2BF3D408" w14:textId="2D247CBC" w:rsidR="009467D1" w:rsidRPr="009467D1" w:rsidRDefault="009467D1" w:rsidP="009467D1">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9467D1">
        <w:rPr>
          <w:rFonts w:ascii="Times New Roman" w:eastAsia="SimSun" w:hAnsi="Times New Roman" w:cs="Times New Roman"/>
          <w:noProof/>
          <w:kern w:val="2"/>
          <w:sz w:val="20"/>
          <w:szCs w:val="24"/>
        </w:rPr>
        <w:t xml:space="preserve">Csáji B C. Approximation with artificial neural networks. Faculty of Sciences, Etvs Lornd University, Hungary, </w:t>
      </w:r>
      <w:r w:rsidRPr="00590CEC">
        <w:rPr>
          <w:rFonts w:ascii="Times New Roman" w:eastAsia="SimSun" w:hAnsi="Times New Roman" w:cs="Times New Roman"/>
          <w:b/>
          <w:noProof/>
          <w:kern w:val="2"/>
          <w:sz w:val="20"/>
          <w:szCs w:val="24"/>
        </w:rPr>
        <w:t>2001</w:t>
      </w:r>
      <w:r w:rsidRPr="009467D1">
        <w:rPr>
          <w:rFonts w:ascii="Times New Roman" w:eastAsia="SimSun" w:hAnsi="Times New Roman" w:cs="Times New Roman"/>
          <w:noProof/>
          <w:kern w:val="2"/>
          <w:sz w:val="20"/>
          <w:szCs w:val="24"/>
        </w:rPr>
        <w:t>, 24(48): 7.</w:t>
      </w:r>
    </w:p>
    <w:p w14:paraId="441A1398" w14:textId="647C13C4" w:rsidR="009467D1" w:rsidRPr="009467D1" w:rsidRDefault="009467D1" w:rsidP="009467D1">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9467D1">
        <w:rPr>
          <w:rFonts w:ascii="Times New Roman" w:eastAsia="SimSun" w:hAnsi="Times New Roman" w:cs="Times New Roman"/>
          <w:noProof/>
          <w:kern w:val="2"/>
          <w:sz w:val="20"/>
          <w:szCs w:val="24"/>
        </w:rPr>
        <w:t>Hsieh J T, Zhao S, Eismann S, et al. Learning Neural PDE Solvers with Convergence Guarantees</w:t>
      </w:r>
      <w:r w:rsidR="002949CD">
        <w:rPr>
          <w:rFonts w:ascii="Times New Roman" w:eastAsia="SimSun" w:hAnsi="Times New Roman" w:cs="Times New Roman"/>
          <w:noProof/>
          <w:kern w:val="2"/>
          <w:sz w:val="20"/>
          <w:szCs w:val="24"/>
        </w:rPr>
        <w:t xml:space="preserve">, </w:t>
      </w:r>
      <w:r w:rsidRPr="009467D1">
        <w:rPr>
          <w:rFonts w:ascii="Times New Roman" w:eastAsia="SimSun" w:hAnsi="Times New Roman" w:cs="Times New Roman"/>
          <w:noProof/>
          <w:kern w:val="2"/>
          <w:sz w:val="20"/>
          <w:szCs w:val="24"/>
        </w:rPr>
        <w:t xml:space="preserve">International Conference on Learning Representations. </w:t>
      </w:r>
      <w:r w:rsidRPr="00793EB0">
        <w:rPr>
          <w:rFonts w:ascii="Times New Roman" w:eastAsia="SimSun" w:hAnsi="Times New Roman" w:cs="Times New Roman"/>
          <w:b/>
          <w:noProof/>
          <w:kern w:val="2"/>
          <w:sz w:val="20"/>
          <w:szCs w:val="24"/>
        </w:rPr>
        <w:t>2019</w:t>
      </w:r>
      <w:r w:rsidRPr="009467D1">
        <w:rPr>
          <w:rFonts w:ascii="Times New Roman" w:eastAsia="SimSun" w:hAnsi="Times New Roman" w:cs="Times New Roman"/>
          <w:noProof/>
          <w:kern w:val="2"/>
          <w:sz w:val="20"/>
          <w:szCs w:val="24"/>
        </w:rPr>
        <w:t>.</w:t>
      </w:r>
    </w:p>
    <w:p w14:paraId="376E7C25" w14:textId="02368458" w:rsidR="009467D1" w:rsidRPr="009467D1" w:rsidRDefault="009467D1" w:rsidP="009467D1">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9467D1">
        <w:rPr>
          <w:rFonts w:ascii="Times New Roman" w:eastAsia="SimSun" w:hAnsi="Times New Roman" w:cs="Times New Roman"/>
          <w:noProof/>
          <w:kern w:val="2"/>
          <w:sz w:val="20"/>
          <w:szCs w:val="24"/>
        </w:rPr>
        <w:t xml:space="preserve">Goyal A, Bengio Y. Inductive Biases for Deep Learning of Higher-Level Cognition. arXiv preprint arXiv:2011.15091, </w:t>
      </w:r>
      <w:r w:rsidRPr="00793EB0">
        <w:rPr>
          <w:rFonts w:ascii="Times New Roman" w:eastAsia="SimSun" w:hAnsi="Times New Roman" w:cs="Times New Roman"/>
          <w:b/>
          <w:noProof/>
          <w:kern w:val="2"/>
          <w:sz w:val="20"/>
          <w:szCs w:val="24"/>
        </w:rPr>
        <w:t>2020</w:t>
      </w:r>
      <w:r w:rsidRPr="009467D1">
        <w:rPr>
          <w:rFonts w:ascii="Times New Roman" w:eastAsia="SimSun" w:hAnsi="Times New Roman" w:cs="Times New Roman"/>
          <w:noProof/>
          <w:kern w:val="2"/>
          <w:sz w:val="20"/>
          <w:szCs w:val="24"/>
        </w:rPr>
        <w:t>.</w:t>
      </w:r>
    </w:p>
    <w:p w14:paraId="249D6DB0" w14:textId="133AF830" w:rsidR="009467D1" w:rsidRPr="009467D1" w:rsidRDefault="009467D1" w:rsidP="009467D1">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9467D1">
        <w:rPr>
          <w:rFonts w:ascii="Times New Roman" w:eastAsia="SimSun" w:hAnsi="Times New Roman" w:cs="Times New Roman"/>
          <w:noProof/>
          <w:kern w:val="2"/>
          <w:sz w:val="20"/>
          <w:szCs w:val="24"/>
        </w:rPr>
        <w:t>Santurkar S, Tsipras D, Ilyas A, et al. How does batch normalization help optimization?</w:t>
      </w:r>
      <w:r w:rsidR="00FB43E7">
        <w:rPr>
          <w:rFonts w:ascii="Times New Roman" w:eastAsia="SimSun" w:hAnsi="Times New Roman" w:cs="Times New Roman"/>
          <w:noProof/>
          <w:kern w:val="2"/>
          <w:sz w:val="20"/>
          <w:szCs w:val="24"/>
        </w:rPr>
        <w:t xml:space="preserve"> </w:t>
      </w:r>
      <w:r w:rsidRPr="009467D1">
        <w:rPr>
          <w:rFonts w:ascii="Times New Roman" w:eastAsia="SimSun" w:hAnsi="Times New Roman" w:cs="Times New Roman"/>
          <w:noProof/>
          <w:kern w:val="2"/>
          <w:sz w:val="20"/>
          <w:szCs w:val="24"/>
        </w:rPr>
        <w:t xml:space="preserve">Proceedings of the 32nd International Conference on Neural Information Processing Systems. </w:t>
      </w:r>
      <w:r w:rsidRPr="00793EB0">
        <w:rPr>
          <w:rFonts w:ascii="Times New Roman" w:eastAsia="SimSun" w:hAnsi="Times New Roman" w:cs="Times New Roman"/>
          <w:b/>
          <w:noProof/>
          <w:kern w:val="2"/>
          <w:sz w:val="20"/>
          <w:szCs w:val="24"/>
        </w:rPr>
        <w:t>2018</w:t>
      </w:r>
      <w:r w:rsidR="00C66832">
        <w:rPr>
          <w:rFonts w:ascii="Times New Roman" w:eastAsia="SimSun" w:hAnsi="Times New Roman" w:cs="Times New Roman"/>
          <w:noProof/>
          <w:kern w:val="2"/>
          <w:sz w:val="20"/>
          <w:szCs w:val="24"/>
        </w:rPr>
        <w:t>,</w:t>
      </w:r>
      <w:r w:rsidRPr="009467D1">
        <w:rPr>
          <w:rFonts w:ascii="Times New Roman" w:eastAsia="SimSun" w:hAnsi="Times New Roman" w:cs="Times New Roman"/>
          <w:noProof/>
          <w:kern w:val="2"/>
          <w:sz w:val="20"/>
          <w:szCs w:val="24"/>
        </w:rPr>
        <w:t xml:space="preserve"> 2488-2498.</w:t>
      </w:r>
    </w:p>
    <w:p w14:paraId="69AA4265" w14:textId="647A72B3" w:rsidR="009467D1" w:rsidRPr="00B25DF3" w:rsidRDefault="009467D1" w:rsidP="009467D1">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9467D1">
        <w:rPr>
          <w:rFonts w:ascii="Times New Roman" w:eastAsia="SimSun" w:hAnsi="Times New Roman" w:cs="Times New Roman"/>
          <w:noProof/>
          <w:kern w:val="2"/>
          <w:sz w:val="20"/>
          <w:szCs w:val="24"/>
        </w:rPr>
        <w:t>Orhan E, Pitkow X. Skip Connections Eliminate Singularities</w:t>
      </w:r>
      <w:r w:rsidR="00A47212">
        <w:rPr>
          <w:rFonts w:ascii="Times New Roman" w:eastAsia="SimSun" w:hAnsi="Times New Roman" w:cs="Times New Roman"/>
          <w:noProof/>
          <w:kern w:val="2"/>
          <w:sz w:val="20"/>
          <w:szCs w:val="24"/>
        </w:rPr>
        <w:t xml:space="preserve">, </w:t>
      </w:r>
      <w:r w:rsidRPr="009467D1">
        <w:rPr>
          <w:rFonts w:ascii="Times New Roman" w:eastAsia="SimSun" w:hAnsi="Times New Roman" w:cs="Times New Roman"/>
          <w:noProof/>
          <w:kern w:val="2"/>
          <w:sz w:val="20"/>
          <w:szCs w:val="24"/>
        </w:rPr>
        <w:t xml:space="preserve">International Conference on Learning Representations. </w:t>
      </w:r>
      <w:r w:rsidRPr="00793EB0">
        <w:rPr>
          <w:rFonts w:ascii="Times New Roman" w:eastAsia="SimSun" w:hAnsi="Times New Roman" w:cs="Times New Roman"/>
          <w:b/>
          <w:noProof/>
          <w:kern w:val="2"/>
          <w:sz w:val="20"/>
          <w:szCs w:val="24"/>
        </w:rPr>
        <w:t>2018</w:t>
      </w:r>
      <w:r w:rsidRPr="009467D1">
        <w:rPr>
          <w:rFonts w:ascii="Times New Roman" w:eastAsia="SimSun" w:hAnsi="Times New Roman" w:cs="Times New Roman"/>
          <w:noProof/>
          <w:kern w:val="2"/>
          <w:sz w:val="20"/>
          <w:szCs w:val="24"/>
        </w:rPr>
        <w:t>.</w:t>
      </w:r>
    </w:p>
    <w:p w14:paraId="2CA71C30" w14:textId="6E5A8A27" w:rsidR="00C66625" w:rsidRPr="00B25DF3" w:rsidRDefault="00C66625" w:rsidP="00C66625">
      <w:pPr>
        <w:pStyle w:val="ListParagraph"/>
        <w:widowControl w:val="0"/>
        <w:numPr>
          <w:ilvl w:val="0"/>
          <w:numId w:val="1"/>
        </w:numPr>
        <w:spacing w:after="0" w:line="240" w:lineRule="auto"/>
        <w:ind w:firstLineChars="0"/>
        <w:contextualSpacing/>
        <w:jc w:val="both"/>
        <w:rPr>
          <w:rFonts w:ascii="Times New Roman" w:eastAsia="SimSun" w:hAnsi="Times New Roman" w:cs="Times New Roman"/>
          <w:noProof/>
          <w:kern w:val="2"/>
          <w:sz w:val="20"/>
          <w:szCs w:val="24"/>
          <w:lang w:val="nb-NO"/>
        </w:rPr>
      </w:pPr>
      <w:r w:rsidRPr="00B25DF3">
        <w:rPr>
          <w:rFonts w:ascii="Times New Roman" w:eastAsia="SimSun" w:hAnsi="Times New Roman" w:cs="Times New Roman"/>
          <w:noProof/>
          <w:kern w:val="2"/>
          <w:sz w:val="20"/>
          <w:szCs w:val="24"/>
          <w:lang w:val="nb-NO"/>
        </w:rPr>
        <w:t>He</w:t>
      </w:r>
      <w:r>
        <w:rPr>
          <w:rFonts w:ascii="Times New Roman" w:eastAsia="SimSun" w:hAnsi="Times New Roman" w:cs="Times New Roman"/>
          <w:noProof/>
          <w:kern w:val="2"/>
          <w:sz w:val="20"/>
          <w:szCs w:val="24"/>
          <w:lang w:val="nb-NO"/>
        </w:rPr>
        <w:t>,</w:t>
      </w:r>
      <w:r w:rsidRPr="00B25DF3">
        <w:rPr>
          <w:rFonts w:ascii="Times New Roman" w:eastAsia="SimSun" w:hAnsi="Times New Roman" w:cs="Times New Roman"/>
          <w:noProof/>
          <w:kern w:val="2"/>
          <w:sz w:val="20"/>
          <w:szCs w:val="24"/>
          <w:lang w:val="nb-NO"/>
        </w:rPr>
        <w:t xml:space="preserve"> K</w:t>
      </w:r>
      <w:r>
        <w:rPr>
          <w:rFonts w:ascii="Times New Roman" w:eastAsia="SimSun" w:hAnsi="Times New Roman" w:cs="Times New Roman"/>
          <w:noProof/>
          <w:kern w:val="2"/>
          <w:sz w:val="20"/>
          <w:szCs w:val="24"/>
          <w:lang w:val="nb-NO"/>
        </w:rPr>
        <w:t>.;</w:t>
      </w:r>
      <w:r w:rsidRPr="00B25DF3">
        <w:rPr>
          <w:rFonts w:ascii="Times New Roman" w:eastAsia="SimSun" w:hAnsi="Times New Roman" w:cs="Times New Roman"/>
          <w:noProof/>
          <w:kern w:val="2"/>
          <w:sz w:val="20"/>
          <w:szCs w:val="24"/>
          <w:lang w:val="nb-NO"/>
        </w:rPr>
        <w:t xml:space="preserve"> Zhang</w:t>
      </w:r>
      <w:r>
        <w:rPr>
          <w:rFonts w:ascii="Times New Roman" w:eastAsia="SimSun" w:hAnsi="Times New Roman" w:cs="Times New Roman"/>
          <w:noProof/>
          <w:kern w:val="2"/>
          <w:sz w:val="20"/>
          <w:szCs w:val="24"/>
          <w:lang w:val="nb-NO"/>
        </w:rPr>
        <w:t>,</w:t>
      </w:r>
      <w:r w:rsidRPr="00B25DF3">
        <w:rPr>
          <w:rFonts w:ascii="Times New Roman" w:eastAsia="SimSun" w:hAnsi="Times New Roman" w:cs="Times New Roman"/>
          <w:noProof/>
          <w:kern w:val="2"/>
          <w:sz w:val="20"/>
          <w:szCs w:val="24"/>
          <w:lang w:val="nb-NO"/>
        </w:rPr>
        <w:t xml:space="preserve"> X</w:t>
      </w:r>
      <w:r>
        <w:rPr>
          <w:rFonts w:ascii="Times New Roman" w:eastAsia="SimSun" w:hAnsi="Times New Roman" w:cs="Times New Roman"/>
          <w:noProof/>
          <w:kern w:val="2"/>
          <w:sz w:val="20"/>
          <w:szCs w:val="24"/>
          <w:lang w:val="nb-NO"/>
        </w:rPr>
        <w:t>.;</w:t>
      </w:r>
      <w:r w:rsidRPr="00B25DF3">
        <w:rPr>
          <w:rFonts w:ascii="Times New Roman" w:eastAsia="SimSun" w:hAnsi="Times New Roman" w:cs="Times New Roman"/>
          <w:noProof/>
          <w:kern w:val="2"/>
          <w:sz w:val="20"/>
          <w:szCs w:val="24"/>
          <w:lang w:val="nb-NO"/>
        </w:rPr>
        <w:t xml:space="preserve"> Ren</w:t>
      </w:r>
      <w:r>
        <w:rPr>
          <w:rFonts w:ascii="Times New Roman" w:eastAsia="SimSun" w:hAnsi="Times New Roman" w:cs="Times New Roman"/>
          <w:noProof/>
          <w:kern w:val="2"/>
          <w:sz w:val="20"/>
          <w:szCs w:val="24"/>
          <w:lang w:val="nb-NO"/>
        </w:rPr>
        <w:t>,</w:t>
      </w:r>
      <w:r w:rsidRPr="00B25DF3">
        <w:rPr>
          <w:rFonts w:ascii="Times New Roman" w:eastAsia="SimSun" w:hAnsi="Times New Roman" w:cs="Times New Roman"/>
          <w:noProof/>
          <w:kern w:val="2"/>
          <w:sz w:val="20"/>
          <w:szCs w:val="24"/>
          <w:lang w:val="nb-NO"/>
        </w:rPr>
        <w:t xml:space="preserve"> S</w:t>
      </w:r>
      <w:r>
        <w:rPr>
          <w:rFonts w:ascii="Times New Roman" w:eastAsia="SimSun" w:hAnsi="Times New Roman" w:cs="Times New Roman"/>
          <w:noProof/>
          <w:kern w:val="2"/>
          <w:sz w:val="20"/>
          <w:szCs w:val="24"/>
          <w:lang w:val="nb-NO"/>
        </w:rPr>
        <w:t>.</w:t>
      </w:r>
      <w:r w:rsidRPr="00B25DF3">
        <w:rPr>
          <w:rFonts w:ascii="Times New Roman" w:eastAsia="SimSun" w:hAnsi="Times New Roman" w:cs="Times New Roman"/>
          <w:noProof/>
          <w:kern w:val="2"/>
          <w:sz w:val="20"/>
          <w:szCs w:val="24"/>
          <w:lang w:val="nb-NO"/>
        </w:rPr>
        <w:t>, et al. Deep residual learning for image recognition</w:t>
      </w:r>
      <w:r w:rsidR="00A47212">
        <w:rPr>
          <w:rFonts w:ascii="Times New Roman" w:eastAsia="SimSun" w:hAnsi="Times New Roman" w:cs="Times New Roman"/>
          <w:noProof/>
          <w:kern w:val="2"/>
          <w:sz w:val="20"/>
          <w:szCs w:val="24"/>
          <w:lang w:val="nb-NO"/>
        </w:rPr>
        <w:t xml:space="preserve">, </w:t>
      </w:r>
      <w:r w:rsidRPr="00B25DF3">
        <w:rPr>
          <w:rFonts w:ascii="Times New Roman" w:eastAsia="SimSun" w:hAnsi="Times New Roman" w:cs="Times New Roman"/>
          <w:noProof/>
          <w:kern w:val="2"/>
          <w:sz w:val="20"/>
          <w:szCs w:val="24"/>
          <w:lang w:val="nb-NO"/>
        </w:rPr>
        <w:t xml:space="preserve">Proceedings of the IEEE conference on computer vision and pattern recognition. </w:t>
      </w:r>
      <w:r w:rsidRPr="00685A29">
        <w:rPr>
          <w:rFonts w:ascii="Times New Roman" w:eastAsia="SimSun" w:hAnsi="Times New Roman" w:cs="Times New Roman"/>
          <w:b/>
          <w:noProof/>
          <w:kern w:val="2"/>
          <w:sz w:val="20"/>
          <w:szCs w:val="24"/>
          <w:lang w:val="nb-NO"/>
        </w:rPr>
        <w:t>2016</w:t>
      </w:r>
      <w:r w:rsidR="00EB52EE">
        <w:rPr>
          <w:rFonts w:ascii="Times New Roman" w:eastAsia="SimSun" w:hAnsi="Times New Roman" w:cs="Times New Roman"/>
          <w:b/>
          <w:noProof/>
          <w:kern w:val="2"/>
          <w:sz w:val="20"/>
          <w:szCs w:val="24"/>
          <w:lang w:val="nb-NO"/>
        </w:rPr>
        <w:t>,</w:t>
      </w:r>
      <w:r w:rsidRPr="00B25DF3">
        <w:rPr>
          <w:rFonts w:ascii="Times New Roman" w:eastAsia="SimSun" w:hAnsi="Times New Roman" w:cs="Times New Roman"/>
          <w:noProof/>
          <w:kern w:val="2"/>
          <w:sz w:val="20"/>
          <w:szCs w:val="24"/>
          <w:lang w:val="nb-NO"/>
        </w:rPr>
        <w:t xml:space="preserve"> 770-778.</w:t>
      </w:r>
    </w:p>
    <w:p w14:paraId="24728D21" w14:textId="37E11385" w:rsidR="003C13F9" w:rsidRDefault="003C13F9"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Brasseur, G.P.; Jacob, D.J. Modeling of Atmospheric Chemistry. Cambridge University Press, </w:t>
      </w:r>
      <w:r w:rsidRPr="00B25DF3">
        <w:rPr>
          <w:rFonts w:ascii="Times New Roman" w:eastAsia="SimSun" w:hAnsi="Times New Roman" w:cs="Times New Roman"/>
          <w:b/>
          <w:noProof/>
          <w:kern w:val="2"/>
          <w:sz w:val="20"/>
          <w:szCs w:val="24"/>
        </w:rPr>
        <w:t>2017</w:t>
      </w:r>
      <w:r w:rsidRPr="00B25DF3">
        <w:rPr>
          <w:rFonts w:ascii="Times New Roman" w:eastAsia="SimSun" w:hAnsi="Times New Roman" w:cs="Times New Roman"/>
          <w:noProof/>
          <w:kern w:val="2"/>
          <w:sz w:val="20"/>
          <w:szCs w:val="24"/>
        </w:rPr>
        <w:t>.</w:t>
      </w:r>
    </w:p>
    <w:p w14:paraId="50B6A497" w14:textId="4AAADB86" w:rsidR="0021213E" w:rsidRDefault="0021213E"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Xing, J.</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Ding, D.</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Wang, S.</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Dong, Z.</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Kelly, J. T.</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Jang, C.</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Zhu, Y.</w:t>
      </w:r>
      <w:r>
        <w:rPr>
          <w:rFonts w:ascii="Times New Roman" w:eastAsia="SimSun" w:hAnsi="Times New Roman" w:cs="Times New Roman"/>
          <w:noProof/>
          <w:kern w:val="2"/>
          <w:sz w:val="20"/>
          <w:szCs w:val="24"/>
        </w:rPr>
        <w:t>;</w:t>
      </w:r>
      <w:r w:rsidRPr="00B25DF3">
        <w:rPr>
          <w:rFonts w:ascii="Times New Roman" w:eastAsia="SimSun" w:hAnsi="Times New Roman" w:cs="Times New Roman"/>
          <w:noProof/>
          <w:kern w:val="2"/>
          <w:sz w:val="20"/>
          <w:szCs w:val="24"/>
        </w:rPr>
        <w:t xml:space="preserve"> Hao, J. Development and application of observable response indicators for design of an effective ozone and fine particle pollution control strategy in China, </w:t>
      </w:r>
      <w:r w:rsidRPr="00825FFB">
        <w:rPr>
          <w:rFonts w:ascii="Times New Roman" w:eastAsia="SimSun" w:hAnsi="Times New Roman" w:cs="Times New Roman"/>
          <w:i/>
          <w:noProof/>
          <w:kern w:val="2"/>
          <w:sz w:val="20"/>
          <w:szCs w:val="24"/>
        </w:rPr>
        <w:t>Atmospheric Chemistry and Physics</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2019</w:t>
      </w:r>
      <w:r w:rsidRPr="00B25DF3">
        <w:rPr>
          <w:rFonts w:ascii="Times New Roman" w:eastAsia="SimSun" w:hAnsi="Times New Roman" w:cs="Times New Roman"/>
          <w:noProof/>
          <w:kern w:val="2"/>
          <w:sz w:val="20"/>
          <w:szCs w:val="24"/>
        </w:rPr>
        <w:t>, 19(21), 13627-13646.</w:t>
      </w:r>
    </w:p>
    <w:p w14:paraId="17B48504" w14:textId="6D7B14B7" w:rsidR="006B7107" w:rsidRDefault="00C42F76"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Xing, J.; Ding, D.; Wang, S.; Zhao, B.; Jang, C.; Wu, W.; Zhang, F.; Zhu, Y.; Hao, J. Quantification of the enhanced effectiveness of NOx control from simultaneous reductions of VOC and NH3 for reducing air pollution in the Beijing–Tianjin–Hebei region, China, </w:t>
      </w:r>
      <w:r w:rsidRPr="00B25DF3">
        <w:rPr>
          <w:rFonts w:ascii="Times New Roman" w:eastAsia="SimSun" w:hAnsi="Times New Roman" w:cs="Times New Roman"/>
          <w:i/>
          <w:noProof/>
          <w:kern w:val="2"/>
          <w:sz w:val="20"/>
          <w:szCs w:val="24"/>
        </w:rPr>
        <w:t>Atmos. Chem. Phys.</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2018</w:t>
      </w:r>
      <w:r w:rsidRPr="00B25DF3">
        <w:rPr>
          <w:rFonts w:ascii="Times New Roman" w:eastAsia="SimSun" w:hAnsi="Times New Roman" w:cs="Times New Roman"/>
          <w:noProof/>
          <w:kern w:val="2"/>
          <w:sz w:val="20"/>
          <w:szCs w:val="24"/>
        </w:rPr>
        <w:t>, 18, 7799-7814.</w:t>
      </w:r>
    </w:p>
    <w:p w14:paraId="107B45A6" w14:textId="0B44627E" w:rsidR="00687037" w:rsidRDefault="00687037"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sidRPr="00B25DF3">
        <w:rPr>
          <w:rFonts w:ascii="Times New Roman" w:eastAsia="SimSun" w:hAnsi="Times New Roman" w:cs="Times New Roman"/>
          <w:noProof/>
          <w:kern w:val="2"/>
          <w:sz w:val="20"/>
          <w:szCs w:val="24"/>
        </w:rPr>
        <w:t xml:space="preserve">Xing, J.; Wang, S.; Jang, C.; Zhu, Y.; Zhao, B.; Ding, D.; Wang, J.; Zhao, L.; Xie, H.; Hao, J. ABaCAS: an overview of the air pollution control cost-benefit and attainment assessment system and its application in China. </w:t>
      </w:r>
      <w:r w:rsidRPr="00B25DF3">
        <w:rPr>
          <w:rFonts w:ascii="Times New Roman" w:eastAsia="SimSun" w:hAnsi="Times New Roman" w:cs="Times New Roman"/>
          <w:i/>
          <w:noProof/>
          <w:kern w:val="2"/>
          <w:sz w:val="20"/>
          <w:szCs w:val="24"/>
        </w:rPr>
        <w:t>The Magazine for Environmental Managers - Air &amp; Waste Management Association,</w:t>
      </w:r>
      <w:r w:rsidRPr="00B25DF3">
        <w:rPr>
          <w:rFonts w:ascii="Times New Roman" w:eastAsia="SimSun" w:hAnsi="Times New Roman" w:cs="Times New Roman"/>
          <w:noProof/>
          <w:kern w:val="2"/>
          <w:sz w:val="20"/>
          <w:szCs w:val="24"/>
        </w:rPr>
        <w:t xml:space="preserve"> </w:t>
      </w:r>
      <w:r w:rsidRPr="00B25DF3">
        <w:rPr>
          <w:rFonts w:ascii="Times New Roman" w:eastAsia="SimSun" w:hAnsi="Times New Roman" w:cs="Times New Roman"/>
          <w:b/>
          <w:noProof/>
          <w:kern w:val="2"/>
          <w:sz w:val="20"/>
          <w:szCs w:val="24"/>
        </w:rPr>
        <w:t>2017</w:t>
      </w:r>
      <w:r w:rsidRPr="00B25DF3">
        <w:rPr>
          <w:rFonts w:ascii="Times New Roman" w:eastAsia="SimSun" w:hAnsi="Times New Roman" w:cs="Times New Roman"/>
          <w:noProof/>
          <w:kern w:val="2"/>
          <w:sz w:val="20"/>
          <w:szCs w:val="24"/>
        </w:rPr>
        <w:t>, April.</w:t>
      </w:r>
    </w:p>
    <w:p w14:paraId="59833E75" w14:textId="6048C5DC" w:rsidR="00F21D20" w:rsidRPr="00B25DF3" w:rsidRDefault="008B3674" w:rsidP="003C13F9">
      <w:pPr>
        <w:pStyle w:val="ListParagraph"/>
        <w:widowControl w:val="0"/>
        <w:numPr>
          <w:ilvl w:val="0"/>
          <w:numId w:val="1"/>
        </w:numPr>
        <w:spacing w:after="0" w:line="240" w:lineRule="auto"/>
        <w:ind w:firstLineChars="0"/>
        <w:jc w:val="both"/>
        <w:rPr>
          <w:rFonts w:ascii="Times New Roman" w:eastAsia="SimSun" w:hAnsi="Times New Roman" w:cs="Times New Roman"/>
          <w:noProof/>
          <w:kern w:val="2"/>
          <w:sz w:val="20"/>
          <w:szCs w:val="24"/>
        </w:rPr>
      </w:pPr>
      <w:r>
        <w:rPr>
          <w:rFonts w:ascii="Times New Roman" w:eastAsia="SimSun" w:hAnsi="Times New Roman" w:cs="Times New Roman"/>
          <w:noProof/>
          <w:kern w:val="2"/>
          <w:sz w:val="20"/>
          <w:szCs w:val="24"/>
        </w:rPr>
        <w:t xml:space="preserve">Xing, J.; </w:t>
      </w:r>
      <w:r w:rsidRPr="00B25DF3">
        <w:rPr>
          <w:rFonts w:ascii="Times New Roman" w:eastAsia="SimSun" w:hAnsi="Times New Roman" w:cs="Times New Roman"/>
          <w:noProof/>
          <w:kern w:val="2"/>
          <w:sz w:val="20"/>
          <w:szCs w:val="24"/>
        </w:rPr>
        <w:t xml:space="preserve">Wang, S.; Zhu, Y.; Ding, D.; </w:t>
      </w:r>
      <w:r>
        <w:rPr>
          <w:rFonts w:ascii="Times New Roman" w:eastAsia="SimSun" w:hAnsi="Times New Roman" w:cs="Times New Roman"/>
          <w:noProof/>
          <w:kern w:val="2"/>
          <w:sz w:val="20"/>
          <w:szCs w:val="24"/>
        </w:rPr>
        <w:t>Long, S.; Tian, H.;</w:t>
      </w:r>
      <w:r w:rsidR="006837DB" w:rsidRPr="006837DB">
        <w:rPr>
          <w:rFonts w:ascii="Times New Roman" w:eastAsia="SimSun" w:hAnsi="Times New Roman" w:cs="Times New Roman"/>
          <w:noProof/>
          <w:kern w:val="2"/>
          <w:sz w:val="20"/>
          <w:szCs w:val="24"/>
        </w:rPr>
        <w:t xml:space="preserve"> </w:t>
      </w:r>
      <w:r w:rsidR="006837DB" w:rsidRPr="00B25DF3">
        <w:rPr>
          <w:rFonts w:ascii="Times New Roman" w:eastAsia="SimSun" w:hAnsi="Times New Roman" w:cs="Times New Roman"/>
          <w:noProof/>
          <w:kern w:val="2"/>
          <w:sz w:val="20"/>
          <w:szCs w:val="24"/>
        </w:rPr>
        <w:t xml:space="preserve">Jang, C.; </w:t>
      </w:r>
      <w:r w:rsidR="006837DB">
        <w:rPr>
          <w:rFonts w:ascii="Times New Roman" w:eastAsia="SimSun" w:hAnsi="Times New Roman" w:cs="Times New Roman"/>
          <w:noProof/>
          <w:kern w:val="2"/>
          <w:sz w:val="20"/>
          <w:szCs w:val="24"/>
        </w:rPr>
        <w:t>Hao, J.</w:t>
      </w:r>
      <w:r>
        <w:rPr>
          <w:rFonts w:ascii="Times New Roman" w:eastAsia="SimSun" w:hAnsi="Times New Roman" w:cs="Times New Roman"/>
          <w:noProof/>
          <w:kern w:val="2"/>
          <w:sz w:val="20"/>
          <w:szCs w:val="24"/>
        </w:rPr>
        <w:t xml:space="preserve"> </w:t>
      </w:r>
      <w:r w:rsidRPr="008B3674">
        <w:rPr>
          <w:rFonts w:ascii="Times New Roman" w:eastAsia="SimSun" w:hAnsi="Times New Roman" w:cs="Times New Roman"/>
          <w:noProof/>
          <w:kern w:val="2"/>
          <w:sz w:val="20"/>
          <w:szCs w:val="24"/>
        </w:rPr>
        <w:t>Development and Application of the Scientific Decision Support Platform for Air Pollution Prevention and Control</w:t>
      </w:r>
      <w:r w:rsidR="00E96B61">
        <w:rPr>
          <w:rFonts w:ascii="Times New Roman" w:eastAsia="SimSun" w:hAnsi="Times New Roman" w:cs="Times New Roman"/>
          <w:noProof/>
          <w:kern w:val="2"/>
          <w:sz w:val="20"/>
          <w:szCs w:val="24"/>
        </w:rPr>
        <w:t xml:space="preserve">. </w:t>
      </w:r>
      <w:r w:rsidR="00595878" w:rsidRPr="00595878">
        <w:rPr>
          <w:rFonts w:ascii="Times New Roman" w:eastAsia="SimSun" w:hAnsi="Times New Roman" w:cs="Times New Roman"/>
          <w:i/>
          <w:noProof/>
          <w:kern w:val="2"/>
          <w:sz w:val="20"/>
          <w:szCs w:val="24"/>
        </w:rPr>
        <w:t>Research of Environmental Sciences</w:t>
      </w:r>
      <w:r w:rsidR="00595878">
        <w:rPr>
          <w:rFonts w:ascii="Times New Roman" w:eastAsia="SimSun" w:hAnsi="Times New Roman" w:cs="Times New Roman"/>
          <w:noProof/>
          <w:kern w:val="2"/>
          <w:sz w:val="20"/>
          <w:szCs w:val="24"/>
        </w:rPr>
        <w:t xml:space="preserve">, </w:t>
      </w:r>
      <w:r w:rsidR="00595878" w:rsidRPr="00595878">
        <w:rPr>
          <w:rFonts w:ascii="Times New Roman" w:eastAsia="SimSun" w:hAnsi="Times New Roman" w:cs="Times New Roman"/>
          <w:b/>
          <w:noProof/>
          <w:kern w:val="2"/>
          <w:sz w:val="20"/>
          <w:szCs w:val="24"/>
        </w:rPr>
        <w:t>2019</w:t>
      </w:r>
      <w:r w:rsidR="00595878">
        <w:rPr>
          <w:rFonts w:ascii="Times New Roman" w:eastAsia="SimSun" w:hAnsi="Times New Roman" w:cs="Times New Roman"/>
          <w:noProof/>
          <w:kern w:val="2"/>
          <w:sz w:val="20"/>
          <w:szCs w:val="24"/>
        </w:rPr>
        <w:t>, 10</w:t>
      </w:r>
    </w:p>
    <w:p w14:paraId="01DC949D" w14:textId="2B6B62A3" w:rsidR="00BB2747" w:rsidRPr="00B25DF3" w:rsidRDefault="00BB2747">
      <w:pPr>
        <w:rPr>
          <w:rFonts w:ascii="Times New Roman" w:hAnsi="Times New Roman"/>
          <w:kern w:val="2"/>
          <w:sz w:val="24"/>
          <w:szCs w:val="24"/>
          <w:lang w:val="nb-NO"/>
        </w:rPr>
      </w:pPr>
    </w:p>
    <w:p w14:paraId="4193E45D" w14:textId="77777777" w:rsidR="00380A55" w:rsidRDefault="002D5A8F">
      <w:pPr>
        <w:rPr>
          <w:rFonts w:ascii="Times New Roman" w:hAnsi="Times New Roman" w:cs="Times New Roman"/>
          <w:lang w:val="nb-NO"/>
        </w:rPr>
      </w:pPr>
      <w:r w:rsidRPr="00B25DF3">
        <w:rPr>
          <w:rFonts w:ascii="Times New Roman" w:hAnsi="Times New Roman" w:cs="Times New Roman"/>
          <w:lang w:val="nb-NO"/>
        </w:rPr>
        <w:br w:type="page"/>
      </w:r>
    </w:p>
    <w:p w14:paraId="6B0393C9" w14:textId="77777777" w:rsidR="002D5A8F" w:rsidRPr="00B25DF3" w:rsidRDefault="002D5A8F">
      <w:pPr>
        <w:rPr>
          <w:rFonts w:ascii="Times New Roman" w:hAnsi="Times New Roman" w:cs="Times New Roman"/>
          <w:lang w:val="nb-NO"/>
        </w:rPr>
      </w:pPr>
    </w:p>
    <w:p w14:paraId="4FE3F632" w14:textId="07629DE5" w:rsidR="00D00F94" w:rsidRPr="00B25DF3" w:rsidRDefault="00791254" w:rsidP="00D00F94">
      <w:pPr>
        <w:jc w:val="center"/>
        <w:rPr>
          <w:rFonts w:ascii="Times New Roman" w:hAnsi="Times New Roman" w:cs="Times New Roman"/>
          <w:lang w:val="nb-NO"/>
        </w:rPr>
      </w:pPr>
      <w:r w:rsidRPr="00791254">
        <w:rPr>
          <w:noProof/>
        </w:rPr>
        <w:drawing>
          <wp:inline distT="0" distB="0" distL="0" distR="0" wp14:anchorId="1D2A9286" wp14:editId="4E5BCB49">
            <wp:extent cx="5118265" cy="424633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19460" cy="4247325"/>
                    </a:xfrm>
                    <a:prstGeom prst="rect">
                      <a:avLst/>
                    </a:prstGeom>
                    <a:noFill/>
                    <a:ln>
                      <a:noFill/>
                    </a:ln>
                  </pic:spPr>
                </pic:pic>
              </a:graphicData>
            </a:graphic>
          </wp:inline>
        </w:drawing>
      </w:r>
    </w:p>
    <w:p w14:paraId="7768B759" w14:textId="0FC3B7F6" w:rsidR="00D00F94" w:rsidRPr="00786F25" w:rsidRDefault="00D00F94" w:rsidP="00D00F94">
      <w:pPr>
        <w:jc w:val="center"/>
        <w:rPr>
          <w:rFonts w:ascii="Times New Roman" w:hAnsi="Times New Roman" w:cs="Times New Roman"/>
          <w:sz w:val="24"/>
          <w:lang w:val="nb-NO"/>
        </w:rPr>
      </w:pPr>
      <w:r w:rsidRPr="00D65532">
        <w:rPr>
          <w:rFonts w:ascii="Times New Roman" w:hAnsi="Times New Roman" w:cs="Times New Roman"/>
          <w:b/>
          <w:sz w:val="24"/>
        </w:rPr>
        <w:t xml:space="preserve">Figure </w:t>
      </w:r>
      <w:r w:rsidR="00073C7F" w:rsidRPr="00D65532">
        <w:rPr>
          <w:rFonts w:ascii="Times New Roman" w:hAnsi="Times New Roman" w:cs="Times New Roman"/>
          <w:b/>
          <w:sz w:val="24"/>
        </w:rPr>
        <w:t>1</w:t>
      </w:r>
      <w:r w:rsidRPr="00786F25">
        <w:rPr>
          <w:rFonts w:ascii="Times New Roman" w:hAnsi="Times New Roman" w:cs="Times New Roman"/>
          <w:sz w:val="24"/>
        </w:rPr>
        <w:t xml:space="preserve">. The CNN architecture of </w:t>
      </w:r>
      <w:r w:rsidR="00735B4B" w:rsidRPr="00786F25">
        <w:rPr>
          <w:rFonts w:ascii="Times New Roman" w:hAnsi="Times New Roman" w:cs="Times New Roman"/>
          <w:sz w:val="24"/>
        </w:rPr>
        <w:t xml:space="preserve">the </w:t>
      </w:r>
      <w:proofErr w:type="spellStart"/>
      <w:r w:rsidR="00E97EE5" w:rsidRPr="00786F25">
        <w:rPr>
          <w:rFonts w:ascii="Times New Roman" w:hAnsi="Times New Roman" w:cs="Times New Roman"/>
          <w:sz w:val="24"/>
        </w:rPr>
        <w:t>Deep</w:t>
      </w:r>
      <w:r w:rsidR="00EC5C19" w:rsidRPr="00786F25">
        <w:rPr>
          <w:rFonts w:ascii="Times New Roman" w:hAnsi="Times New Roman" w:cs="Times New Roman"/>
          <w:sz w:val="24"/>
        </w:rPr>
        <w:t>CTM</w:t>
      </w:r>
      <w:proofErr w:type="spellEnd"/>
      <w:r w:rsidR="008A41E5" w:rsidRPr="00786F25">
        <w:rPr>
          <w:rFonts w:ascii="Times New Roman" w:hAnsi="Times New Roman" w:cs="Times New Roman"/>
          <w:sz w:val="24"/>
        </w:rPr>
        <w:t xml:space="preserve"> </w:t>
      </w:r>
      <w:r w:rsidR="00735B4B" w:rsidRPr="00786F25">
        <w:rPr>
          <w:rFonts w:ascii="Times New Roman" w:hAnsi="Times New Roman" w:cs="Times New Roman"/>
          <w:sz w:val="24"/>
        </w:rPr>
        <w:t>for</w:t>
      </w:r>
      <w:r w:rsidRPr="00786F25">
        <w:rPr>
          <w:rFonts w:ascii="Times New Roman" w:hAnsi="Times New Roman" w:cs="Times New Roman"/>
          <w:sz w:val="24"/>
        </w:rPr>
        <w:t xml:space="preserve"> predicting </w:t>
      </w:r>
      <w:r w:rsidR="00786F25" w:rsidRPr="00786F25">
        <w:rPr>
          <w:rFonts w:ascii="Times New Roman" w:hAnsi="Times New Roman" w:cs="Times New Roman"/>
          <w:sz w:val="24"/>
        </w:rPr>
        <w:t>O</w:t>
      </w:r>
      <w:r w:rsidR="00786F25" w:rsidRPr="00786F25">
        <w:rPr>
          <w:rFonts w:ascii="Times New Roman" w:hAnsi="Times New Roman" w:cs="Times New Roman"/>
          <w:sz w:val="24"/>
          <w:vertAlign w:val="subscript"/>
        </w:rPr>
        <w:t>3</w:t>
      </w:r>
      <w:r w:rsidR="00B53A9A" w:rsidRPr="00786F25">
        <w:rPr>
          <w:rFonts w:ascii="Times New Roman" w:hAnsi="Times New Roman" w:cs="Times New Roman"/>
          <w:sz w:val="24"/>
        </w:rPr>
        <w:t xml:space="preserve"> variations with emissions and meteorology</w:t>
      </w:r>
      <w:r w:rsidRPr="00786F25">
        <w:rPr>
          <w:rFonts w:ascii="Times New Roman" w:hAnsi="Times New Roman" w:cs="Times New Roman"/>
          <w:sz w:val="24"/>
        </w:rPr>
        <w:t xml:space="preserve">. Conv3x3BN: 3x3 convolution followed by batch normalization; </w:t>
      </w:r>
      <w:proofErr w:type="spellStart"/>
      <w:r w:rsidRPr="00786F25">
        <w:rPr>
          <w:rFonts w:ascii="Times New Roman" w:hAnsi="Times New Roman" w:cs="Times New Roman"/>
          <w:sz w:val="24"/>
        </w:rPr>
        <w:t>LeakyReLU</w:t>
      </w:r>
      <w:proofErr w:type="spellEnd"/>
      <w:r w:rsidRPr="00786F25">
        <w:rPr>
          <w:rFonts w:ascii="Times New Roman" w:hAnsi="Times New Roman" w:cs="Times New Roman"/>
          <w:sz w:val="24"/>
        </w:rPr>
        <w:t>: leaky rectified linear unit activation function</w:t>
      </w:r>
    </w:p>
    <w:p w14:paraId="2F8B159B" w14:textId="77777777" w:rsidR="003C5F55" w:rsidRDefault="003C5F5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
        <w:gridCol w:w="1845"/>
        <w:gridCol w:w="1603"/>
        <w:gridCol w:w="1408"/>
        <w:gridCol w:w="1780"/>
        <w:gridCol w:w="1668"/>
        <w:gridCol w:w="1408"/>
      </w:tblGrid>
      <w:tr w:rsidR="00696FB6" w:rsidRPr="0034708C" w14:paraId="2DEE25EE" w14:textId="110A28F8" w:rsidTr="009C7ADE">
        <w:tc>
          <w:tcPr>
            <w:tcW w:w="203" w:type="pct"/>
            <w:noWrap/>
            <w:tcMar>
              <w:left w:w="14" w:type="dxa"/>
              <w:right w:w="14" w:type="dxa"/>
            </w:tcMar>
            <w:vAlign w:val="center"/>
          </w:tcPr>
          <w:p w14:paraId="32BDCE92" w14:textId="73F24A42" w:rsidR="00EC4D8C" w:rsidRPr="0034708C" w:rsidRDefault="00EC4D8C" w:rsidP="006D6CE5">
            <w:pPr>
              <w:spacing w:line="276" w:lineRule="auto"/>
              <w:jc w:val="center"/>
              <w:rPr>
                <w:rFonts w:ascii="Times New Roman" w:hAnsi="Times New Roman" w:cs="Times New Roman"/>
                <w:noProof/>
                <w:sz w:val="20"/>
                <w:szCs w:val="24"/>
              </w:rPr>
            </w:pPr>
          </w:p>
        </w:tc>
        <w:tc>
          <w:tcPr>
            <w:tcW w:w="2381" w:type="pct"/>
            <w:gridSpan w:val="3"/>
            <w:noWrap/>
            <w:tcMar>
              <w:left w:w="14" w:type="dxa"/>
              <w:right w:w="14" w:type="dxa"/>
            </w:tcMar>
            <w:vAlign w:val="center"/>
          </w:tcPr>
          <w:p w14:paraId="3D416E97" w14:textId="409A4F7D" w:rsidR="00EC4D8C" w:rsidRPr="00E63582" w:rsidRDefault="00A70A14" w:rsidP="006D6CE5">
            <w:pPr>
              <w:spacing w:line="276" w:lineRule="auto"/>
              <w:jc w:val="center"/>
              <w:rPr>
                <w:rFonts w:ascii="Times New Roman" w:hAnsi="Times New Roman" w:cs="Times New Roman"/>
                <w:noProof/>
                <w:sz w:val="24"/>
                <w:szCs w:val="24"/>
              </w:rPr>
            </w:pPr>
            <w:r w:rsidRPr="00E63582">
              <w:rPr>
                <w:rFonts w:ascii="Times New Roman" w:hAnsi="Times New Roman" w:cs="Times New Roman"/>
                <w:noProof/>
                <w:sz w:val="24"/>
                <w:szCs w:val="24"/>
              </w:rPr>
              <w:t>A t</w:t>
            </w:r>
            <w:r w:rsidR="00EC4D8C" w:rsidRPr="00E63582">
              <w:rPr>
                <w:rFonts w:ascii="Times New Roman" w:hAnsi="Times New Roman" w:cs="Times New Roman"/>
                <w:noProof/>
                <w:sz w:val="24"/>
                <w:szCs w:val="24"/>
              </w:rPr>
              <w:t>ypical winter day (Jan 21, 2017)</w:t>
            </w:r>
          </w:p>
        </w:tc>
        <w:tc>
          <w:tcPr>
            <w:tcW w:w="2416" w:type="pct"/>
            <w:gridSpan w:val="3"/>
            <w:noWrap/>
            <w:tcMar>
              <w:left w:w="14" w:type="dxa"/>
              <w:right w:w="14" w:type="dxa"/>
            </w:tcMar>
            <w:vAlign w:val="center"/>
          </w:tcPr>
          <w:p w14:paraId="4DD27468" w14:textId="69BC5872" w:rsidR="00EC4D8C" w:rsidRPr="00E63582" w:rsidRDefault="00A70A14" w:rsidP="006D6CE5">
            <w:pPr>
              <w:spacing w:line="276" w:lineRule="auto"/>
              <w:jc w:val="center"/>
              <w:rPr>
                <w:rFonts w:ascii="Times New Roman" w:hAnsi="Times New Roman" w:cs="Times New Roman"/>
                <w:noProof/>
                <w:sz w:val="24"/>
                <w:szCs w:val="24"/>
              </w:rPr>
            </w:pPr>
            <w:r w:rsidRPr="00E63582">
              <w:rPr>
                <w:rFonts w:ascii="Times New Roman" w:hAnsi="Times New Roman" w:cs="Times New Roman"/>
                <w:noProof/>
                <w:sz w:val="24"/>
                <w:szCs w:val="24"/>
              </w:rPr>
              <w:t>A t</w:t>
            </w:r>
            <w:r w:rsidR="00EC4D8C" w:rsidRPr="00E63582">
              <w:rPr>
                <w:rFonts w:ascii="Times New Roman" w:hAnsi="Times New Roman" w:cs="Times New Roman"/>
                <w:noProof/>
                <w:sz w:val="24"/>
                <w:szCs w:val="24"/>
              </w:rPr>
              <w:t>ypical summer day (July 21, 2017)</w:t>
            </w:r>
          </w:p>
        </w:tc>
      </w:tr>
      <w:tr w:rsidR="00696FB6" w:rsidRPr="0034708C" w14:paraId="54F67352" w14:textId="1DC88A1B" w:rsidTr="009C7ADE">
        <w:tc>
          <w:tcPr>
            <w:tcW w:w="203" w:type="pct"/>
            <w:noWrap/>
            <w:tcMar>
              <w:left w:w="14" w:type="dxa"/>
              <w:right w:w="14" w:type="dxa"/>
            </w:tcMar>
            <w:vAlign w:val="center"/>
          </w:tcPr>
          <w:p w14:paraId="4FC2B26F" w14:textId="00911B3D" w:rsidR="00EC4D8C" w:rsidRPr="0034708C" w:rsidRDefault="00732495"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(a)</w:t>
            </w:r>
          </w:p>
        </w:tc>
        <w:tc>
          <w:tcPr>
            <w:tcW w:w="2381" w:type="pct"/>
            <w:gridSpan w:val="3"/>
            <w:noWrap/>
            <w:tcMar>
              <w:left w:w="14" w:type="dxa"/>
              <w:right w:w="14" w:type="dxa"/>
            </w:tcMar>
            <w:vAlign w:val="center"/>
          </w:tcPr>
          <w:p w14:paraId="3548DC7D" w14:textId="0247B238" w:rsidR="00EC4D8C" w:rsidRPr="0034708C" w:rsidRDefault="00215AF6" w:rsidP="006D6CE5">
            <w:pPr>
              <w:spacing w:line="276" w:lineRule="auto"/>
              <w:jc w:val="center"/>
              <w:rPr>
                <w:rFonts w:ascii="Times New Roman" w:hAnsi="Times New Roman" w:cs="Times New Roman"/>
                <w:noProof/>
                <w:sz w:val="20"/>
                <w:szCs w:val="24"/>
              </w:rPr>
            </w:pPr>
            <w:r w:rsidRPr="00215AF6">
              <w:rPr>
                <w:rFonts w:ascii="Times New Roman" w:hAnsi="Times New Roman" w:cs="Times New Roman"/>
                <w:noProof/>
                <w:sz w:val="20"/>
                <w:szCs w:val="24"/>
              </w:rPr>
              <w:drawing>
                <wp:inline distT="0" distB="0" distL="0" distR="0" wp14:anchorId="587D4EC2" wp14:editId="5DC371DA">
                  <wp:extent cx="2830416" cy="1828800"/>
                  <wp:effectExtent l="0" t="0" r="825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0416" cy="1828800"/>
                          </a:xfrm>
                          <a:prstGeom prst="rect">
                            <a:avLst/>
                          </a:prstGeom>
                          <a:noFill/>
                          <a:ln>
                            <a:noFill/>
                          </a:ln>
                        </pic:spPr>
                      </pic:pic>
                    </a:graphicData>
                  </a:graphic>
                </wp:inline>
              </w:drawing>
            </w:r>
          </w:p>
        </w:tc>
        <w:tc>
          <w:tcPr>
            <w:tcW w:w="2416" w:type="pct"/>
            <w:gridSpan w:val="3"/>
            <w:noWrap/>
            <w:tcMar>
              <w:left w:w="14" w:type="dxa"/>
              <w:right w:w="14" w:type="dxa"/>
            </w:tcMar>
            <w:vAlign w:val="center"/>
          </w:tcPr>
          <w:p w14:paraId="3166FCDC" w14:textId="37BE5D21" w:rsidR="00EC4D8C" w:rsidRPr="0034708C" w:rsidRDefault="005C53AD" w:rsidP="006D6CE5">
            <w:pPr>
              <w:spacing w:line="276" w:lineRule="auto"/>
              <w:jc w:val="center"/>
              <w:rPr>
                <w:rFonts w:ascii="Times New Roman" w:hAnsi="Times New Roman" w:cs="Times New Roman"/>
                <w:noProof/>
                <w:sz w:val="20"/>
                <w:szCs w:val="24"/>
              </w:rPr>
            </w:pPr>
            <w:r w:rsidRPr="005C53AD">
              <w:rPr>
                <w:rFonts w:ascii="Times New Roman" w:hAnsi="Times New Roman" w:cs="Times New Roman"/>
                <w:noProof/>
                <w:sz w:val="20"/>
                <w:szCs w:val="24"/>
              </w:rPr>
              <w:drawing>
                <wp:inline distT="0" distB="0" distL="0" distR="0" wp14:anchorId="5BBC7865" wp14:editId="0E1C3338">
                  <wp:extent cx="2830416" cy="1828800"/>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0416" cy="1828800"/>
                          </a:xfrm>
                          <a:prstGeom prst="rect">
                            <a:avLst/>
                          </a:prstGeom>
                          <a:noFill/>
                          <a:ln>
                            <a:noFill/>
                          </a:ln>
                        </pic:spPr>
                      </pic:pic>
                    </a:graphicData>
                  </a:graphic>
                </wp:inline>
              </w:drawing>
            </w:r>
          </w:p>
        </w:tc>
      </w:tr>
      <w:tr w:rsidR="009C7ADE" w:rsidRPr="0034708C" w14:paraId="56FDCAE8" w14:textId="56FF4F99" w:rsidTr="009C7ADE">
        <w:tc>
          <w:tcPr>
            <w:tcW w:w="203" w:type="pct"/>
            <w:noWrap/>
            <w:tcMar>
              <w:left w:w="14" w:type="dxa"/>
              <w:right w:w="14" w:type="dxa"/>
            </w:tcMar>
            <w:vAlign w:val="center"/>
          </w:tcPr>
          <w:p w14:paraId="49344886" w14:textId="1D7C2CA7" w:rsidR="00A1718E" w:rsidRPr="0034708C" w:rsidRDefault="00A1718E" w:rsidP="006D6CE5">
            <w:pPr>
              <w:spacing w:line="276" w:lineRule="auto"/>
              <w:jc w:val="center"/>
              <w:rPr>
                <w:rFonts w:ascii="Times New Roman" w:hAnsi="Times New Roman" w:cs="Times New Roman"/>
                <w:noProof/>
                <w:sz w:val="20"/>
                <w:szCs w:val="24"/>
              </w:rPr>
            </w:pPr>
          </w:p>
        </w:tc>
        <w:tc>
          <w:tcPr>
            <w:tcW w:w="916" w:type="pct"/>
            <w:noWrap/>
            <w:tcMar>
              <w:left w:w="14" w:type="dxa"/>
              <w:right w:w="14" w:type="dxa"/>
            </w:tcMar>
            <w:vAlign w:val="center"/>
          </w:tcPr>
          <w:p w14:paraId="49FA2F5C" w14:textId="246329DC" w:rsidR="00A1718E" w:rsidRPr="0034708C" w:rsidRDefault="00C65F6F"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DeepCTM</w:t>
            </w:r>
          </w:p>
        </w:tc>
        <w:tc>
          <w:tcPr>
            <w:tcW w:w="796" w:type="pct"/>
            <w:noWrap/>
            <w:tcMar>
              <w:left w:w="14" w:type="dxa"/>
              <w:right w:w="14" w:type="dxa"/>
            </w:tcMar>
            <w:vAlign w:val="center"/>
          </w:tcPr>
          <w:p w14:paraId="00D68B72" w14:textId="0B49ADFF" w:rsidR="00A1718E" w:rsidRPr="0034708C" w:rsidRDefault="00C65F6F"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CMAQ</w:t>
            </w:r>
          </w:p>
        </w:tc>
        <w:tc>
          <w:tcPr>
            <w:tcW w:w="669" w:type="pct"/>
            <w:tcMar>
              <w:left w:w="14" w:type="dxa"/>
              <w:right w:w="14" w:type="dxa"/>
            </w:tcMar>
            <w:vAlign w:val="center"/>
          </w:tcPr>
          <w:p w14:paraId="6B3FBB0E" w14:textId="77777777" w:rsidR="00A1718E" w:rsidRPr="0034708C" w:rsidRDefault="00A1718E" w:rsidP="006D6CE5">
            <w:pPr>
              <w:spacing w:line="276" w:lineRule="auto"/>
              <w:jc w:val="center"/>
              <w:rPr>
                <w:rFonts w:ascii="Times New Roman" w:hAnsi="Times New Roman" w:cs="Times New Roman"/>
                <w:noProof/>
                <w:sz w:val="20"/>
                <w:szCs w:val="24"/>
              </w:rPr>
            </w:pPr>
          </w:p>
        </w:tc>
        <w:tc>
          <w:tcPr>
            <w:tcW w:w="904" w:type="pct"/>
            <w:noWrap/>
            <w:tcMar>
              <w:left w:w="14" w:type="dxa"/>
              <w:right w:w="14" w:type="dxa"/>
            </w:tcMar>
            <w:vAlign w:val="center"/>
          </w:tcPr>
          <w:p w14:paraId="7A4B98AC" w14:textId="1ED66C52" w:rsidR="00A1718E" w:rsidRPr="0034708C" w:rsidRDefault="00C65F6F"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DeepCTM</w:t>
            </w:r>
          </w:p>
        </w:tc>
        <w:tc>
          <w:tcPr>
            <w:tcW w:w="848" w:type="pct"/>
            <w:noWrap/>
            <w:tcMar>
              <w:left w:w="14" w:type="dxa"/>
              <w:right w:w="14" w:type="dxa"/>
            </w:tcMar>
            <w:vAlign w:val="center"/>
          </w:tcPr>
          <w:p w14:paraId="3BEEE617" w14:textId="2306396B" w:rsidR="00A1718E" w:rsidRPr="0034708C" w:rsidRDefault="00C65F6F"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CMAQ</w:t>
            </w:r>
          </w:p>
        </w:tc>
        <w:tc>
          <w:tcPr>
            <w:tcW w:w="664" w:type="pct"/>
            <w:tcMar>
              <w:left w:w="14" w:type="dxa"/>
              <w:right w:w="14" w:type="dxa"/>
            </w:tcMar>
            <w:vAlign w:val="center"/>
          </w:tcPr>
          <w:p w14:paraId="1B9D8BF5" w14:textId="77777777" w:rsidR="00A1718E" w:rsidRPr="0034708C" w:rsidRDefault="00A1718E" w:rsidP="006D6CE5">
            <w:pPr>
              <w:spacing w:line="276" w:lineRule="auto"/>
              <w:jc w:val="center"/>
              <w:rPr>
                <w:rFonts w:ascii="Times New Roman" w:hAnsi="Times New Roman" w:cs="Times New Roman"/>
                <w:noProof/>
                <w:sz w:val="20"/>
                <w:szCs w:val="24"/>
              </w:rPr>
            </w:pPr>
          </w:p>
        </w:tc>
      </w:tr>
      <w:tr w:rsidR="00C677A1" w:rsidRPr="0034708C" w14:paraId="01653909" w14:textId="060EF4A6" w:rsidTr="009C7ADE">
        <w:tc>
          <w:tcPr>
            <w:tcW w:w="203" w:type="pct"/>
            <w:noWrap/>
            <w:tcMar>
              <w:left w:w="14" w:type="dxa"/>
              <w:right w:w="14" w:type="dxa"/>
            </w:tcMar>
            <w:vAlign w:val="center"/>
          </w:tcPr>
          <w:p w14:paraId="5DFC84F5" w14:textId="77777777" w:rsidR="007D2BF2" w:rsidRDefault="007D2BF2"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(b)</w:t>
            </w:r>
          </w:p>
          <w:p w14:paraId="15C246F8" w14:textId="09E2D470" w:rsidR="001551BA" w:rsidRPr="0034708C" w:rsidRDefault="001551BA" w:rsidP="006D6CE5">
            <w:pPr>
              <w:spacing w:line="276" w:lineRule="auto"/>
              <w:jc w:val="center"/>
              <w:rPr>
                <w:rFonts w:ascii="Times New Roman" w:hAnsi="Times New Roman" w:cs="Times New Roman"/>
                <w:noProof/>
                <w:sz w:val="20"/>
                <w:szCs w:val="24"/>
              </w:rPr>
            </w:pPr>
            <w:r w:rsidRPr="0034708C">
              <w:rPr>
                <w:rFonts w:ascii="Times New Roman" w:hAnsi="Times New Roman" w:cs="Times New Roman"/>
                <w:noProof/>
                <w:sz w:val="20"/>
                <w:szCs w:val="24"/>
              </w:rPr>
              <w:t>1</w:t>
            </w:r>
            <w:r w:rsidR="00513D77" w:rsidRPr="0034708C">
              <w:rPr>
                <w:rFonts w:ascii="Times New Roman" w:hAnsi="Times New Roman" w:cs="Times New Roman"/>
                <w:noProof/>
                <w:sz w:val="20"/>
                <w:szCs w:val="24"/>
              </w:rPr>
              <w:t>h</w:t>
            </w:r>
          </w:p>
        </w:tc>
        <w:tc>
          <w:tcPr>
            <w:tcW w:w="1712" w:type="pct"/>
            <w:gridSpan w:val="2"/>
            <w:noWrap/>
            <w:tcMar>
              <w:left w:w="14" w:type="dxa"/>
              <w:right w:w="14" w:type="dxa"/>
            </w:tcMar>
            <w:vAlign w:val="center"/>
          </w:tcPr>
          <w:p w14:paraId="20F169F4" w14:textId="6431819C" w:rsidR="001551BA" w:rsidRPr="0034708C" w:rsidRDefault="003F0CA5" w:rsidP="006D6CE5">
            <w:pPr>
              <w:spacing w:line="276" w:lineRule="auto"/>
              <w:jc w:val="center"/>
              <w:rPr>
                <w:rFonts w:ascii="Times New Roman" w:hAnsi="Times New Roman" w:cs="Times New Roman"/>
                <w:noProof/>
                <w:sz w:val="20"/>
                <w:szCs w:val="24"/>
              </w:rPr>
            </w:pPr>
            <w:r>
              <w:rPr>
                <w:noProof/>
              </w:rPr>
              <w:drawing>
                <wp:inline distT="0" distB="0" distL="0" distR="0" wp14:anchorId="1DA57290" wp14:editId="7A5BB1D2">
                  <wp:extent cx="2151213" cy="9144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b="13179"/>
                          <a:stretch/>
                        </pic:blipFill>
                        <pic:spPr bwMode="auto">
                          <a:xfrm>
                            <a:off x="0" y="0"/>
                            <a:ext cx="2151213"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9" w:type="pct"/>
            <w:tcMar>
              <w:left w:w="14" w:type="dxa"/>
              <w:right w:w="14" w:type="dxa"/>
            </w:tcMar>
            <w:vAlign w:val="center"/>
          </w:tcPr>
          <w:p w14:paraId="742F12F4" w14:textId="585538E0" w:rsidR="001551BA" w:rsidRPr="0034708C" w:rsidRDefault="00403300" w:rsidP="006D6CE5">
            <w:pPr>
              <w:spacing w:line="276" w:lineRule="auto"/>
              <w:jc w:val="center"/>
              <w:rPr>
                <w:rFonts w:ascii="Times New Roman" w:hAnsi="Times New Roman" w:cs="Times New Roman"/>
                <w:noProof/>
                <w:sz w:val="20"/>
                <w:szCs w:val="24"/>
              </w:rPr>
            </w:pPr>
            <w:r>
              <w:rPr>
                <w:noProof/>
              </w:rPr>
              <w:drawing>
                <wp:inline distT="0" distB="0" distL="0" distR="0" wp14:anchorId="51E24F56" wp14:editId="1C012898">
                  <wp:extent cx="837970" cy="82296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37970" cy="822960"/>
                          </a:xfrm>
                          <a:prstGeom prst="rect">
                            <a:avLst/>
                          </a:prstGeom>
                          <a:noFill/>
                          <a:ln>
                            <a:noFill/>
                          </a:ln>
                        </pic:spPr>
                      </pic:pic>
                    </a:graphicData>
                  </a:graphic>
                </wp:inline>
              </w:drawing>
            </w:r>
          </w:p>
        </w:tc>
        <w:tc>
          <w:tcPr>
            <w:tcW w:w="1751" w:type="pct"/>
            <w:gridSpan w:val="2"/>
            <w:noWrap/>
            <w:tcMar>
              <w:left w:w="14" w:type="dxa"/>
              <w:right w:w="14" w:type="dxa"/>
            </w:tcMar>
            <w:vAlign w:val="center"/>
          </w:tcPr>
          <w:p w14:paraId="3E3E919E" w14:textId="1EE852C6" w:rsidR="001551BA" w:rsidRPr="0034708C" w:rsidRDefault="009C2014" w:rsidP="006D6CE5">
            <w:pPr>
              <w:spacing w:line="276" w:lineRule="auto"/>
              <w:jc w:val="center"/>
              <w:rPr>
                <w:rFonts w:ascii="Times New Roman" w:hAnsi="Times New Roman" w:cs="Times New Roman"/>
                <w:noProof/>
                <w:sz w:val="20"/>
                <w:szCs w:val="24"/>
              </w:rPr>
            </w:pPr>
            <w:r>
              <w:rPr>
                <w:noProof/>
              </w:rPr>
              <w:drawing>
                <wp:inline distT="0" distB="0" distL="0" distR="0" wp14:anchorId="15288CFB" wp14:editId="5CEE6D9F">
                  <wp:extent cx="2137681" cy="914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8">
                            <a:extLst>
                              <a:ext uri="{28A0092B-C50C-407E-A947-70E740481C1C}">
                                <a14:useLocalDpi xmlns:a14="http://schemas.microsoft.com/office/drawing/2010/main" val="0"/>
                              </a:ext>
                            </a:extLst>
                          </a:blip>
                          <a:srcRect b="12630"/>
                          <a:stretch/>
                        </pic:blipFill>
                        <pic:spPr bwMode="auto">
                          <a:xfrm>
                            <a:off x="0" y="0"/>
                            <a:ext cx="2137681"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4" w:type="pct"/>
            <w:tcMar>
              <w:left w:w="14" w:type="dxa"/>
              <w:right w:w="14" w:type="dxa"/>
            </w:tcMar>
            <w:vAlign w:val="center"/>
          </w:tcPr>
          <w:p w14:paraId="06CC3217" w14:textId="5B35F3AB" w:rsidR="001551BA" w:rsidRPr="0034708C" w:rsidRDefault="001B56F0" w:rsidP="006D6CE5">
            <w:pPr>
              <w:spacing w:line="276" w:lineRule="auto"/>
              <w:jc w:val="center"/>
              <w:rPr>
                <w:rFonts w:ascii="Times New Roman" w:hAnsi="Times New Roman" w:cs="Times New Roman"/>
                <w:noProof/>
                <w:sz w:val="20"/>
                <w:szCs w:val="24"/>
              </w:rPr>
            </w:pPr>
            <w:r>
              <w:rPr>
                <w:noProof/>
              </w:rPr>
              <w:drawing>
                <wp:inline distT="0" distB="0" distL="0" distR="0" wp14:anchorId="628B12F8" wp14:editId="0F0B1DF1">
                  <wp:extent cx="859622" cy="8229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9622" cy="822960"/>
                          </a:xfrm>
                          <a:prstGeom prst="rect">
                            <a:avLst/>
                          </a:prstGeom>
                          <a:noFill/>
                          <a:ln>
                            <a:noFill/>
                          </a:ln>
                        </pic:spPr>
                      </pic:pic>
                    </a:graphicData>
                  </a:graphic>
                </wp:inline>
              </w:drawing>
            </w:r>
          </w:p>
        </w:tc>
      </w:tr>
      <w:tr w:rsidR="00C677A1" w:rsidRPr="0034708C" w14:paraId="0AFD89D5" w14:textId="77777777" w:rsidTr="009C7ADE">
        <w:tc>
          <w:tcPr>
            <w:tcW w:w="203" w:type="pct"/>
            <w:noWrap/>
            <w:tcMar>
              <w:left w:w="14" w:type="dxa"/>
              <w:right w:w="14" w:type="dxa"/>
            </w:tcMar>
            <w:vAlign w:val="center"/>
          </w:tcPr>
          <w:p w14:paraId="36964D35" w14:textId="77777777" w:rsidR="003C6BC8" w:rsidRDefault="003C6BC8"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(c)</w:t>
            </w:r>
          </w:p>
          <w:p w14:paraId="11E30EF0" w14:textId="2EB0255E" w:rsidR="006D1845" w:rsidRPr="0034708C" w:rsidRDefault="00F6114E" w:rsidP="006D6CE5">
            <w:pPr>
              <w:spacing w:line="276" w:lineRule="auto"/>
              <w:jc w:val="center"/>
              <w:rPr>
                <w:rFonts w:ascii="Times New Roman" w:hAnsi="Times New Roman" w:cs="Times New Roman"/>
                <w:noProof/>
                <w:sz w:val="20"/>
                <w:szCs w:val="24"/>
              </w:rPr>
            </w:pPr>
            <w:r w:rsidRPr="0034708C">
              <w:rPr>
                <w:rFonts w:ascii="Times New Roman" w:hAnsi="Times New Roman" w:cs="Times New Roman"/>
                <w:noProof/>
                <w:sz w:val="20"/>
                <w:szCs w:val="24"/>
              </w:rPr>
              <w:t>6h</w:t>
            </w:r>
          </w:p>
        </w:tc>
        <w:tc>
          <w:tcPr>
            <w:tcW w:w="1712" w:type="pct"/>
            <w:gridSpan w:val="2"/>
            <w:noWrap/>
            <w:tcMar>
              <w:left w:w="14" w:type="dxa"/>
              <w:right w:w="14" w:type="dxa"/>
            </w:tcMar>
            <w:vAlign w:val="center"/>
          </w:tcPr>
          <w:p w14:paraId="4EC0C42F" w14:textId="100FA503" w:rsidR="006D1845" w:rsidRPr="0034708C" w:rsidRDefault="00DD3894" w:rsidP="006D6CE5">
            <w:pPr>
              <w:spacing w:line="276" w:lineRule="auto"/>
              <w:jc w:val="center"/>
              <w:rPr>
                <w:noProof/>
                <w:sz w:val="20"/>
              </w:rPr>
            </w:pPr>
            <w:r>
              <w:rPr>
                <w:noProof/>
              </w:rPr>
              <w:drawing>
                <wp:inline distT="0" distB="0" distL="0" distR="0" wp14:anchorId="71F8BD50" wp14:editId="299D0CA0">
                  <wp:extent cx="2164915" cy="91440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b="13729"/>
                          <a:stretch/>
                        </pic:blipFill>
                        <pic:spPr bwMode="auto">
                          <a:xfrm>
                            <a:off x="0" y="0"/>
                            <a:ext cx="2164915"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9" w:type="pct"/>
            <w:tcMar>
              <w:left w:w="14" w:type="dxa"/>
              <w:right w:w="14" w:type="dxa"/>
            </w:tcMar>
            <w:vAlign w:val="center"/>
          </w:tcPr>
          <w:p w14:paraId="5433255A" w14:textId="49175C54" w:rsidR="006D1845" w:rsidRPr="0034708C" w:rsidRDefault="000F59E1" w:rsidP="006D6CE5">
            <w:pPr>
              <w:spacing w:line="276" w:lineRule="auto"/>
              <w:jc w:val="center"/>
              <w:rPr>
                <w:noProof/>
                <w:sz w:val="20"/>
              </w:rPr>
            </w:pPr>
            <w:r>
              <w:rPr>
                <w:noProof/>
              </w:rPr>
              <w:drawing>
                <wp:inline distT="0" distB="0" distL="0" distR="0" wp14:anchorId="122623F7" wp14:editId="55F2E35C">
                  <wp:extent cx="837970" cy="82296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7970" cy="822960"/>
                          </a:xfrm>
                          <a:prstGeom prst="rect">
                            <a:avLst/>
                          </a:prstGeom>
                          <a:noFill/>
                          <a:ln>
                            <a:noFill/>
                          </a:ln>
                        </pic:spPr>
                      </pic:pic>
                    </a:graphicData>
                  </a:graphic>
                </wp:inline>
              </w:drawing>
            </w:r>
          </w:p>
        </w:tc>
        <w:tc>
          <w:tcPr>
            <w:tcW w:w="1751" w:type="pct"/>
            <w:gridSpan w:val="2"/>
            <w:noWrap/>
            <w:tcMar>
              <w:left w:w="14" w:type="dxa"/>
              <w:right w:w="14" w:type="dxa"/>
            </w:tcMar>
            <w:vAlign w:val="center"/>
          </w:tcPr>
          <w:p w14:paraId="492CC536" w14:textId="237E41AE" w:rsidR="006D1845" w:rsidRPr="0034708C" w:rsidRDefault="00696FB6" w:rsidP="006D6CE5">
            <w:pPr>
              <w:spacing w:line="276" w:lineRule="auto"/>
              <w:jc w:val="center"/>
              <w:rPr>
                <w:noProof/>
                <w:sz w:val="20"/>
              </w:rPr>
            </w:pPr>
            <w:r>
              <w:rPr>
                <w:noProof/>
              </w:rPr>
              <w:drawing>
                <wp:inline distT="0" distB="0" distL="0" distR="0" wp14:anchorId="5679F65C" wp14:editId="34AFAA07">
                  <wp:extent cx="2151213" cy="91440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a:extLst>
                              <a:ext uri="{28A0092B-C50C-407E-A947-70E740481C1C}">
                                <a14:useLocalDpi xmlns:a14="http://schemas.microsoft.com/office/drawing/2010/main" val="0"/>
                              </a:ext>
                            </a:extLst>
                          </a:blip>
                          <a:srcRect b="13179"/>
                          <a:stretch/>
                        </pic:blipFill>
                        <pic:spPr bwMode="auto">
                          <a:xfrm>
                            <a:off x="0" y="0"/>
                            <a:ext cx="2151213"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4" w:type="pct"/>
            <w:tcMar>
              <w:left w:w="14" w:type="dxa"/>
              <w:right w:w="14" w:type="dxa"/>
            </w:tcMar>
            <w:vAlign w:val="center"/>
          </w:tcPr>
          <w:p w14:paraId="55968873" w14:textId="27693B10" w:rsidR="006D1845" w:rsidRPr="0034708C" w:rsidRDefault="005E0871" w:rsidP="006D6CE5">
            <w:pPr>
              <w:spacing w:line="276" w:lineRule="auto"/>
              <w:jc w:val="center"/>
              <w:rPr>
                <w:noProof/>
                <w:sz w:val="20"/>
              </w:rPr>
            </w:pPr>
            <w:r>
              <w:rPr>
                <w:noProof/>
              </w:rPr>
              <w:drawing>
                <wp:inline distT="0" distB="0" distL="0" distR="0" wp14:anchorId="51C708A3" wp14:editId="33D7A2C1">
                  <wp:extent cx="847327" cy="8229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47327" cy="822960"/>
                          </a:xfrm>
                          <a:prstGeom prst="rect">
                            <a:avLst/>
                          </a:prstGeom>
                          <a:noFill/>
                          <a:ln>
                            <a:noFill/>
                          </a:ln>
                        </pic:spPr>
                      </pic:pic>
                    </a:graphicData>
                  </a:graphic>
                </wp:inline>
              </w:drawing>
            </w:r>
          </w:p>
        </w:tc>
      </w:tr>
      <w:tr w:rsidR="00C677A1" w:rsidRPr="0034708C" w14:paraId="27684274" w14:textId="77777777" w:rsidTr="009C7ADE">
        <w:tc>
          <w:tcPr>
            <w:tcW w:w="203" w:type="pct"/>
            <w:noWrap/>
            <w:tcMar>
              <w:left w:w="14" w:type="dxa"/>
              <w:right w:w="14" w:type="dxa"/>
            </w:tcMar>
            <w:vAlign w:val="center"/>
          </w:tcPr>
          <w:p w14:paraId="45761013" w14:textId="77777777" w:rsidR="00C677A1" w:rsidRDefault="00C677A1"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(d)</w:t>
            </w:r>
          </w:p>
          <w:p w14:paraId="2D12B69A" w14:textId="7CAE4ABC" w:rsidR="00BF4E97" w:rsidRPr="0034708C" w:rsidRDefault="00B55DBE"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12h</w:t>
            </w:r>
          </w:p>
        </w:tc>
        <w:tc>
          <w:tcPr>
            <w:tcW w:w="1712" w:type="pct"/>
            <w:gridSpan w:val="2"/>
            <w:noWrap/>
            <w:tcMar>
              <w:left w:w="14" w:type="dxa"/>
              <w:right w:w="14" w:type="dxa"/>
            </w:tcMar>
            <w:vAlign w:val="center"/>
          </w:tcPr>
          <w:p w14:paraId="41F40843" w14:textId="5619BBEA" w:rsidR="00BF4E97" w:rsidRDefault="0041152E" w:rsidP="006D6CE5">
            <w:pPr>
              <w:spacing w:line="276" w:lineRule="auto"/>
              <w:jc w:val="center"/>
              <w:rPr>
                <w:noProof/>
              </w:rPr>
            </w:pPr>
            <w:r>
              <w:rPr>
                <w:noProof/>
              </w:rPr>
              <w:drawing>
                <wp:inline distT="0" distB="0" distL="0" distR="0" wp14:anchorId="7ACFAB79" wp14:editId="3DE98169">
                  <wp:extent cx="2151213" cy="9144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b="13179"/>
                          <a:stretch/>
                        </pic:blipFill>
                        <pic:spPr bwMode="auto">
                          <a:xfrm>
                            <a:off x="0" y="0"/>
                            <a:ext cx="2151213"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9" w:type="pct"/>
            <w:tcMar>
              <w:left w:w="14" w:type="dxa"/>
              <w:right w:w="14" w:type="dxa"/>
            </w:tcMar>
            <w:vAlign w:val="center"/>
          </w:tcPr>
          <w:p w14:paraId="49EDD5C5" w14:textId="1E3529DD" w:rsidR="00BF4E97" w:rsidRDefault="001B103D" w:rsidP="006D6CE5">
            <w:pPr>
              <w:spacing w:line="276" w:lineRule="auto"/>
              <w:jc w:val="center"/>
              <w:rPr>
                <w:noProof/>
              </w:rPr>
            </w:pPr>
            <w:r>
              <w:rPr>
                <w:noProof/>
              </w:rPr>
              <w:drawing>
                <wp:inline distT="0" distB="0" distL="0" distR="0" wp14:anchorId="24E9BF6D" wp14:editId="14AE3215">
                  <wp:extent cx="843422" cy="8229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43422" cy="822960"/>
                          </a:xfrm>
                          <a:prstGeom prst="rect">
                            <a:avLst/>
                          </a:prstGeom>
                          <a:noFill/>
                          <a:ln>
                            <a:noFill/>
                          </a:ln>
                        </pic:spPr>
                      </pic:pic>
                    </a:graphicData>
                  </a:graphic>
                </wp:inline>
              </w:drawing>
            </w:r>
          </w:p>
        </w:tc>
        <w:tc>
          <w:tcPr>
            <w:tcW w:w="1751" w:type="pct"/>
            <w:gridSpan w:val="2"/>
            <w:noWrap/>
            <w:tcMar>
              <w:left w:w="14" w:type="dxa"/>
              <w:right w:w="14" w:type="dxa"/>
            </w:tcMar>
            <w:vAlign w:val="center"/>
          </w:tcPr>
          <w:p w14:paraId="442EC1D4" w14:textId="724DE28B" w:rsidR="00BF4E97" w:rsidRPr="0034708C" w:rsidRDefault="00885C53" w:rsidP="006D6CE5">
            <w:pPr>
              <w:spacing w:line="276" w:lineRule="auto"/>
              <w:jc w:val="center"/>
              <w:rPr>
                <w:noProof/>
                <w:sz w:val="20"/>
              </w:rPr>
            </w:pPr>
            <w:r>
              <w:rPr>
                <w:noProof/>
              </w:rPr>
              <w:drawing>
                <wp:inline distT="0" distB="0" distL="0" distR="0" wp14:anchorId="70187120" wp14:editId="356BEA9A">
                  <wp:extent cx="2137681" cy="914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6">
                            <a:extLst>
                              <a:ext uri="{28A0092B-C50C-407E-A947-70E740481C1C}">
                                <a14:useLocalDpi xmlns:a14="http://schemas.microsoft.com/office/drawing/2010/main" val="0"/>
                              </a:ext>
                            </a:extLst>
                          </a:blip>
                          <a:srcRect b="12630"/>
                          <a:stretch/>
                        </pic:blipFill>
                        <pic:spPr bwMode="auto">
                          <a:xfrm>
                            <a:off x="0" y="0"/>
                            <a:ext cx="2137681"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4" w:type="pct"/>
            <w:tcMar>
              <w:left w:w="14" w:type="dxa"/>
              <w:right w:w="14" w:type="dxa"/>
            </w:tcMar>
            <w:vAlign w:val="center"/>
          </w:tcPr>
          <w:p w14:paraId="50CEC4FF" w14:textId="448F009F" w:rsidR="00BF4E97" w:rsidRPr="0034708C" w:rsidRDefault="009B3458" w:rsidP="006D6CE5">
            <w:pPr>
              <w:spacing w:line="276" w:lineRule="auto"/>
              <w:jc w:val="center"/>
              <w:rPr>
                <w:noProof/>
                <w:sz w:val="20"/>
              </w:rPr>
            </w:pPr>
            <w:r>
              <w:rPr>
                <w:noProof/>
              </w:rPr>
              <w:drawing>
                <wp:inline distT="0" distB="0" distL="0" distR="0" wp14:anchorId="7E2830B8" wp14:editId="5AB6D97D">
                  <wp:extent cx="859622" cy="8229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59622" cy="822960"/>
                          </a:xfrm>
                          <a:prstGeom prst="rect">
                            <a:avLst/>
                          </a:prstGeom>
                          <a:noFill/>
                          <a:ln>
                            <a:noFill/>
                          </a:ln>
                        </pic:spPr>
                      </pic:pic>
                    </a:graphicData>
                  </a:graphic>
                </wp:inline>
              </w:drawing>
            </w:r>
          </w:p>
        </w:tc>
      </w:tr>
      <w:tr w:rsidR="00C677A1" w:rsidRPr="0034708C" w14:paraId="4F1EDB22" w14:textId="77777777" w:rsidTr="009C7ADE">
        <w:tc>
          <w:tcPr>
            <w:tcW w:w="203" w:type="pct"/>
            <w:noWrap/>
            <w:tcMar>
              <w:left w:w="14" w:type="dxa"/>
              <w:right w:w="14" w:type="dxa"/>
            </w:tcMar>
            <w:vAlign w:val="center"/>
          </w:tcPr>
          <w:p w14:paraId="1612BA3D" w14:textId="77777777" w:rsidR="00C677A1" w:rsidRDefault="00C677A1"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(e)</w:t>
            </w:r>
          </w:p>
          <w:p w14:paraId="7A1C4D0A" w14:textId="21830C49" w:rsidR="00F27FA6" w:rsidRDefault="000669BF"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1d</w:t>
            </w:r>
          </w:p>
        </w:tc>
        <w:tc>
          <w:tcPr>
            <w:tcW w:w="1712" w:type="pct"/>
            <w:gridSpan w:val="2"/>
            <w:noWrap/>
            <w:tcMar>
              <w:left w:w="14" w:type="dxa"/>
              <w:right w:w="14" w:type="dxa"/>
            </w:tcMar>
            <w:vAlign w:val="center"/>
          </w:tcPr>
          <w:p w14:paraId="2AC481E7" w14:textId="25BE0282" w:rsidR="00F27FA6" w:rsidRDefault="00A2070C" w:rsidP="006D6CE5">
            <w:pPr>
              <w:spacing w:line="276" w:lineRule="auto"/>
              <w:jc w:val="center"/>
              <w:rPr>
                <w:noProof/>
              </w:rPr>
            </w:pPr>
            <w:r>
              <w:rPr>
                <w:noProof/>
              </w:rPr>
              <w:drawing>
                <wp:inline distT="0" distB="0" distL="0" distR="0" wp14:anchorId="087FBC15" wp14:editId="7812BDAB">
                  <wp:extent cx="2151211" cy="9144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a:extLst>
                              <a:ext uri="{28A0092B-C50C-407E-A947-70E740481C1C}">
                                <a14:useLocalDpi xmlns:a14="http://schemas.microsoft.com/office/drawing/2010/main" val="0"/>
                              </a:ext>
                            </a:extLst>
                          </a:blip>
                          <a:srcRect b="13179"/>
                          <a:stretch/>
                        </pic:blipFill>
                        <pic:spPr bwMode="auto">
                          <a:xfrm>
                            <a:off x="0" y="0"/>
                            <a:ext cx="2151211"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9" w:type="pct"/>
            <w:tcMar>
              <w:left w:w="14" w:type="dxa"/>
              <w:right w:w="14" w:type="dxa"/>
            </w:tcMar>
            <w:vAlign w:val="center"/>
          </w:tcPr>
          <w:p w14:paraId="4FB84BC4" w14:textId="0AD64432" w:rsidR="00F27FA6" w:rsidRDefault="004C5BF2" w:rsidP="006D6CE5">
            <w:pPr>
              <w:spacing w:line="276" w:lineRule="auto"/>
              <w:jc w:val="center"/>
              <w:rPr>
                <w:noProof/>
              </w:rPr>
            </w:pPr>
            <w:r>
              <w:rPr>
                <w:noProof/>
              </w:rPr>
              <w:drawing>
                <wp:inline distT="0" distB="0" distL="0" distR="0" wp14:anchorId="71DFB4B6" wp14:editId="41E4ECE6">
                  <wp:extent cx="875158" cy="82296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75158" cy="822960"/>
                          </a:xfrm>
                          <a:prstGeom prst="rect">
                            <a:avLst/>
                          </a:prstGeom>
                          <a:noFill/>
                          <a:ln>
                            <a:noFill/>
                          </a:ln>
                        </pic:spPr>
                      </pic:pic>
                    </a:graphicData>
                  </a:graphic>
                </wp:inline>
              </w:drawing>
            </w:r>
          </w:p>
        </w:tc>
        <w:tc>
          <w:tcPr>
            <w:tcW w:w="1751" w:type="pct"/>
            <w:gridSpan w:val="2"/>
            <w:noWrap/>
            <w:tcMar>
              <w:left w:w="14" w:type="dxa"/>
              <w:right w:w="14" w:type="dxa"/>
            </w:tcMar>
            <w:vAlign w:val="center"/>
          </w:tcPr>
          <w:p w14:paraId="6C3F77AA" w14:textId="276C8E0E" w:rsidR="00F27FA6" w:rsidRPr="0034708C" w:rsidRDefault="00E21526" w:rsidP="006D6CE5">
            <w:pPr>
              <w:spacing w:line="276" w:lineRule="auto"/>
              <w:jc w:val="center"/>
              <w:rPr>
                <w:noProof/>
                <w:sz w:val="20"/>
              </w:rPr>
            </w:pPr>
            <w:r>
              <w:rPr>
                <w:noProof/>
              </w:rPr>
              <w:drawing>
                <wp:inline distT="0" distB="0" distL="0" distR="0" wp14:anchorId="0A926C9B" wp14:editId="2E5D2EA8">
                  <wp:extent cx="2164912" cy="914400"/>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0">
                            <a:extLst>
                              <a:ext uri="{28A0092B-C50C-407E-A947-70E740481C1C}">
                                <a14:useLocalDpi xmlns:a14="http://schemas.microsoft.com/office/drawing/2010/main" val="0"/>
                              </a:ext>
                            </a:extLst>
                          </a:blip>
                          <a:srcRect b="13729"/>
                          <a:stretch/>
                        </pic:blipFill>
                        <pic:spPr bwMode="auto">
                          <a:xfrm>
                            <a:off x="0" y="0"/>
                            <a:ext cx="2164912"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4" w:type="pct"/>
            <w:tcMar>
              <w:left w:w="14" w:type="dxa"/>
              <w:right w:w="14" w:type="dxa"/>
            </w:tcMar>
            <w:vAlign w:val="center"/>
          </w:tcPr>
          <w:p w14:paraId="59DEB050" w14:textId="7691BA30" w:rsidR="00F27FA6" w:rsidRPr="0034708C" w:rsidRDefault="004E5AFF" w:rsidP="006D6CE5">
            <w:pPr>
              <w:spacing w:line="276" w:lineRule="auto"/>
              <w:jc w:val="center"/>
              <w:rPr>
                <w:noProof/>
                <w:sz w:val="20"/>
              </w:rPr>
            </w:pPr>
            <w:r>
              <w:rPr>
                <w:noProof/>
              </w:rPr>
              <w:drawing>
                <wp:inline distT="0" distB="0" distL="0" distR="0" wp14:anchorId="2795D0C8" wp14:editId="62B071B7">
                  <wp:extent cx="859622" cy="8229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9622" cy="822960"/>
                          </a:xfrm>
                          <a:prstGeom prst="rect">
                            <a:avLst/>
                          </a:prstGeom>
                          <a:noFill/>
                          <a:ln>
                            <a:noFill/>
                          </a:ln>
                        </pic:spPr>
                      </pic:pic>
                    </a:graphicData>
                  </a:graphic>
                </wp:inline>
              </w:drawing>
            </w:r>
          </w:p>
        </w:tc>
      </w:tr>
      <w:tr w:rsidR="00C677A1" w:rsidRPr="0034708C" w14:paraId="7926DE99" w14:textId="77777777" w:rsidTr="009C7ADE">
        <w:tc>
          <w:tcPr>
            <w:tcW w:w="203" w:type="pct"/>
            <w:noWrap/>
            <w:tcMar>
              <w:left w:w="14" w:type="dxa"/>
              <w:right w:w="14" w:type="dxa"/>
            </w:tcMar>
            <w:vAlign w:val="center"/>
          </w:tcPr>
          <w:p w14:paraId="1E2345C3" w14:textId="77777777" w:rsidR="00C677A1" w:rsidRDefault="00C677A1"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(f)</w:t>
            </w:r>
          </w:p>
          <w:p w14:paraId="49936F7A" w14:textId="248F0799" w:rsidR="00E70295" w:rsidRDefault="00E70295"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2d</w:t>
            </w:r>
          </w:p>
        </w:tc>
        <w:tc>
          <w:tcPr>
            <w:tcW w:w="1712" w:type="pct"/>
            <w:gridSpan w:val="2"/>
            <w:noWrap/>
            <w:tcMar>
              <w:left w:w="14" w:type="dxa"/>
              <w:right w:w="14" w:type="dxa"/>
            </w:tcMar>
            <w:vAlign w:val="center"/>
          </w:tcPr>
          <w:p w14:paraId="38288412" w14:textId="69678520" w:rsidR="00E70295" w:rsidRDefault="007A7A85" w:rsidP="006D6CE5">
            <w:pPr>
              <w:spacing w:line="276" w:lineRule="auto"/>
              <w:jc w:val="center"/>
              <w:rPr>
                <w:noProof/>
              </w:rPr>
            </w:pPr>
            <w:r>
              <w:rPr>
                <w:noProof/>
              </w:rPr>
              <w:drawing>
                <wp:inline distT="0" distB="0" distL="0" distR="0" wp14:anchorId="297F5467" wp14:editId="3EB88F10">
                  <wp:extent cx="2151211" cy="9144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a:extLst>
                              <a:ext uri="{28A0092B-C50C-407E-A947-70E740481C1C}">
                                <a14:useLocalDpi xmlns:a14="http://schemas.microsoft.com/office/drawing/2010/main" val="0"/>
                              </a:ext>
                            </a:extLst>
                          </a:blip>
                          <a:srcRect b="13179"/>
                          <a:stretch/>
                        </pic:blipFill>
                        <pic:spPr bwMode="auto">
                          <a:xfrm>
                            <a:off x="0" y="0"/>
                            <a:ext cx="2151211"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9" w:type="pct"/>
            <w:tcMar>
              <w:left w:w="14" w:type="dxa"/>
              <w:right w:w="14" w:type="dxa"/>
            </w:tcMar>
            <w:vAlign w:val="center"/>
          </w:tcPr>
          <w:p w14:paraId="055F7DD6" w14:textId="10A2CDA0" w:rsidR="00E70295" w:rsidRDefault="00073FA7" w:rsidP="006D6CE5">
            <w:pPr>
              <w:spacing w:line="276" w:lineRule="auto"/>
              <w:jc w:val="center"/>
              <w:rPr>
                <w:noProof/>
              </w:rPr>
            </w:pPr>
            <w:r>
              <w:rPr>
                <w:noProof/>
              </w:rPr>
              <w:drawing>
                <wp:inline distT="0" distB="0" distL="0" distR="0" wp14:anchorId="67120344" wp14:editId="5D53DFEE">
                  <wp:extent cx="837970" cy="82296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37970" cy="822960"/>
                          </a:xfrm>
                          <a:prstGeom prst="rect">
                            <a:avLst/>
                          </a:prstGeom>
                          <a:noFill/>
                          <a:ln>
                            <a:noFill/>
                          </a:ln>
                        </pic:spPr>
                      </pic:pic>
                    </a:graphicData>
                  </a:graphic>
                </wp:inline>
              </w:drawing>
            </w:r>
          </w:p>
        </w:tc>
        <w:tc>
          <w:tcPr>
            <w:tcW w:w="1751" w:type="pct"/>
            <w:gridSpan w:val="2"/>
            <w:noWrap/>
            <w:tcMar>
              <w:left w:w="14" w:type="dxa"/>
              <w:right w:w="14" w:type="dxa"/>
            </w:tcMar>
            <w:vAlign w:val="center"/>
          </w:tcPr>
          <w:p w14:paraId="3B6B1F4F" w14:textId="033F544D" w:rsidR="00E70295" w:rsidRPr="0034708C" w:rsidRDefault="00502200" w:rsidP="006D6CE5">
            <w:pPr>
              <w:spacing w:line="276" w:lineRule="auto"/>
              <w:jc w:val="center"/>
              <w:rPr>
                <w:noProof/>
                <w:sz w:val="20"/>
              </w:rPr>
            </w:pPr>
            <w:r>
              <w:rPr>
                <w:noProof/>
              </w:rPr>
              <w:drawing>
                <wp:inline distT="0" distB="0" distL="0" distR="0" wp14:anchorId="2CCFFC15" wp14:editId="49BEBB5E">
                  <wp:extent cx="2151211" cy="91440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4">
                            <a:extLst>
                              <a:ext uri="{28A0092B-C50C-407E-A947-70E740481C1C}">
                                <a14:useLocalDpi xmlns:a14="http://schemas.microsoft.com/office/drawing/2010/main" val="0"/>
                              </a:ext>
                            </a:extLst>
                          </a:blip>
                          <a:srcRect b="13179"/>
                          <a:stretch/>
                        </pic:blipFill>
                        <pic:spPr bwMode="auto">
                          <a:xfrm>
                            <a:off x="0" y="0"/>
                            <a:ext cx="2151211"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4" w:type="pct"/>
            <w:tcMar>
              <w:left w:w="14" w:type="dxa"/>
              <w:right w:w="14" w:type="dxa"/>
            </w:tcMar>
            <w:vAlign w:val="center"/>
          </w:tcPr>
          <w:p w14:paraId="179CE5C1" w14:textId="4C65524D" w:rsidR="00E70295" w:rsidRPr="0034708C" w:rsidRDefault="00C04B0F" w:rsidP="006D6CE5">
            <w:pPr>
              <w:spacing w:line="276" w:lineRule="auto"/>
              <w:jc w:val="center"/>
              <w:rPr>
                <w:noProof/>
                <w:sz w:val="20"/>
              </w:rPr>
            </w:pPr>
            <w:r>
              <w:rPr>
                <w:noProof/>
              </w:rPr>
              <w:drawing>
                <wp:inline distT="0" distB="0" distL="0" distR="0" wp14:anchorId="7E517363" wp14:editId="68CC78D0">
                  <wp:extent cx="847327" cy="8229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7327" cy="822960"/>
                          </a:xfrm>
                          <a:prstGeom prst="rect">
                            <a:avLst/>
                          </a:prstGeom>
                          <a:noFill/>
                          <a:ln>
                            <a:noFill/>
                          </a:ln>
                        </pic:spPr>
                      </pic:pic>
                    </a:graphicData>
                  </a:graphic>
                </wp:inline>
              </w:drawing>
            </w:r>
          </w:p>
        </w:tc>
      </w:tr>
      <w:tr w:rsidR="00C677A1" w:rsidRPr="0034708C" w14:paraId="370387C1" w14:textId="77777777" w:rsidTr="009C7ADE">
        <w:tc>
          <w:tcPr>
            <w:tcW w:w="203" w:type="pct"/>
            <w:noWrap/>
            <w:tcMar>
              <w:left w:w="14" w:type="dxa"/>
              <w:right w:w="14" w:type="dxa"/>
            </w:tcMar>
            <w:vAlign w:val="center"/>
          </w:tcPr>
          <w:p w14:paraId="004D5706" w14:textId="77777777" w:rsidR="00C677A1" w:rsidRDefault="00C677A1"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(g)</w:t>
            </w:r>
          </w:p>
          <w:p w14:paraId="016AEE6E" w14:textId="50AC628B" w:rsidR="00E35D79" w:rsidRDefault="00E35D79" w:rsidP="006D6CE5">
            <w:pPr>
              <w:spacing w:line="276" w:lineRule="auto"/>
              <w:jc w:val="center"/>
              <w:rPr>
                <w:rFonts w:ascii="Times New Roman" w:hAnsi="Times New Roman" w:cs="Times New Roman"/>
                <w:noProof/>
                <w:sz w:val="20"/>
                <w:szCs w:val="24"/>
              </w:rPr>
            </w:pPr>
            <w:r>
              <w:rPr>
                <w:rFonts w:ascii="Times New Roman" w:hAnsi="Times New Roman" w:cs="Times New Roman"/>
                <w:noProof/>
                <w:sz w:val="20"/>
                <w:szCs w:val="24"/>
              </w:rPr>
              <w:t>3d</w:t>
            </w:r>
          </w:p>
        </w:tc>
        <w:tc>
          <w:tcPr>
            <w:tcW w:w="1712" w:type="pct"/>
            <w:gridSpan w:val="2"/>
            <w:noWrap/>
            <w:tcMar>
              <w:left w:w="14" w:type="dxa"/>
              <w:right w:w="14" w:type="dxa"/>
            </w:tcMar>
            <w:vAlign w:val="center"/>
          </w:tcPr>
          <w:p w14:paraId="7E49A2E3" w14:textId="38B16FD7" w:rsidR="00E35D79" w:rsidRDefault="00325CF2" w:rsidP="006D6CE5">
            <w:pPr>
              <w:spacing w:line="276" w:lineRule="auto"/>
              <w:jc w:val="center"/>
              <w:rPr>
                <w:noProof/>
              </w:rPr>
            </w:pPr>
            <w:r>
              <w:rPr>
                <w:noProof/>
              </w:rPr>
              <w:drawing>
                <wp:inline distT="0" distB="0" distL="0" distR="0" wp14:anchorId="5905CED5" wp14:editId="05A8FDC3">
                  <wp:extent cx="2147846" cy="105156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7846" cy="1051560"/>
                          </a:xfrm>
                          <a:prstGeom prst="rect">
                            <a:avLst/>
                          </a:prstGeom>
                          <a:noFill/>
                          <a:ln>
                            <a:noFill/>
                          </a:ln>
                        </pic:spPr>
                      </pic:pic>
                    </a:graphicData>
                  </a:graphic>
                </wp:inline>
              </w:drawing>
            </w:r>
          </w:p>
        </w:tc>
        <w:tc>
          <w:tcPr>
            <w:tcW w:w="669" w:type="pct"/>
            <w:tcMar>
              <w:left w:w="14" w:type="dxa"/>
              <w:right w:w="14" w:type="dxa"/>
            </w:tcMar>
            <w:vAlign w:val="center"/>
          </w:tcPr>
          <w:p w14:paraId="69FACFC1" w14:textId="4677EE5F" w:rsidR="00E35D79" w:rsidRDefault="00325CF2" w:rsidP="006D6CE5">
            <w:pPr>
              <w:spacing w:line="276" w:lineRule="auto"/>
              <w:jc w:val="center"/>
              <w:rPr>
                <w:noProof/>
              </w:rPr>
            </w:pPr>
            <w:r>
              <w:rPr>
                <w:noProof/>
              </w:rPr>
              <w:drawing>
                <wp:inline distT="0" distB="0" distL="0" distR="0" wp14:anchorId="11650EEF" wp14:editId="4367372F">
                  <wp:extent cx="875158" cy="82296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75158" cy="822960"/>
                          </a:xfrm>
                          <a:prstGeom prst="rect">
                            <a:avLst/>
                          </a:prstGeom>
                          <a:noFill/>
                          <a:ln>
                            <a:noFill/>
                          </a:ln>
                        </pic:spPr>
                      </pic:pic>
                    </a:graphicData>
                  </a:graphic>
                </wp:inline>
              </w:drawing>
            </w:r>
          </w:p>
        </w:tc>
        <w:tc>
          <w:tcPr>
            <w:tcW w:w="1751" w:type="pct"/>
            <w:gridSpan w:val="2"/>
            <w:noWrap/>
            <w:tcMar>
              <w:left w:w="14" w:type="dxa"/>
              <w:right w:w="14" w:type="dxa"/>
            </w:tcMar>
            <w:vAlign w:val="center"/>
          </w:tcPr>
          <w:p w14:paraId="56011D11" w14:textId="3C0D1B3B" w:rsidR="00E35D79" w:rsidRPr="0034708C" w:rsidRDefault="002E1E44" w:rsidP="006D6CE5">
            <w:pPr>
              <w:spacing w:line="276" w:lineRule="auto"/>
              <w:jc w:val="center"/>
              <w:rPr>
                <w:noProof/>
                <w:sz w:val="20"/>
              </w:rPr>
            </w:pPr>
            <w:r>
              <w:rPr>
                <w:noProof/>
              </w:rPr>
              <w:drawing>
                <wp:inline distT="0" distB="0" distL="0" distR="0" wp14:anchorId="5DB03001" wp14:editId="585EBA89">
                  <wp:extent cx="2129171" cy="1042416"/>
                  <wp:effectExtent l="0" t="0" r="444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29171" cy="1042416"/>
                          </a:xfrm>
                          <a:prstGeom prst="rect">
                            <a:avLst/>
                          </a:prstGeom>
                          <a:noFill/>
                          <a:ln>
                            <a:noFill/>
                          </a:ln>
                        </pic:spPr>
                      </pic:pic>
                    </a:graphicData>
                  </a:graphic>
                </wp:inline>
              </w:drawing>
            </w:r>
          </w:p>
        </w:tc>
        <w:tc>
          <w:tcPr>
            <w:tcW w:w="664" w:type="pct"/>
            <w:tcMar>
              <w:left w:w="14" w:type="dxa"/>
              <w:right w:w="14" w:type="dxa"/>
            </w:tcMar>
            <w:vAlign w:val="center"/>
          </w:tcPr>
          <w:p w14:paraId="03C4FBFB" w14:textId="603EC16B" w:rsidR="00E35D79" w:rsidRPr="0034708C" w:rsidRDefault="00C84065" w:rsidP="006D6CE5">
            <w:pPr>
              <w:spacing w:line="276" w:lineRule="auto"/>
              <w:jc w:val="center"/>
              <w:rPr>
                <w:noProof/>
                <w:sz w:val="20"/>
              </w:rPr>
            </w:pPr>
            <w:r>
              <w:rPr>
                <w:noProof/>
              </w:rPr>
              <w:drawing>
                <wp:inline distT="0" distB="0" distL="0" distR="0" wp14:anchorId="598A1060" wp14:editId="600779BB">
                  <wp:extent cx="869331" cy="82296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69331" cy="822960"/>
                          </a:xfrm>
                          <a:prstGeom prst="rect">
                            <a:avLst/>
                          </a:prstGeom>
                          <a:noFill/>
                          <a:ln>
                            <a:noFill/>
                          </a:ln>
                        </pic:spPr>
                      </pic:pic>
                    </a:graphicData>
                  </a:graphic>
                </wp:inline>
              </w:drawing>
            </w:r>
          </w:p>
        </w:tc>
      </w:tr>
    </w:tbl>
    <w:p w14:paraId="74511C92" w14:textId="77777777" w:rsidR="0037778C" w:rsidRDefault="00803EFF" w:rsidP="000447D3">
      <w:pPr>
        <w:jc w:val="center"/>
        <w:rPr>
          <w:rFonts w:ascii="Times New Roman" w:hAnsi="Times New Roman"/>
          <w:kern w:val="2"/>
          <w:sz w:val="24"/>
          <w:szCs w:val="24"/>
          <w:lang w:val="nb-NO"/>
        </w:rPr>
      </w:pPr>
      <w:r w:rsidRPr="0045466D">
        <w:rPr>
          <w:rFonts w:ascii="Times New Roman" w:hAnsi="Times New Roman"/>
          <w:b/>
          <w:kern w:val="2"/>
          <w:sz w:val="24"/>
          <w:szCs w:val="24"/>
          <w:lang w:val="nb-NO"/>
        </w:rPr>
        <w:t xml:space="preserve">Figure </w:t>
      </w:r>
      <w:r w:rsidR="00E35BED" w:rsidRPr="0045466D">
        <w:rPr>
          <w:rFonts w:ascii="Times New Roman" w:hAnsi="Times New Roman"/>
          <w:b/>
          <w:kern w:val="2"/>
          <w:sz w:val="24"/>
          <w:szCs w:val="24"/>
          <w:lang w:val="nb-NO"/>
        </w:rPr>
        <w:t>2</w:t>
      </w:r>
      <w:r w:rsidR="00283C12" w:rsidRPr="00B25DF3">
        <w:rPr>
          <w:rFonts w:ascii="Times New Roman" w:hAnsi="Times New Roman"/>
          <w:kern w:val="2"/>
          <w:sz w:val="24"/>
          <w:szCs w:val="24"/>
          <w:lang w:val="nb-NO"/>
        </w:rPr>
        <w:t>.</w:t>
      </w:r>
      <w:r w:rsidRPr="00B25DF3">
        <w:rPr>
          <w:rFonts w:ascii="Times New Roman" w:hAnsi="Times New Roman"/>
          <w:kern w:val="2"/>
          <w:sz w:val="24"/>
          <w:szCs w:val="24"/>
          <w:lang w:val="nb-NO"/>
        </w:rPr>
        <w:t xml:space="preserve"> </w:t>
      </w:r>
      <w:r w:rsidR="00E97EE5" w:rsidRPr="00B25DF3">
        <w:rPr>
          <w:rFonts w:ascii="Times New Roman" w:hAnsi="Times New Roman"/>
          <w:kern w:val="2"/>
          <w:sz w:val="24"/>
          <w:szCs w:val="24"/>
          <w:lang w:val="nb-NO"/>
        </w:rPr>
        <w:t>Deep</w:t>
      </w:r>
      <w:r w:rsidR="000B4626">
        <w:rPr>
          <w:rFonts w:ascii="Times New Roman" w:hAnsi="Times New Roman"/>
          <w:kern w:val="2"/>
          <w:sz w:val="24"/>
          <w:szCs w:val="24"/>
          <w:lang w:val="nb-NO"/>
        </w:rPr>
        <w:t>CTM</w:t>
      </w:r>
      <w:r w:rsidRPr="00B25DF3">
        <w:rPr>
          <w:rFonts w:ascii="Times New Roman" w:hAnsi="Times New Roman"/>
          <w:kern w:val="2"/>
          <w:sz w:val="24"/>
          <w:szCs w:val="24"/>
          <w:lang w:val="nb-NO"/>
        </w:rPr>
        <w:t xml:space="preserve"> performance in </w:t>
      </w:r>
      <w:r w:rsidR="005A41D3" w:rsidRPr="00B25DF3">
        <w:rPr>
          <w:rFonts w:ascii="Times New Roman" w:hAnsi="Times New Roman"/>
          <w:kern w:val="2"/>
          <w:sz w:val="24"/>
          <w:szCs w:val="24"/>
          <w:lang w:val="nb-NO"/>
        </w:rPr>
        <w:t xml:space="preserve">predicing </w:t>
      </w:r>
      <w:r w:rsidR="00786F25" w:rsidRPr="00786F25">
        <w:rPr>
          <w:rFonts w:ascii="Times New Roman" w:hAnsi="Times New Roman"/>
          <w:kern w:val="2"/>
          <w:sz w:val="24"/>
          <w:szCs w:val="24"/>
        </w:rPr>
        <w:t>O</w:t>
      </w:r>
      <w:r w:rsidR="00786F25" w:rsidRPr="00786F25">
        <w:rPr>
          <w:rFonts w:ascii="Times New Roman" w:hAnsi="Times New Roman"/>
          <w:kern w:val="2"/>
          <w:sz w:val="24"/>
          <w:szCs w:val="24"/>
          <w:vertAlign w:val="subscript"/>
        </w:rPr>
        <w:t>3</w:t>
      </w:r>
      <w:r w:rsidR="00786F25" w:rsidRPr="00786F25">
        <w:rPr>
          <w:rFonts w:ascii="Times New Roman" w:hAnsi="Times New Roman"/>
          <w:kern w:val="2"/>
          <w:sz w:val="24"/>
          <w:szCs w:val="24"/>
        </w:rPr>
        <w:t xml:space="preserve"> variations with emissions and meteorology</w:t>
      </w:r>
    </w:p>
    <w:p w14:paraId="09CFB34B" w14:textId="77777777" w:rsidR="0086533A" w:rsidRDefault="0086533A">
      <w:pPr>
        <w:rPr>
          <w:rFonts w:ascii="Times New Roman" w:hAnsi="Times New Roman"/>
          <w:kern w:val="2"/>
          <w:sz w:val="24"/>
          <w:szCs w:val="24"/>
          <w:lang w:val="nb-NO"/>
        </w:rPr>
      </w:pPr>
      <w:r>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706"/>
      </w:tblGrid>
      <w:tr w:rsidR="00DF2831" w:rsidRPr="004B4462" w14:paraId="58708B7B" w14:textId="77777777" w:rsidTr="000D16EF">
        <w:trPr>
          <w:jc w:val="center"/>
        </w:trPr>
        <w:tc>
          <w:tcPr>
            <w:tcW w:w="0" w:type="auto"/>
            <w:vAlign w:val="center"/>
          </w:tcPr>
          <w:p w14:paraId="7C856E06" w14:textId="060EF833" w:rsidR="00DF2831" w:rsidRPr="004B4462" w:rsidRDefault="00DF2831" w:rsidP="005E6B2B">
            <w:pPr>
              <w:spacing w:line="360" w:lineRule="auto"/>
              <w:jc w:val="center"/>
              <w:rPr>
                <w:rFonts w:ascii="Times New Roman" w:hAnsi="Times New Roman"/>
                <w:kern w:val="2"/>
                <w:szCs w:val="24"/>
              </w:rPr>
            </w:pPr>
            <w:r w:rsidRPr="004B4462">
              <w:rPr>
                <w:rFonts w:ascii="Times New Roman" w:hAnsi="Times New Roman" w:cs="Times New Roman"/>
                <w:noProof/>
                <w:szCs w:val="24"/>
              </w:rPr>
              <w:lastRenderedPageBreak/>
              <w:t>A typical winter day (Jan 21, 2017)</w:t>
            </w:r>
          </w:p>
        </w:tc>
        <w:tc>
          <w:tcPr>
            <w:tcW w:w="0" w:type="auto"/>
            <w:vAlign w:val="center"/>
          </w:tcPr>
          <w:p w14:paraId="25DADD82" w14:textId="075466F1" w:rsidR="00DF2831" w:rsidRPr="004B4462" w:rsidRDefault="00DF2831" w:rsidP="005E6B2B">
            <w:pPr>
              <w:spacing w:line="360" w:lineRule="auto"/>
              <w:jc w:val="center"/>
              <w:rPr>
                <w:rFonts w:ascii="Times New Roman" w:hAnsi="Times New Roman"/>
                <w:kern w:val="2"/>
                <w:szCs w:val="24"/>
              </w:rPr>
            </w:pPr>
            <w:r w:rsidRPr="004B4462">
              <w:rPr>
                <w:rFonts w:ascii="Times New Roman" w:hAnsi="Times New Roman" w:cs="Times New Roman"/>
                <w:noProof/>
                <w:szCs w:val="24"/>
              </w:rPr>
              <w:t>A typical summer day (July 21, 2017)</w:t>
            </w:r>
          </w:p>
        </w:tc>
      </w:tr>
      <w:tr w:rsidR="005C5D7B" w:rsidRPr="004B4462" w14:paraId="6DF2E7B8" w14:textId="77777777" w:rsidTr="000D16EF">
        <w:trPr>
          <w:jc w:val="center"/>
        </w:trPr>
        <w:tc>
          <w:tcPr>
            <w:tcW w:w="0" w:type="auto"/>
            <w:gridSpan w:val="2"/>
          </w:tcPr>
          <w:p w14:paraId="5A6BA056" w14:textId="12B43B12" w:rsidR="005C5D7B" w:rsidRPr="004B4462" w:rsidRDefault="00F11994" w:rsidP="004B4462">
            <w:pPr>
              <w:spacing w:line="360" w:lineRule="auto"/>
              <w:jc w:val="center"/>
              <w:rPr>
                <w:rFonts w:ascii="Times New Roman" w:hAnsi="Times New Roman"/>
                <w:kern w:val="2"/>
                <w:szCs w:val="24"/>
              </w:rPr>
            </w:pPr>
            <w:r>
              <w:rPr>
                <w:noProof/>
              </w:rPr>
              <w:drawing>
                <wp:inline distT="0" distB="0" distL="0" distR="0" wp14:anchorId="54B2018B" wp14:editId="2755CE93">
                  <wp:extent cx="5616422" cy="731520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6422" cy="7315200"/>
                          </a:xfrm>
                          <a:prstGeom prst="rect">
                            <a:avLst/>
                          </a:prstGeom>
                          <a:noFill/>
                          <a:ln>
                            <a:noFill/>
                          </a:ln>
                        </pic:spPr>
                      </pic:pic>
                    </a:graphicData>
                  </a:graphic>
                </wp:inline>
              </w:drawing>
            </w:r>
          </w:p>
        </w:tc>
      </w:tr>
    </w:tbl>
    <w:p w14:paraId="3CAE68EA" w14:textId="12219F0A" w:rsidR="00A80136" w:rsidRPr="00B25DF3" w:rsidRDefault="00D0667E" w:rsidP="000447D3">
      <w:pPr>
        <w:jc w:val="center"/>
        <w:rPr>
          <w:rFonts w:ascii="Times New Roman" w:hAnsi="Times New Roman"/>
          <w:kern w:val="2"/>
          <w:sz w:val="24"/>
          <w:szCs w:val="24"/>
          <w:lang w:val="nb-NO"/>
        </w:rPr>
      </w:pPr>
      <w:r w:rsidRPr="0045466D">
        <w:rPr>
          <w:rFonts w:ascii="Times New Roman" w:hAnsi="Times New Roman"/>
          <w:b/>
          <w:kern w:val="2"/>
          <w:sz w:val="24"/>
          <w:szCs w:val="24"/>
          <w:lang w:val="nb-NO"/>
        </w:rPr>
        <w:t xml:space="preserve">Figure </w:t>
      </w:r>
      <w:r w:rsidR="00B9745B" w:rsidRPr="0045466D">
        <w:rPr>
          <w:rFonts w:ascii="Times New Roman" w:hAnsi="Times New Roman"/>
          <w:b/>
          <w:kern w:val="2"/>
          <w:sz w:val="24"/>
          <w:szCs w:val="24"/>
          <w:lang w:val="nb-NO"/>
        </w:rPr>
        <w:t>3</w:t>
      </w:r>
      <w:r w:rsidR="00B9745B">
        <w:rPr>
          <w:rFonts w:ascii="Times New Roman" w:hAnsi="Times New Roman"/>
          <w:kern w:val="2"/>
          <w:sz w:val="24"/>
          <w:szCs w:val="24"/>
          <w:lang w:val="nb-NO"/>
        </w:rPr>
        <w:t>.</w:t>
      </w:r>
      <w:r w:rsidR="00126899">
        <w:rPr>
          <w:rFonts w:ascii="Times New Roman" w:hAnsi="Times New Roman"/>
          <w:kern w:val="2"/>
          <w:sz w:val="24"/>
          <w:szCs w:val="24"/>
          <w:lang w:val="nb-NO"/>
        </w:rPr>
        <w:t xml:space="preserve"> </w:t>
      </w:r>
      <w:r w:rsidR="00266156">
        <w:rPr>
          <w:rFonts w:ascii="Times New Roman" w:hAnsi="Times New Roman"/>
          <w:kern w:val="2"/>
          <w:sz w:val="24"/>
          <w:szCs w:val="24"/>
          <w:lang w:val="nb-NO"/>
        </w:rPr>
        <w:t xml:space="preserve">The </w:t>
      </w:r>
      <w:r w:rsidR="00231204">
        <w:rPr>
          <w:rFonts w:ascii="Times New Roman" w:hAnsi="Times New Roman"/>
          <w:kern w:val="2"/>
          <w:sz w:val="24"/>
          <w:szCs w:val="24"/>
          <w:lang w:val="nb-NO"/>
        </w:rPr>
        <w:t>O</w:t>
      </w:r>
      <w:r w:rsidR="00231204" w:rsidRPr="00231204">
        <w:rPr>
          <w:rFonts w:ascii="Times New Roman" w:hAnsi="Times New Roman"/>
          <w:kern w:val="2"/>
          <w:sz w:val="24"/>
          <w:szCs w:val="24"/>
          <w:vertAlign w:val="subscript"/>
          <w:lang w:val="nb-NO"/>
        </w:rPr>
        <w:t>3</w:t>
      </w:r>
      <w:r w:rsidR="00231204">
        <w:rPr>
          <w:rFonts w:ascii="Times New Roman" w:hAnsi="Times New Roman"/>
          <w:kern w:val="2"/>
          <w:sz w:val="24"/>
          <w:szCs w:val="24"/>
          <w:lang w:val="nb-NO"/>
        </w:rPr>
        <w:t xml:space="preserve"> s</w:t>
      </w:r>
      <w:r w:rsidR="00BE7E54">
        <w:rPr>
          <w:rFonts w:ascii="Times New Roman" w:hAnsi="Times New Roman"/>
          <w:kern w:val="2"/>
          <w:sz w:val="24"/>
          <w:szCs w:val="24"/>
          <w:lang w:val="nb-NO"/>
        </w:rPr>
        <w:t>ensitivit</w:t>
      </w:r>
      <w:r w:rsidR="00231204">
        <w:rPr>
          <w:rFonts w:ascii="Times New Roman" w:hAnsi="Times New Roman"/>
          <w:kern w:val="2"/>
          <w:sz w:val="24"/>
          <w:szCs w:val="24"/>
          <w:lang w:val="nb-NO"/>
        </w:rPr>
        <w:t>ies</w:t>
      </w:r>
      <w:r w:rsidR="00BE7E54">
        <w:rPr>
          <w:rFonts w:ascii="Times New Roman" w:hAnsi="Times New Roman"/>
          <w:kern w:val="2"/>
          <w:sz w:val="24"/>
          <w:szCs w:val="24"/>
          <w:lang w:val="nb-NO"/>
        </w:rPr>
        <w:t xml:space="preserve"> to</w:t>
      </w:r>
      <w:r w:rsidR="002465CE">
        <w:rPr>
          <w:rFonts w:ascii="Times New Roman" w:hAnsi="Times New Roman"/>
          <w:kern w:val="2"/>
          <w:sz w:val="24"/>
          <w:szCs w:val="24"/>
          <w:lang w:val="nb-NO"/>
        </w:rPr>
        <w:t xml:space="preserve"> the variation of</w:t>
      </w:r>
      <w:r w:rsidR="00BE7E54">
        <w:rPr>
          <w:rFonts w:ascii="Times New Roman" w:hAnsi="Times New Roman"/>
          <w:kern w:val="2"/>
          <w:sz w:val="24"/>
          <w:szCs w:val="24"/>
          <w:lang w:val="nb-NO"/>
        </w:rPr>
        <w:t xml:space="preserve"> individual factors (</w:t>
      </w:r>
      <w:r w:rsidR="00231204">
        <w:rPr>
          <w:rFonts w:ascii="Times New Roman" w:hAnsi="Times New Roman"/>
          <w:kern w:val="2"/>
          <w:sz w:val="24"/>
          <w:szCs w:val="24"/>
          <w:lang w:val="nb-NO"/>
        </w:rPr>
        <w:t>emission, initial condition, flux</w:t>
      </w:r>
      <w:r w:rsidR="00B83DF7">
        <w:rPr>
          <w:rFonts w:ascii="Times New Roman" w:hAnsi="Times New Roman"/>
          <w:kern w:val="2"/>
          <w:sz w:val="24"/>
          <w:szCs w:val="24"/>
          <w:lang w:val="nb-NO"/>
        </w:rPr>
        <w:t xml:space="preserve"> transport</w:t>
      </w:r>
      <w:r w:rsidR="00231204">
        <w:rPr>
          <w:rFonts w:ascii="Times New Roman" w:hAnsi="Times New Roman"/>
          <w:kern w:val="2"/>
          <w:sz w:val="24"/>
          <w:szCs w:val="24"/>
          <w:lang w:val="nb-NO"/>
        </w:rPr>
        <w:t>, and other meteorological factors are marked as red, green, blue, and cran respectivley</w:t>
      </w:r>
      <w:r w:rsidR="00152B0E">
        <w:rPr>
          <w:rFonts w:ascii="Times New Roman" w:hAnsi="Times New Roman"/>
          <w:kern w:val="2"/>
          <w:sz w:val="24"/>
          <w:szCs w:val="24"/>
          <w:lang w:val="nb-NO"/>
        </w:rPr>
        <w:t>; meteorological factors are quantified through a 10% variation, others are quantified through zero-out</w:t>
      </w:r>
      <w:r w:rsidR="00475E83">
        <w:rPr>
          <w:rFonts w:ascii="Times New Roman" w:hAnsi="Times New Roman"/>
          <w:kern w:val="2"/>
          <w:sz w:val="24"/>
          <w:szCs w:val="24"/>
          <w:lang w:val="nb-NO"/>
        </w:rPr>
        <w:t xml:space="preserve"> completely</w:t>
      </w:r>
      <w:r w:rsidR="00BE7E54">
        <w:rPr>
          <w:rFonts w:ascii="Times New Roman" w:hAnsi="Times New Roman"/>
          <w:kern w:val="2"/>
          <w:sz w:val="24"/>
          <w:szCs w:val="24"/>
          <w:lang w:val="nb-NO"/>
        </w:rPr>
        <w:t>)</w:t>
      </w:r>
      <w:r w:rsidR="00B9745B">
        <w:rPr>
          <w:rFonts w:ascii="Times New Roman" w:hAnsi="Times New Roman"/>
          <w:kern w:val="2"/>
          <w:sz w:val="24"/>
          <w:szCs w:val="24"/>
          <w:lang w:val="nb-NO"/>
        </w:rPr>
        <w:t xml:space="preserve"> </w:t>
      </w:r>
      <w:r w:rsidR="00A80136" w:rsidRPr="00B25DF3">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4"/>
        <w:gridCol w:w="2152"/>
        <w:gridCol w:w="2630"/>
        <w:gridCol w:w="2116"/>
      </w:tblGrid>
      <w:tr w:rsidR="00F51CD5" w:rsidRPr="00763C70" w14:paraId="02D8547F" w14:textId="5BBC16B2" w:rsidTr="00724BF3">
        <w:trPr>
          <w:jc w:val="center"/>
        </w:trPr>
        <w:tc>
          <w:tcPr>
            <w:tcW w:w="0" w:type="auto"/>
            <w:gridSpan w:val="2"/>
          </w:tcPr>
          <w:p w14:paraId="2E224659" w14:textId="17905046" w:rsidR="00F51CD5" w:rsidRPr="00763C70" w:rsidRDefault="00F51CD5" w:rsidP="00763C70">
            <w:pPr>
              <w:spacing w:line="276" w:lineRule="auto"/>
              <w:jc w:val="center"/>
              <w:rPr>
                <w:rFonts w:ascii="Times New Roman" w:hAnsi="Times New Roman" w:cs="Times New Roman"/>
                <w:noProof/>
                <w:sz w:val="24"/>
                <w:szCs w:val="24"/>
              </w:rPr>
            </w:pPr>
            <w:r w:rsidRPr="00763C70">
              <w:rPr>
                <w:rFonts w:ascii="Times New Roman" w:hAnsi="Times New Roman" w:cs="Times New Roman"/>
                <w:noProof/>
                <w:sz w:val="24"/>
                <w:szCs w:val="24"/>
              </w:rPr>
              <w:lastRenderedPageBreak/>
              <w:t>A typical winter day (Jan 21, 2017)</w:t>
            </w:r>
          </w:p>
        </w:tc>
        <w:tc>
          <w:tcPr>
            <w:tcW w:w="0" w:type="auto"/>
            <w:gridSpan w:val="2"/>
            <w:vAlign w:val="center"/>
          </w:tcPr>
          <w:p w14:paraId="59BF8986" w14:textId="62CB9650" w:rsidR="00F51CD5" w:rsidRPr="00763C70" w:rsidRDefault="00F51CD5" w:rsidP="00763C70">
            <w:pPr>
              <w:spacing w:line="276" w:lineRule="auto"/>
              <w:jc w:val="center"/>
              <w:rPr>
                <w:rFonts w:ascii="Times New Roman" w:hAnsi="Times New Roman" w:cs="Times New Roman"/>
                <w:noProof/>
                <w:sz w:val="24"/>
                <w:szCs w:val="24"/>
              </w:rPr>
            </w:pPr>
            <w:r w:rsidRPr="00763C70">
              <w:rPr>
                <w:rFonts w:ascii="Times New Roman" w:hAnsi="Times New Roman" w:cs="Times New Roman"/>
                <w:noProof/>
                <w:sz w:val="24"/>
                <w:szCs w:val="24"/>
              </w:rPr>
              <w:t>A typical summer day (July 21, 2017)</w:t>
            </w:r>
          </w:p>
        </w:tc>
      </w:tr>
      <w:tr w:rsidR="00724BF3" w:rsidRPr="00763C70" w14:paraId="669BD677" w14:textId="240BB1DF" w:rsidTr="00724BF3">
        <w:trPr>
          <w:jc w:val="center"/>
        </w:trPr>
        <w:tc>
          <w:tcPr>
            <w:tcW w:w="0" w:type="auto"/>
          </w:tcPr>
          <w:p w14:paraId="58A8D890" w14:textId="19A0BB85" w:rsidR="00F51CD5" w:rsidRPr="00763C70" w:rsidRDefault="00F51CD5" w:rsidP="00F404FC">
            <w:pPr>
              <w:spacing w:line="276" w:lineRule="auto"/>
              <w:jc w:val="center"/>
              <w:rPr>
                <w:rFonts w:ascii="Times New Roman" w:hAnsi="Times New Roman"/>
                <w:kern w:val="2"/>
                <w:sz w:val="24"/>
                <w:szCs w:val="24"/>
                <w:lang w:val="nb-NO"/>
              </w:rPr>
            </w:pPr>
            <w:r w:rsidRPr="00763C70">
              <w:rPr>
                <w:rFonts w:ascii="Times New Roman" w:hAnsi="Times New Roman"/>
                <w:kern w:val="2"/>
                <w:sz w:val="24"/>
                <w:szCs w:val="24"/>
                <w:lang w:val="nb-NO"/>
              </w:rPr>
              <w:t>Midnight (</w:t>
            </w:r>
            <w:r w:rsidR="000B2F3D" w:rsidRPr="00763C70">
              <w:rPr>
                <w:rFonts w:ascii="Times New Roman" w:hAnsi="Times New Roman"/>
                <w:kern w:val="2"/>
                <w:sz w:val="24"/>
                <w:szCs w:val="24"/>
                <w:lang w:val="nb-NO"/>
              </w:rPr>
              <w:t>6</w:t>
            </w:r>
            <w:r w:rsidRPr="00763C70">
              <w:rPr>
                <w:rFonts w:ascii="Times New Roman" w:hAnsi="Times New Roman"/>
                <w:kern w:val="2"/>
                <w:sz w:val="24"/>
                <w:szCs w:val="24"/>
                <w:lang w:val="nb-NO"/>
              </w:rPr>
              <w:t xml:space="preserve"> am)</w:t>
            </w:r>
          </w:p>
        </w:tc>
        <w:tc>
          <w:tcPr>
            <w:tcW w:w="0" w:type="auto"/>
          </w:tcPr>
          <w:p w14:paraId="165C5A86" w14:textId="0E726105" w:rsidR="00F51CD5" w:rsidRPr="00763C70" w:rsidRDefault="00F51CD5" w:rsidP="00F404FC">
            <w:pPr>
              <w:spacing w:line="276" w:lineRule="auto"/>
              <w:jc w:val="center"/>
              <w:rPr>
                <w:rFonts w:ascii="Times New Roman" w:hAnsi="Times New Roman"/>
                <w:kern w:val="2"/>
                <w:sz w:val="24"/>
                <w:szCs w:val="24"/>
                <w:lang w:val="nb-NO"/>
              </w:rPr>
            </w:pPr>
            <w:r w:rsidRPr="00763C70">
              <w:rPr>
                <w:rFonts w:ascii="Times New Roman" w:hAnsi="Times New Roman"/>
                <w:kern w:val="2"/>
                <w:sz w:val="24"/>
                <w:szCs w:val="24"/>
                <w:lang w:val="nb-NO"/>
              </w:rPr>
              <w:t>Noon (12 pm)</w:t>
            </w:r>
          </w:p>
        </w:tc>
        <w:tc>
          <w:tcPr>
            <w:tcW w:w="0" w:type="auto"/>
          </w:tcPr>
          <w:p w14:paraId="471AB4EE" w14:textId="20BF78C9" w:rsidR="00F51CD5" w:rsidRPr="00763C70" w:rsidRDefault="00F51CD5" w:rsidP="00F404FC">
            <w:pPr>
              <w:spacing w:line="276" w:lineRule="auto"/>
              <w:jc w:val="center"/>
              <w:rPr>
                <w:rFonts w:ascii="Times New Roman" w:hAnsi="Times New Roman"/>
                <w:kern w:val="2"/>
                <w:sz w:val="24"/>
                <w:szCs w:val="24"/>
                <w:lang w:val="nb-NO"/>
              </w:rPr>
            </w:pPr>
            <w:r w:rsidRPr="00763C70">
              <w:rPr>
                <w:rFonts w:ascii="Times New Roman" w:hAnsi="Times New Roman"/>
                <w:kern w:val="2"/>
                <w:sz w:val="24"/>
                <w:szCs w:val="24"/>
                <w:lang w:val="nb-NO"/>
              </w:rPr>
              <w:t>Midnight (</w:t>
            </w:r>
            <w:r w:rsidR="000B2F3D" w:rsidRPr="00763C70">
              <w:rPr>
                <w:rFonts w:ascii="Times New Roman" w:hAnsi="Times New Roman"/>
                <w:kern w:val="2"/>
                <w:sz w:val="24"/>
                <w:szCs w:val="24"/>
                <w:lang w:val="nb-NO"/>
              </w:rPr>
              <w:t>6</w:t>
            </w:r>
            <w:r w:rsidRPr="00763C70">
              <w:rPr>
                <w:rFonts w:ascii="Times New Roman" w:hAnsi="Times New Roman"/>
                <w:kern w:val="2"/>
                <w:sz w:val="24"/>
                <w:szCs w:val="24"/>
                <w:lang w:val="nb-NO"/>
              </w:rPr>
              <w:t xml:space="preserve"> am)</w:t>
            </w:r>
          </w:p>
        </w:tc>
        <w:tc>
          <w:tcPr>
            <w:tcW w:w="0" w:type="auto"/>
          </w:tcPr>
          <w:p w14:paraId="6FB389D5" w14:textId="5CF2A2E6" w:rsidR="00F51CD5" w:rsidRPr="00763C70" w:rsidRDefault="00F51CD5" w:rsidP="00F404FC">
            <w:pPr>
              <w:spacing w:line="276" w:lineRule="auto"/>
              <w:jc w:val="center"/>
              <w:rPr>
                <w:rFonts w:ascii="Times New Roman" w:hAnsi="Times New Roman"/>
                <w:kern w:val="2"/>
                <w:sz w:val="24"/>
                <w:szCs w:val="24"/>
                <w:lang w:val="nb-NO"/>
              </w:rPr>
            </w:pPr>
            <w:r w:rsidRPr="00763C70">
              <w:rPr>
                <w:rFonts w:ascii="Times New Roman" w:hAnsi="Times New Roman"/>
                <w:kern w:val="2"/>
                <w:sz w:val="24"/>
                <w:szCs w:val="24"/>
                <w:lang w:val="nb-NO"/>
              </w:rPr>
              <w:t>Noon (12 pm)</w:t>
            </w:r>
          </w:p>
        </w:tc>
      </w:tr>
      <w:tr w:rsidR="00EE6147" w:rsidRPr="00763C70" w14:paraId="27395CD9" w14:textId="55BB97B4" w:rsidTr="00724BF3">
        <w:trPr>
          <w:jc w:val="center"/>
        </w:trPr>
        <w:tc>
          <w:tcPr>
            <w:tcW w:w="0" w:type="auto"/>
            <w:gridSpan w:val="2"/>
          </w:tcPr>
          <w:p w14:paraId="36B7212B" w14:textId="5B8558A9" w:rsidR="00EE6147" w:rsidRPr="00763C70" w:rsidRDefault="00FE0B38" w:rsidP="00763C70">
            <w:pPr>
              <w:spacing w:line="276" w:lineRule="auto"/>
              <w:jc w:val="center"/>
              <w:rPr>
                <w:rFonts w:ascii="Times New Roman" w:hAnsi="Times New Roman"/>
                <w:kern w:val="2"/>
                <w:sz w:val="24"/>
                <w:szCs w:val="24"/>
                <w:lang w:val="nb-NO"/>
              </w:rPr>
            </w:pPr>
            <w:r w:rsidRPr="00763C70">
              <w:rPr>
                <w:noProof/>
                <w:sz w:val="24"/>
                <w:szCs w:val="24"/>
              </w:rPr>
              <w:drawing>
                <wp:inline distT="0" distB="0" distL="0" distR="0" wp14:anchorId="4240F7B8" wp14:editId="6560ABDE">
                  <wp:extent cx="2929062" cy="45720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9062" cy="4572000"/>
                          </a:xfrm>
                          <a:prstGeom prst="rect">
                            <a:avLst/>
                          </a:prstGeom>
                          <a:noFill/>
                          <a:ln>
                            <a:noFill/>
                          </a:ln>
                        </pic:spPr>
                      </pic:pic>
                    </a:graphicData>
                  </a:graphic>
                </wp:inline>
              </w:drawing>
            </w:r>
          </w:p>
        </w:tc>
        <w:tc>
          <w:tcPr>
            <w:tcW w:w="0" w:type="auto"/>
            <w:gridSpan w:val="2"/>
          </w:tcPr>
          <w:p w14:paraId="18B7C0D1" w14:textId="579045D1" w:rsidR="00EE6147" w:rsidRPr="00763C70" w:rsidRDefault="00401764" w:rsidP="00763C70">
            <w:pPr>
              <w:spacing w:line="276" w:lineRule="auto"/>
              <w:jc w:val="center"/>
              <w:rPr>
                <w:rFonts w:ascii="Times New Roman" w:hAnsi="Times New Roman"/>
                <w:kern w:val="2"/>
                <w:sz w:val="24"/>
                <w:szCs w:val="24"/>
                <w:lang w:val="nb-NO"/>
              </w:rPr>
            </w:pPr>
            <w:r w:rsidRPr="00763C70">
              <w:rPr>
                <w:noProof/>
                <w:sz w:val="24"/>
                <w:szCs w:val="24"/>
              </w:rPr>
              <w:drawing>
                <wp:inline distT="0" distB="0" distL="0" distR="0" wp14:anchorId="0D2C5843" wp14:editId="205DC01A">
                  <wp:extent cx="2868799" cy="457200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8799" cy="4572000"/>
                          </a:xfrm>
                          <a:prstGeom prst="rect">
                            <a:avLst/>
                          </a:prstGeom>
                          <a:noFill/>
                          <a:ln>
                            <a:noFill/>
                          </a:ln>
                        </pic:spPr>
                      </pic:pic>
                    </a:graphicData>
                  </a:graphic>
                </wp:inline>
              </w:drawing>
            </w:r>
          </w:p>
        </w:tc>
      </w:tr>
    </w:tbl>
    <w:p w14:paraId="02F8B418" w14:textId="77777777" w:rsidR="00F662EB" w:rsidRPr="003F2250" w:rsidRDefault="00F662EB" w:rsidP="00F86B70">
      <w:pPr>
        <w:jc w:val="center"/>
        <w:rPr>
          <w:rFonts w:ascii="Times New Roman" w:hAnsi="Times New Roman"/>
          <w:kern w:val="2"/>
          <w:sz w:val="24"/>
          <w:szCs w:val="24"/>
        </w:rPr>
      </w:pPr>
    </w:p>
    <w:p w14:paraId="35697CA6" w14:textId="2FCE818D" w:rsidR="00FF4E73" w:rsidRPr="00B25DF3" w:rsidRDefault="00F86B70" w:rsidP="00F86B70">
      <w:pPr>
        <w:jc w:val="center"/>
        <w:rPr>
          <w:rFonts w:ascii="Times New Roman" w:hAnsi="Times New Roman"/>
          <w:kern w:val="2"/>
          <w:sz w:val="24"/>
          <w:szCs w:val="24"/>
          <w:lang w:val="nb-NO"/>
        </w:rPr>
      </w:pPr>
      <w:r w:rsidRPr="00D3492B">
        <w:rPr>
          <w:rFonts w:ascii="Times New Roman" w:hAnsi="Times New Roman" w:hint="eastAsia"/>
          <w:b/>
          <w:kern w:val="2"/>
          <w:sz w:val="24"/>
          <w:szCs w:val="24"/>
          <w:lang w:val="nb-NO"/>
        </w:rPr>
        <w:t>F</w:t>
      </w:r>
      <w:r w:rsidRPr="00D3492B">
        <w:rPr>
          <w:rFonts w:ascii="Times New Roman" w:hAnsi="Times New Roman"/>
          <w:b/>
          <w:kern w:val="2"/>
          <w:sz w:val="24"/>
          <w:szCs w:val="24"/>
          <w:lang w:val="nb-NO"/>
        </w:rPr>
        <w:t xml:space="preserve">igure </w:t>
      </w:r>
      <w:r w:rsidR="001930FB" w:rsidRPr="00D3492B">
        <w:rPr>
          <w:rFonts w:ascii="Times New Roman" w:hAnsi="Times New Roman"/>
          <w:b/>
          <w:kern w:val="2"/>
          <w:sz w:val="24"/>
          <w:szCs w:val="24"/>
          <w:lang w:val="nb-NO"/>
        </w:rPr>
        <w:t>4</w:t>
      </w:r>
      <w:r w:rsidR="00283C12" w:rsidRPr="00B25DF3">
        <w:rPr>
          <w:rFonts w:ascii="Times New Roman" w:hAnsi="Times New Roman"/>
          <w:kern w:val="2"/>
          <w:sz w:val="24"/>
          <w:szCs w:val="24"/>
          <w:lang w:val="nb-NO"/>
        </w:rPr>
        <w:t>.</w:t>
      </w:r>
      <w:r w:rsidRPr="00B25DF3">
        <w:rPr>
          <w:rFonts w:ascii="Times New Roman" w:hAnsi="Times New Roman"/>
          <w:kern w:val="2"/>
          <w:sz w:val="24"/>
          <w:szCs w:val="24"/>
          <w:lang w:val="nb-NO"/>
        </w:rPr>
        <w:t xml:space="preserve"> </w:t>
      </w:r>
      <w:r w:rsidR="004813C5" w:rsidRPr="00B25DF3">
        <w:rPr>
          <w:rFonts w:ascii="Times New Roman" w:hAnsi="Times New Roman" w:hint="eastAsia"/>
          <w:kern w:val="2"/>
          <w:sz w:val="24"/>
          <w:szCs w:val="24"/>
          <w:lang w:val="nb-NO"/>
        </w:rPr>
        <w:t>The</w:t>
      </w:r>
      <w:r w:rsidR="004813C5" w:rsidRPr="00B25DF3">
        <w:rPr>
          <w:rFonts w:ascii="Times New Roman" w:hAnsi="Times New Roman"/>
          <w:kern w:val="2"/>
          <w:sz w:val="24"/>
          <w:szCs w:val="24"/>
          <w:lang w:val="nb-NO"/>
        </w:rPr>
        <w:t xml:space="preserve"> isopleths of </w:t>
      </w:r>
      <w:r w:rsidR="003F2250">
        <w:rPr>
          <w:rFonts w:ascii="Times New Roman" w:hAnsi="Times New Roman"/>
          <w:kern w:val="2"/>
          <w:sz w:val="24"/>
          <w:szCs w:val="24"/>
          <w:lang w:val="nb-NO"/>
        </w:rPr>
        <w:t>O</w:t>
      </w:r>
      <w:r w:rsidR="003F2250">
        <w:rPr>
          <w:rFonts w:ascii="Times New Roman" w:hAnsi="Times New Roman"/>
          <w:kern w:val="2"/>
          <w:sz w:val="24"/>
          <w:szCs w:val="24"/>
          <w:vertAlign w:val="subscript"/>
          <w:lang w:val="nb-NO"/>
        </w:rPr>
        <w:t>3</w:t>
      </w:r>
      <w:r w:rsidR="004813C5" w:rsidRPr="00B25DF3">
        <w:rPr>
          <w:rFonts w:ascii="Times New Roman" w:hAnsi="Times New Roman"/>
          <w:kern w:val="2"/>
          <w:sz w:val="24"/>
          <w:szCs w:val="24"/>
          <w:lang w:val="nb-NO"/>
        </w:rPr>
        <w:t xml:space="preserve"> response to NO</w:t>
      </w:r>
      <w:r w:rsidR="004813C5" w:rsidRPr="00B25DF3">
        <w:rPr>
          <w:rFonts w:ascii="Times New Roman" w:hAnsi="Times New Roman"/>
          <w:kern w:val="2"/>
          <w:sz w:val="24"/>
          <w:szCs w:val="24"/>
          <w:vertAlign w:val="subscript"/>
          <w:lang w:val="nb-NO"/>
        </w:rPr>
        <w:t>x</w:t>
      </w:r>
      <w:r w:rsidR="004813C5" w:rsidRPr="00B25DF3">
        <w:rPr>
          <w:rFonts w:ascii="Times New Roman" w:hAnsi="Times New Roman"/>
          <w:kern w:val="2"/>
          <w:sz w:val="24"/>
          <w:szCs w:val="24"/>
          <w:lang w:val="nb-NO"/>
        </w:rPr>
        <w:t>/VOC</w:t>
      </w:r>
      <w:r w:rsidR="003F2250">
        <w:rPr>
          <w:rFonts w:ascii="Times New Roman" w:hAnsi="Times New Roman"/>
          <w:kern w:val="2"/>
          <w:sz w:val="24"/>
          <w:szCs w:val="24"/>
          <w:lang w:val="nb-NO"/>
        </w:rPr>
        <w:t xml:space="preserve"> </w:t>
      </w:r>
      <w:r w:rsidR="004813C5" w:rsidRPr="00B25DF3">
        <w:rPr>
          <w:rFonts w:ascii="Times New Roman" w:hAnsi="Times New Roman"/>
          <w:kern w:val="2"/>
          <w:sz w:val="24"/>
          <w:szCs w:val="24"/>
          <w:lang w:val="nb-NO"/>
        </w:rPr>
        <w:t xml:space="preserve">emission change (baseline = 1) predicted by </w:t>
      </w:r>
      <w:r w:rsidR="00E97EE5" w:rsidRPr="00B25DF3">
        <w:rPr>
          <w:rFonts w:ascii="Times New Roman" w:hAnsi="Times New Roman"/>
          <w:kern w:val="2"/>
          <w:sz w:val="24"/>
          <w:szCs w:val="24"/>
          <w:lang w:val="nb-NO"/>
        </w:rPr>
        <w:t>DeepRSM</w:t>
      </w:r>
      <w:r w:rsidR="004813C5" w:rsidRPr="00B25DF3">
        <w:rPr>
          <w:rFonts w:ascii="Times New Roman" w:hAnsi="Times New Roman"/>
          <w:kern w:val="2"/>
          <w:sz w:val="24"/>
          <w:szCs w:val="24"/>
          <w:lang w:val="nb-NO"/>
        </w:rPr>
        <w:t xml:space="preserve"> (the values are averages of all grid cells and days)</w:t>
      </w:r>
      <w:r w:rsidR="00FF4E73" w:rsidRPr="00B25DF3">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4"/>
        <w:gridCol w:w="5262"/>
      </w:tblGrid>
      <w:tr w:rsidR="004846DA" w14:paraId="6A2C631C" w14:textId="77777777" w:rsidTr="00DE1EE0">
        <w:trPr>
          <w:jc w:val="center"/>
        </w:trPr>
        <w:tc>
          <w:tcPr>
            <w:tcW w:w="4230" w:type="dxa"/>
          </w:tcPr>
          <w:p w14:paraId="241AA9B1" w14:textId="017D0A86" w:rsidR="004846DA" w:rsidRPr="002C27D3" w:rsidRDefault="004846DA" w:rsidP="002C27D3">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lastRenderedPageBreak/>
              <w:t>A typical winter day (Jan 21, 2017)</w:t>
            </w:r>
          </w:p>
        </w:tc>
        <w:tc>
          <w:tcPr>
            <w:tcW w:w="5258" w:type="dxa"/>
            <w:vAlign w:val="center"/>
          </w:tcPr>
          <w:p w14:paraId="2DECA2C0" w14:textId="35095B2C" w:rsidR="004846DA" w:rsidRPr="002C27D3" w:rsidRDefault="004846DA" w:rsidP="002C27D3">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t>A typical summer day (July 21, 2017)</w:t>
            </w:r>
          </w:p>
        </w:tc>
      </w:tr>
      <w:tr w:rsidR="003301A4" w14:paraId="161096B9" w14:textId="77777777" w:rsidTr="002C27D3">
        <w:trPr>
          <w:jc w:val="center"/>
        </w:trPr>
        <w:tc>
          <w:tcPr>
            <w:tcW w:w="0" w:type="auto"/>
            <w:gridSpan w:val="2"/>
          </w:tcPr>
          <w:p w14:paraId="78A9683B" w14:textId="2CF11441" w:rsidR="003301A4" w:rsidRDefault="0039458A" w:rsidP="002C27D3">
            <w:pPr>
              <w:spacing w:line="360" w:lineRule="auto"/>
              <w:jc w:val="center"/>
              <w:rPr>
                <w:rFonts w:ascii="Times New Roman" w:hAnsi="Times New Roman" w:cs="Times New Roman"/>
                <w:lang w:val="nb-NO"/>
              </w:rPr>
            </w:pPr>
            <w:r>
              <w:rPr>
                <w:noProof/>
              </w:rPr>
              <w:drawing>
                <wp:inline distT="0" distB="0" distL="0" distR="0" wp14:anchorId="70F6C208" wp14:editId="69E9B3B7">
                  <wp:extent cx="5922844" cy="731520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22844" cy="7315200"/>
                          </a:xfrm>
                          <a:prstGeom prst="rect">
                            <a:avLst/>
                          </a:prstGeom>
                          <a:noFill/>
                          <a:ln>
                            <a:noFill/>
                          </a:ln>
                        </pic:spPr>
                      </pic:pic>
                    </a:graphicData>
                  </a:graphic>
                </wp:inline>
              </w:drawing>
            </w:r>
          </w:p>
        </w:tc>
      </w:tr>
    </w:tbl>
    <w:p w14:paraId="3547FAAA" w14:textId="648D0A32" w:rsidR="00C807F9" w:rsidRPr="00C20FEB" w:rsidRDefault="00437FA5" w:rsidP="00C807F9">
      <w:pPr>
        <w:jc w:val="center"/>
        <w:rPr>
          <w:rFonts w:ascii="Times New Roman" w:hAnsi="Times New Roman"/>
          <w:kern w:val="2"/>
          <w:sz w:val="24"/>
          <w:szCs w:val="24"/>
        </w:rPr>
      </w:pPr>
      <w:r w:rsidRPr="004E5125">
        <w:rPr>
          <w:rFonts w:ascii="Times New Roman" w:hAnsi="Times New Roman"/>
          <w:b/>
          <w:kern w:val="2"/>
          <w:sz w:val="24"/>
          <w:szCs w:val="24"/>
          <w:lang w:val="nb-NO"/>
        </w:rPr>
        <w:t xml:space="preserve">Figure </w:t>
      </w:r>
      <w:r w:rsidR="001930FB" w:rsidRPr="004E5125">
        <w:rPr>
          <w:rFonts w:ascii="Times New Roman" w:hAnsi="Times New Roman"/>
          <w:b/>
          <w:kern w:val="2"/>
          <w:sz w:val="24"/>
          <w:szCs w:val="24"/>
          <w:lang w:val="nb-NO"/>
        </w:rPr>
        <w:t>5</w:t>
      </w:r>
      <w:r w:rsidR="00283C12" w:rsidRPr="00B25DF3">
        <w:rPr>
          <w:rFonts w:ascii="Times New Roman" w:hAnsi="Times New Roman"/>
          <w:kern w:val="2"/>
          <w:sz w:val="24"/>
          <w:szCs w:val="24"/>
          <w:lang w:val="nb-NO"/>
        </w:rPr>
        <w:t>.</w:t>
      </w:r>
      <w:r w:rsidRPr="00B25DF3">
        <w:rPr>
          <w:rFonts w:ascii="Times New Roman" w:hAnsi="Times New Roman"/>
          <w:kern w:val="2"/>
          <w:sz w:val="24"/>
          <w:szCs w:val="24"/>
          <w:lang w:val="nb-NO"/>
        </w:rPr>
        <w:t xml:space="preserve"> </w:t>
      </w:r>
      <w:r w:rsidR="00AA7D69">
        <w:rPr>
          <w:rFonts w:ascii="Times New Roman" w:hAnsi="Times New Roman"/>
          <w:kern w:val="2"/>
          <w:sz w:val="24"/>
          <w:szCs w:val="24"/>
          <w:lang w:val="nb-NO"/>
        </w:rPr>
        <w:t xml:space="preserve">The </w:t>
      </w:r>
      <w:r w:rsidR="003C49F9">
        <w:rPr>
          <w:rFonts w:ascii="Times New Roman" w:hAnsi="Times New Roman"/>
          <w:kern w:val="2"/>
          <w:sz w:val="24"/>
          <w:szCs w:val="24"/>
          <w:lang w:val="nb-NO"/>
        </w:rPr>
        <w:t>O</w:t>
      </w:r>
      <w:r w:rsidR="003C49F9" w:rsidRPr="003C49F9">
        <w:rPr>
          <w:rFonts w:ascii="Times New Roman" w:hAnsi="Times New Roman"/>
          <w:kern w:val="2"/>
          <w:sz w:val="24"/>
          <w:szCs w:val="24"/>
          <w:vertAlign w:val="subscript"/>
          <w:lang w:val="nb-NO"/>
        </w:rPr>
        <w:t>3</w:t>
      </w:r>
      <w:r w:rsidR="003C49F9">
        <w:rPr>
          <w:rFonts w:ascii="Times New Roman" w:hAnsi="Times New Roman"/>
          <w:kern w:val="2"/>
          <w:sz w:val="24"/>
          <w:szCs w:val="24"/>
          <w:lang w:val="nb-NO"/>
        </w:rPr>
        <w:t xml:space="preserve"> chemistry (indicated by the Peak Ratio) response </w:t>
      </w:r>
      <w:r w:rsidR="00AA7D69">
        <w:rPr>
          <w:rFonts w:ascii="Times New Roman" w:hAnsi="Times New Roman"/>
          <w:kern w:val="2"/>
          <w:sz w:val="24"/>
          <w:szCs w:val="24"/>
          <w:lang w:val="nb-NO"/>
        </w:rPr>
        <w:t xml:space="preserve">to the variation of </w:t>
      </w:r>
      <w:r w:rsidR="00C63F74">
        <w:rPr>
          <w:rFonts w:ascii="Times New Roman" w:hAnsi="Times New Roman"/>
          <w:kern w:val="2"/>
          <w:sz w:val="24"/>
          <w:szCs w:val="24"/>
          <w:lang w:val="nb-NO"/>
        </w:rPr>
        <w:t>s</w:t>
      </w:r>
      <w:r w:rsidR="00E94E8F">
        <w:rPr>
          <w:rFonts w:ascii="Times New Roman" w:hAnsi="Times New Roman"/>
          <w:kern w:val="2"/>
          <w:sz w:val="24"/>
          <w:szCs w:val="24"/>
          <w:lang w:val="nb-NO"/>
        </w:rPr>
        <w:t>hort-wave radiation</w:t>
      </w:r>
      <w:r w:rsidR="008B0630">
        <w:rPr>
          <w:rFonts w:ascii="Times New Roman" w:hAnsi="Times New Roman"/>
          <w:kern w:val="2"/>
          <w:sz w:val="24"/>
          <w:szCs w:val="24"/>
          <w:lang w:val="nb-NO"/>
        </w:rPr>
        <w:t xml:space="preserve"> across a day</w:t>
      </w:r>
    </w:p>
    <w:p w14:paraId="0F374D97" w14:textId="77777777" w:rsidR="00DD1430" w:rsidRDefault="00DD1430">
      <w:pPr>
        <w:rPr>
          <w:rFonts w:ascii="Times New Roman" w:hAnsi="Times New Roman"/>
          <w:kern w:val="2"/>
          <w:sz w:val="24"/>
          <w:szCs w:val="24"/>
          <w:lang w:val="nb-NO"/>
        </w:rPr>
      </w:pPr>
      <w:r>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3"/>
        <w:gridCol w:w="4587"/>
      </w:tblGrid>
      <w:tr w:rsidR="00DD1430" w14:paraId="6786CD4B" w14:textId="77777777" w:rsidTr="008B3674">
        <w:trPr>
          <w:jc w:val="center"/>
        </w:trPr>
        <w:tc>
          <w:tcPr>
            <w:tcW w:w="3595" w:type="dxa"/>
          </w:tcPr>
          <w:p w14:paraId="24548F29" w14:textId="77777777" w:rsidR="00DD1430" w:rsidRPr="00F06F56" w:rsidRDefault="00DD1430" w:rsidP="008B3674">
            <w:pPr>
              <w:spacing w:line="276" w:lineRule="auto"/>
              <w:rPr>
                <w:rFonts w:ascii="Times New Roman" w:hAnsi="Times New Roman" w:cs="Times New Roman"/>
                <w:sz w:val="24"/>
                <w:lang w:val="nb-NO"/>
              </w:rPr>
            </w:pPr>
            <w:r>
              <w:rPr>
                <w:rFonts w:ascii="Times New Roman" w:hAnsi="Times New Roman" w:cs="Times New Roman"/>
                <w:sz w:val="24"/>
                <w:lang w:val="nb-NO"/>
              </w:rPr>
              <w:lastRenderedPageBreak/>
              <w:t xml:space="preserve">(a) </w:t>
            </w:r>
            <w:r w:rsidRPr="00F06F56">
              <w:rPr>
                <w:rFonts w:ascii="Times New Roman" w:hAnsi="Times New Roman" w:cs="Times New Roman"/>
                <w:sz w:val="24"/>
                <w:lang w:val="nb-NO"/>
              </w:rPr>
              <w:t>24 hour averaged O</w:t>
            </w:r>
            <w:r w:rsidRPr="00406196">
              <w:rPr>
                <w:rFonts w:ascii="Times New Roman" w:hAnsi="Times New Roman" w:cs="Times New Roman"/>
                <w:sz w:val="24"/>
                <w:vertAlign w:val="subscript"/>
                <w:lang w:val="nb-NO"/>
              </w:rPr>
              <w:t>3</w:t>
            </w:r>
          </w:p>
        </w:tc>
        <w:tc>
          <w:tcPr>
            <w:tcW w:w="4218" w:type="dxa"/>
          </w:tcPr>
          <w:p w14:paraId="5B04F062" w14:textId="77777777" w:rsidR="00DD1430" w:rsidRPr="00F06F56" w:rsidRDefault="00DD1430" w:rsidP="008B3674">
            <w:pPr>
              <w:spacing w:line="276" w:lineRule="auto"/>
              <w:rPr>
                <w:rFonts w:ascii="Times New Roman" w:hAnsi="Times New Roman" w:cs="Times New Roman"/>
                <w:sz w:val="24"/>
                <w:lang w:val="nb-NO"/>
              </w:rPr>
            </w:pPr>
            <w:r>
              <w:rPr>
                <w:rFonts w:ascii="Times New Roman" w:hAnsi="Times New Roman" w:cs="Times New Roman"/>
                <w:sz w:val="24"/>
                <w:lang w:val="nb-NO"/>
              </w:rPr>
              <w:t xml:space="preserve">(b) </w:t>
            </w:r>
            <w:r w:rsidRPr="00F06F56">
              <w:rPr>
                <w:rFonts w:ascii="Times New Roman" w:hAnsi="Times New Roman" w:cs="Times New Roman"/>
                <w:sz w:val="24"/>
                <w:lang w:val="nb-NO"/>
              </w:rPr>
              <w:t>1 hour max O</w:t>
            </w:r>
            <w:r w:rsidRPr="00AE3FD5">
              <w:rPr>
                <w:rFonts w:ascii="Times New Roman" w:hAnsi="Times New Roman" w:cs="Times New Roman"/>
                <w:sz w:val="24"/>
                <w:vertAlign w:val="subscript"/>
                <w:lang w:val="nb-NO"/>
              </w:rPr>
              <w:t>3</w:t>
            </w:r>
          </w:p>
        </w:tc>
      </w:tr>
      <w:tr w:rsidR="00DD1430" w14:paraId="4CB7309F" w14:textId="77777777" w:rsidTr="008B3674">
        <w:trPr>
          <w:jc w:val="center"/>
        </w:trPr>
        <w:tc>
          <w:tcPr>
            <w:tcW w:w="0" w:type="auto"/>
            <w:gridSpan w:val="2"/>
          </w:tcPr>
          <w:p w14:paraId="397EB374" w14:textId="74B9B8AC" w:rsidR="00DD1430" w:rsidRDefault="00BA2D59" w:rsidP="008B3674">
            <w:pPr>
              <w:spacing w:line="276" w:lineRule="auto"/>
              <w:jc w:val="center"/>
              <w:rPr>
                <w:rFonts w:ascii="Times New Roman" w:hAnsi="Times New Roman" w:cs="Times New Roman"/>
                <w:lang w:val="nb-NO"/>
              </w:rPr>
            </w:pPr>
            <w:r>
              <w:rPr>
                <w:noProof/>
              </w:rPr>
              <w:drawing>
                <wp:inline distT="0" distB="0" distL="0" distR="0" wp14:anchorId="2FB9BB9B" wp14:editId="7126D940">
                  <wp:extent cx="5571502" cy="7315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71502" cy="7315200"/>
                          </a:xfrm>
                          <a:prstGeom prst="rect">
                            <a:avLst/>
                          </a:prstGeom>
                          <a:noFill/>
                          <a:ln>
                            <a:noFill/>
                          </a:ln>
                        </pic:spPr>
                      </pic:pic>
                    </a:graphicData>
                  </a:graphic>
                </wp:inline>
              </w:drawing>
            </w:r>
          </w:p>
        </w:tc>
      </w:tr>
    </w:tbl>
    <w:p w14:paraId="7EAFB458" w14:textId="2CA50F65" w:rsidR="00AD4C67" w:rsidRDefault="00DD1430" w:rsidP="009F60C6">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sidR="006B62A6">
        <w:rPr>
          <w:rFonts w:ascii="Times New Roman" w:hAnsi="Times New Roman"/>
          <w:b/>
          <w:kern w:val="2"/>
          <w:sz w:val="24"/>
          <w:szCs w:val="24"/>
          <w:lang w:val="nb-NO"/>
        </w:rPr>
        <w:t>6</w:t>
      </w:r>
      <w:r w:rsidRPr="00B25DF3">
        <w:rPr>
          <w:rFonts w:ascii="Times New Roman" w:hAnsi="Times New Roman"/>
          <w:kern w:val="2"/>
          <w:sz w:val="24"/>
          <w:szCs w:val="24"/>
          <w:lang w:val="nb-NO"/>
        </w:rPr>
        <w:t>.</w:t>
      </w:r>
      <w:r>
        <w:rPr>
          <w:rFonts w:ascii="Times New Roman" w:hAnsi="Times New Roman"/>
          <w:kern w:val="2"/>
          <w:sz w:val="24"/>
          <w:szCs w:val="24"/>
          <w:lang w:val="nb-NO"/>
        </w:rPr>
        <w:t>The monthly O</w:t>
      </w:r>
      <w:r w:rsidRPr="001F2F5C">
        <w:rPr>
          <w:rFonts w:ascii="Times New Roman" w:hAnsi="Times New Roman"/>
          <w:kern w:val="2"/>
          <w:sz w:val="24"/>
          <w:szCs w:val="24"/>
          <w:vertAlign w:val="subscript"/>
          <w:lang w:val="nb-NO"/>
        </w:rPr>
        <w:t>3</w:t>
      </w:r>
      <w:r>
        <w:rPr>
          <w:rFonts w:ascii="Times New Roman" w:hAnsi="Times New Roman"/>
          <w:kern w:val="2"/>
          <w:sz w:val="24"/>
          <w:szCs w:val="24"/>
          <w:lang w:val="nb-NO"/>
        </w:rPr>
        <w:t xml:space="preserve"> changes due to the variation of meteorological parameters by taking differences from 20% increase to 20% decreases of PBL height, wind speed (WS), short-wave radiation (SWR), </w:t>
      </w:r>
      <w:r w:rsidR="006327D9">
        <w:rPr>
          <w:rFonts w:ascii="Times New Roman" w:hAnsi="Times New Roman"/>
          <w:kern w:val="2"/>
          <w:sz w:val="24"/>
          <w:szCs w:val="24"/>
          <w:lang w:val="nb-NO"/>
        </w:rPr>
        <w:t xml:space="preserve">and </w:t>
      </w:r>
      <w:r>
        <w:rPr>
          <w:rFonts w:ascii="Times New Roman" w:hAnsi="Times New Roman"/>
          <w:kern w:val="2"/>
          <w:sz w:val="24"/>
          <w:szCs w:val="24"/>
          <w:lang w:val="nb-NO"/>
        </w:rPr>
        <w:t>convective velocity scale (WSTAR), and</w:t>
      </w:r>
      <w:r w:rsidR="006327D9">
        <w:rPr>
          <w:rFonts w:ascii="Times New Roman" w:hAnsi="Times New Roman"/>
          <w:kern w:val="2"/>
          <w:sz w:val="24"/>
          <w:szCs w:val="24"/>
          <w:lang w:val="nb-NO"/>
        </w:rPr>
        <w:t xml:space="preserve"> differences from +10</w:t>
      </w:r>
      <w:r w:rsidR="00DA527E">
        <w:rPr>
          <w:rFonts w:ascii="Times New Roman" w:hAnsi="Times New Roman"/>
          <w:kern w:val="2"/>
          <w:sz w:val="24"/>
          <w:szCs w:val="24"/>
          <w:lang w:val="nb-NO"/>
        </w:rPr>
        <w:t xml:space="preserve"> </w:t>
      </w:r>
      <w:r w:rsidR="006327D9">
        <w:rPr>
          <w:rFonts w:ascii="Times New Roman" w:hAnsi="Times New Roman"/>
          <w:kern w:val="2"/>
          <w:sz w:val="24"/>
          <w:szCs w:val="24"/>
          <w:lang w:val="nb-NO"/>
        </w:rPr>
        <w:t>K to -10</w:t>
      </w:r>
      <w:r w:rsidR="00DA527E">
        <w:rPr>
          <w:rFonts w:ascii="Times New Roman" w:hAnsi="Times New Roman"/>
          <w:kern w:val="2"/>
          <w:sz w:val="24"/>
          <w:szCs w:val="24"/>
          <w:lang w:val="nb-NO"/>
        </w:rPr>
        <w:t xml:space="preserve"> </w:t>
      </w:r>
      <w:r w:rsidR="006327D9">
        <w:rPr>
          <w:rFonts w:ascii="Times New Roman" w:hAnsi="Times New Roman"/>
          <w:kern w:val="2"/>
          <w:sz w:val="24"/>
          <w:szCs w:val="24"/>
          <w:lang w:val="nb-NO"/>
        </w:rPr>
        <w:t xml:space="preserve">K of </w:t>
      </w:r>
      <w:r w:rsidRPr="001521A7">
        <w:rPr>
          <w:rFonts w:ascii="Times New Roman" w:hAnsi="Times New Roman"/>
          <w:kern w:val="2"/>
          <w:sz w:val="24"/>
          <w:szCs w:val="24"/>
          <w:lang w:val="nb-NO"/>
        </w:rPr>
        <w:t xml:space="preserve"> </w:t>
      </w:r>
      <w:r>
        <w:rPr>
          <w:rFonts w:ascii="Times New Roman" w:hAnsi="Times New Roman"/>
          <w:kern w:val="2"/>
          <w:sz w:val="24"/>
          <w:szCs w:val="24"/>
          <w:lang w:val="nb-NO"/>
        </w:rPr>
        <w:t>2-meter temperature (T2) respectively</w:t>
      </w:r>
      <w:r w:rsidR="00AD4C67">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9"/>
        <w:gridCol w:w="4427"/>
      </w:tblGrid>
      <w:tr w:rsidR="00951C58" w14:paraId="785AEB01" w14:textId="77777777" w:rsidTr="00F06F56">
        <w:trPr>
          <w:jc w:val="center"/>
        </w:trPr>
        <w:tc>
          <w:tcPr>
            <w:tcW w:w="3595" w:type="dxa"/>
          </w:tcPr>
          <w:p w14:paraId="6AA16A5F" w14:textId="4B486567" w:rsidR="00C86582" w:rsidRPr="00F06F56" w:rsidRDefault="00406196" w:rsidP="00332F80">
            <w:pPr>
              <w:spacing w:line="276" w:lineRule="auto"/>
              <w:rPr>
                <w:rFonts w:ascii="Times New Roman" w:hAnsi="Times New Roman" w:cs="Times New Roman"/>
                <w:sz w:val="24"/>
                <w:lang w:val="nb-NO"/>
              </w:rPr>
            </w:pPr>
            <w:r>
              <w:rPr>
                <w:rFonts w:ascii="Times New Roman" w:hAnsi="Times New Roman" w:cs="Times New Roman"/>
                <w:sz w:val="24"/>
                <w:lang w:val="nb-NO"/>
              </w:rPr>
              <w:lastRenderedPageBreak/>
              <w:t xml:space="preserve">(a) </w:t>
            </w:r>
            <w:r w:rsidR="00951C58" w:rsidRPr="00F06F56">
              <w:rPr>
                <w:rFonts w:ascii="Times New Roman" w:hAnsi="Times New Roman" w:cs="Times New Roman"/>
                <w:sz w:val="24"/>
                <w:lang w:val="nb-NO"/>
              </w:rPr>
              <w:t>24 hour averaged</w:t>
            </w:r>
            <w:r w:rsidR="00C16FA5" w:rsidRPr="00F06F56">
              <w:rPr>
                <w:rFonts w:ascii="Times New Roman" w:hAnsi="Times New Roman" w:cs="Times New Roman"/>
                <w:sz w:val="24"/>
                <w:lang w:val="nb-NO"/>
              </w:rPr>
              <w:t xml:space="preserve"> O</w:t>
            </w:r>
            <w:r w:rsidR="00C16FA5" w:rsidRPr="00406196">
              <w:rPr>
                <w:rFonts w:ascii="Times New Roman" w:hAnsi="Times New Roman" w:cs="Times New Roman"/>
                <w:sz w:val="24"/>
                <w:vertAlign w:val="subscript"/>
                <w:lang w:val="nb-NO"/>
              </w:rPr>
              <w:t>3</w:t>
            </w:r>
          </w:p>
        </w:tc>
        <w:tc>
          <w:tcPr>
            <w:tcW w:w="4218" w:type="dxa"/>
          </w:tcPr>
          <w:p w14:paraId="4D7ABABE" w14:textId="59856D7C" w:rsidR="00C86582" w:rsidRPr="00F06F56" w:rsidRDefault="00406196" w:rsidP="00332F80">
            <w:pPr>
              <w:spacing w:line="276" w:lineRule="auto"/>
              <w:rPr>
                <w:rFonts w:ascii="Times New Roman" w:hAnsi="Times New Roman" w:cs="Times New Roman"/>
                <w:sz w:val="24"/>
                <w:lang w:val="nb-NO"/>
              </w:rPr>
            </w:pPr>
            <w:r>
              <w:rPr>
                <w:rFonts w:ascii="Times New Roman" w:hAnsi="Times New Roman" w:cs="Times New Roman"/>
                <w:sz w:val="24"/>
                <w:lang w:val="nb-NO"/>
              </w:rPr>
              <w:t xml:space="preserve">(b) </w:t>
            </w:r>
            <w:r w:rsidR="00951C58" w:rsidRPr="00F06F56">
              <w:rPr>
                <w:rFonts w:ascii="Times New Roman" w:hAnsi="Times New Roman" w:cs="Times New Roman"/>
                <w:sz w:val="24"/>
                <w:lang w:val="nb-NO"/>
              </w:rPr>
              <w:t>1 hour max O</w:t>
            </w:r>
            <w:r w:rsidR="00951C58" w:rsidRPr="00AE3FD5">
              <w:rPr>
                <w:rFonts w:ascii="Times New Roman" w:hAnsi="Times New Roman" w:cs="Times New Roman"/>
                <w:sz w:val="24"/>
                <w:vertAlign w:val="subscript"/>
                <w:lang w:val="nb-NO"/>
              </w:rPr>
              <w:t>3</w:t>
            </w:r>
          </w:p>
        </w:tc>
      </w:tr>
      <w:tr w:rsidR="00C86582" w14:paraId="3F590C8B" w14:textId="77777777" w:rsidTr="00F06F56">
        <w:trPr>
          <w:jc w:val="center"/>
        </w:trPr>
        <w:tc>
          <w:tcPr>
            <w:tcW w:w="0" w:type="auto"/>
            <w:gridSpan w:val="2"/>
          </w:tcPr>
          <w:p w14:paraId="549A526D" w14:textId="077245CE" w:rsidR="00C86582" w:rsidRDefault="00773BBA" w:rsidP="00406196">
            <w:pPr>
              <w:spacing w:line="276" w:lineRule="auto"/>
              <w:jc w:val="center"/>
              <w:rPr>
                <w:rFonts w:ascii="Times New Roman" w:hAnsi="Times New Roman" w:cs="Times New Roman"/>
                <w:lang w:val="nb-NO"/>
              </w:rPr>
            </w:pPr>
            <w:r>
              <w:rPr>
                <w:noProof/>
              </w:rPr>
              <w:drawing>
                <wp:inline distT="0" distB="0" distL="0" distR="0" wp14:anchorId="427D0CAB" wp14:editId="39533B11">
                  <wp:extent cx="5368447" cy="731520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8447" cy="7315200"/>
                          </a:xfrm>
                          <a:prstGeom prst="rect">
                            <a:avLst/>
                          </a:prstGeom>
                          <a:noFill/>
                          <a:ln>
                            <a:noFill/>
                          </a:ln>
                        </pic:spPr>
                      </pic:pic>
                    </a:graphicData>
                  </a:graphic>
                </wp:inline>
              </w:drawing>
            </w:r>
          </w:p>
        </w:tc>
      </w:tr>
    </w:tbl>
    <w:p w14:paraId="7254B718" w14:textId="45861745" w:rsidR="00AD4C67" w:rsidRPr="00B25DF3" w:rsidRDefault="00AD4C67" w:rsidP="00AD4C67">
      <w:pPr>
        <w:jc w:val="center"/>
        <w:rPr>
          <w:rFonts w:ascii="Times New Roman" w:hAnsi="Times New Roman" w:cs="Times New Roman"/>
          <w:lang w:val="nb-NO"/>
        </w:rPr>
      </w:pPr>
    </w:p>
    <w:p w14:paraId="3F38188D" w14:textId="74858E68" w:rsidR="00AD4C67" w:rsidRPr="00B25DF3" w:rsidRDefault="00AD4C67" w:rsidP="00F24497">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sidR="006B62A6">
        <w:rPr>
          <w:rFonts w:ascii="Times New Roman" w:hAnsi="Times New Roman"/>
          <w:b/>
          <w:kern w:val="2"/>
          <w:sz w:val="24"/>
          <w:szCs w:val="24"/>
          <w:lang w:val="nb-NO"/>
        </w:rPr>
        <w:t>7</w:t>
      </w:r>
      <w:r w:rsidRPr="00B25DF3">
        <w:rPr>
          <w:rFonts w:ascii="Times New Roman" w:hAnsi="Times New Roman"/>
          <w:kern w:val="2"/>
          <w:sz w:val="24"/>
          <w:szCs w:val="24"/>
          <w:lang w:val="nb-NO"/>
        </w:rPr>
        <w:t>.</w:t>
      </w:r>
      <w:r w:rsidR="001F2F5C">
        <w:rPr>
          <w:rFonts w:ascii="Times New Roman" w:hAnsi="Times New Roman"/>
          <w:kern w:val="2"/>
          <w:sz w:val="24"/>
          <w:szCs w:val="24"/>
          <w:lang w:val="nb-NO"/>
        </w:rPr>
        <w:t>The O</w:t>
      </w:r>
      <w:r w:rsidR="001F2F5C" w:rsidRPr="001F2F5C">
        <w:rPr>
          <w:rFonts w:ascii="Times New Roman" w:hAnsi="Times New Roman"/>
          <w:kern w:val="2"/>
          <w:sz w:val="24"/>
          <w:szCs w:val="24"/>
          <w:vertAlign w:val="subscript"/>
          <w:lang w:val="nb-NO"/>
        </w:rPr>
        <w:t>3</w:t>
      </w:r>
      <w:r w:rsidR="001F2F5C">
        <w:rPr>
          <w:rFonts w:ascii="Times New Roman" w:hAnsi="Times New Roman"/>
          <w:kern w:val="2"/>
          <w:sz w:val="24"/>
          <w:szCs w:val="24"/>
          <w:lang w:val="nb-NO"/>
        </w:rPr>
        <w:t xml:space="preserve"> changes due to</w:t>
      </w:r>
      <w:r w:rsidR="00110812" w:rsidRPr="00110812">
        <w:rPr>
          <w:rFonts w:ascii="Times New Roman" w:hAnsi="Times New Roman"/>
          <w:kern w:val="2"/>
          <w:sz w:val="24"/>
          <w:szCs w:val="24"/>
          <w:lang w:val="nb-NO"/>
        </w:rPr>
        <w:t xml:space="preserve"> </w:t>
      </w:r>
      <w:r w:rsidR="00110812">
        <w:rPr>
          <w:rFonts w:ascii="Times New Roman" w:hAnsi="Times New Roman"/>
          <w:kern w:val="2"/>
          <w:sz w:val="24"/>
          <w:szCs w:val="24"/>
          <w:lang w:val="nb-NO"/>
        </w:rPr>
        <w:t>NO</w:t>
      </w:r>
      <w:r w:rsidR="00110812" w:rsidRPr="002C4BE7">
        <w:rPr>
          <w:rFonts w:ascii="Times New Roman" w:hAnsi="Times New Roman"/>
          <w:kern w:val="2"/>
          <w:sz w:val="24"/>
          <w:szCs w:val="24"/>
          <w:vertAlign w:val="subscript"/>
          <w:lang w:val="nb-NO"/>
        </w:rPr>
        <w:t>x</w:t>
      </w:r>
      <w:r w:rsidR="00110812">
        <w:rPr>
          <w:rFonts w:ascii="Times New Roman" w:hAnsi="Times New Roman"/>
          <w:kern w:val="2"/>
          <w:sz w:val="24"/>
          <w:szCs w:val="24"/>
          <w:lang w:val="nb-NO"/>
        </w:rPr>
        <w:t xml:space="preserve"> and VOC</w:t>
      </w:r>
      <w:r w:rsidR="001F2F5C">
        <w:rPr>
          <w:rFonts w:ascii="Times New Roman" w:hAnsi="Times New Roman"/>
          <w:kern w:val="2"/>
          <w:sz w:val="24"/>
          <w:szCs w:val="24"/>
          <w:lang w:val="nb-NO"/>
        </w:rPr>
        <w:t xml:space="preserve"> </w:t>
      </w:r>
      <w:r w:rsidR="00110812">
        <w:rPr>
          <w:rFonts w:ascii="Times New Roman" w:hAnsi="Times New Roman"/>
          <w:kern w:val="2"/>
          <w:sz w:val="24"/>
          <w:szCs w:val="24"/>
          <w:lang w:val="nb-NO"/>
        </w:rPr>
        <w:t>emission controls under different meteorolgical conditions across a year</w:t>
      </w:r>
    </w:p>
    <w:p w14:paraId="580B0745" w14:textId="05159422" w:rsidR="0014097F" w:rsidRDefault="0014097F">
      <w:pPr>
        <w:rPr>
          <w:rFonts w:ascii="Times New Roman" w:hAnsi="Times New Roman"/>
          <w:kern w:val="2"/>
          <w:sz w:val="24"/>
          <w:szCs w:val="24"/>
          <w:lang w:val="nb-NO"/>
        </w:rPr>
      </w:pPr>
      <w:r>
        <w:rPr>
          <w:rFonts w:ascii="Times New Roman" w:hAnsi="Times New Roman"/>
          <w:kern w:val="2"/>
          <w:sz w:val="24"/>
          <w:szCs w:val="24"/>
          <w:lang w:val="nb-NO"/>
        </w:rPr>
        <w:br w:type="page"/>
      </w:r>
    </w:p>
    <w:p w14:paraId="35ABEB3E" w14:textId="23DD1164" w:rsidR="00EF03F4" w:rsidRPr="00CD51DC" w:rsidRDefault="00EF03F4" w:rsidP="00EF03F4">
      <w:pPr>
        <w:rPr>
          <w:rFonts w:ascii="Times New Roman" w:hAnsi="Times New Roman"/>
          <w:b/>
          <w:kern w:val="2"/>
          <w:sz w:val="24"/>
          <w:szCs w:val="24"/>
          <w:lang w:val="nb-NO"/>
        </w:rPr>
      </w:pPr>
      <w:r w:rsidRPr="00CD51DC">
        <w:rPr>
          <w:rFonts w:ascii="Times New Roman" w:hAnsi="Times New Roman"/>
          <w:b/>
          <w:kern w:val="2"/>
          <w:sz w:val="24"/>
          <w:szCs w:val="24"/>
          <w:lang w:val="nb-NO"/>
        </w:rPr>
        <w:lastRenderedPageBreak/>
        <w:t xml:space="preserve">Supplementary information for the manuscript </w:t>
      </w:r>
      <w:r w:rsidR="000E3BC0" w:rsidRPr="000E3BC0">
        <w:rPr>
          <w:rFonts w:ascii="Times New Roman" w:hAnsi="Times New Roman"/>
          <w:b/>
          <w:i/>
          <w:kern w:val="2"/>
          <w:sz w:val="24"/>
          <w:szCs w:val="24"/>
        </w:rPr>
        <w:t>Deep learning for predicting ozone variations with emissions and meteorology</w:t>
      </w:r>
    </w:p>
    <w:p w14:paraId="531F7F93" w14:textId="77777777" w:rsidR="00CD1DBF" w:rsidRDefault="00CD1DBF">
      <w:pPr>
        <w:rPr>
          <w:rFonts w:ascii="Times New Roman" w:hAnsi="Times New Roman"/>
          <w:kern w:val="2"/>
          <w:sz w:val="24"/>
          <w:szCs w:val="24"/>
          <w:lang w:val="nb-NO"/>
        </w:rPr>
      </w:pPr>
      <w:r>
        <w:rPr>
          <w:rFonts w:ascii="Times New Roman" w:hAnsi="Times New Roman"/>
          <w:kern w:val="2"/>
          <w:sz w:val="24"/>
          <w:szCs w:val="24"/>
          <w:lang w:val="nb-NO"/>
        </w:rPr>
        <w:br w:type="page"/>
      </w:r>
    </w:p>
    <w:p w14:paraId="3B07F9C2" w14:textId="77777777" w:rsidR="00CD1DBF" w:rsidRDefault="00CD1DBF" w:rsidP="00EF03F4">
      <w:pPr>
        <w:rPr>
          <w:rFonts w:ascii="Times New Roman" w:hAnsi="Times New Roman"/>
          <w:kern w:val="2"/>
          <w:sz w:val="24"/>
          <w:szCs w:val="24"/>
          <w:lang w:val="nb-NO"/>
        </w:rPr>
      </w:pPr>
    </w:p>
    <w:p w14:paraId="677F3CD6" w14:textId="1FCD0CA2" w:rsidR="00CD1DBF" w:rsidRPr="00E34882" w:rsidRDefault="00E34882" w:rsidP="00E34882">
      <w:pPr>
        <w:jc w:val="center"/>
        <w:rPr>
          <w:rFonts w:ascii="Times New Roman" w:hAnsi="Times New Roman"/>
          <w:kern w:val="2"/>
          <w:sz w:val="24"/>
          <w:szCs w:val="24"/>
        </w:rPr>
      </w:pPr>
      <w:r>
        <w:rPr>
          <w:noProof/>
        </w:rPr>
        <w:drawing>
          <wp:inline distT="0" distB="0" distL="0" distR="0" wp14:anchorId="186A7533" wp14:editId="471EF0E8">
            <wp:extent cx="4305300" cy="3390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05300" cy="3390900"/>
                    </a:xfrm>
                    <a:prstGeom prst="rect">
                      <a:avLst/>
                    </a:prstGeom>
                  </pic:spPr>
                </pic:pic>
              </a:graphicData>
            </a:graphic>
          </wp:inline>
        </w:drawing>
      </w:r>
    </w:p>
    <w:p w14:paraId="6E2A2BFE" w14:textId="5B817A60" w:rsidR="00830719" w:rsidRPr="00B25DF3" w:rsidRDefault="00830719" w:rsidP="00830719">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Pr>
          <w:rFonts w:ascii="Times New Roman" w:hAnsi="Times New Roman"/>
          <w:b/>
          <w:kern w:val="2"/>
          <w:sz w:val="24"/>
          <w:szCs w:val="24"/>
          <w:lang w:val="nb-NO"/>
        </w:rPr>
        <w:t>S1</w:t>
      </w:r>
      <w:r w:rsidRPr="00B25DF3">
        <w:rPr>
          <w:rFonts w:ascii="Times New Roman" w:hAnsi="Times New Roman"/>
          <w:kern w:val="2"/>
          <w:sz w:val="24"/>
          <w:szCs w:val="24"/>
          <w:lang w:val="nb-NO"/>
        </w:rPr>
        <w:t>.</w:t>
      </w:r>
      <w:r>
        <w:rPr>
          <w:rFonts w:ascii="Times New Roman" w:hAnsi="Times New Roman"/>
          <w:kern w:val="2"/>
          <w:sz w:val="24"/>
          <w:szCs w:val="24"/>
          <w:lang w:val="nb-NO"/>
        </w:rPr>
        <w:t>CTM simualtion domain and key selected regions</w:t>
      </w:r>
      <w:r w:rsidR="006C0DA7">
        <w:rPr>
          <w:rFonts w:ascii="Times New Roman" w:hAnsi="Times New Roman"/>
          <w:kern w:val="2"/>
          <w:sz w:val="24"/>
          <w:szCs w:val="24"/>
          <w:lang w:val="nb-NO"/>
        </w:rPr>
        <w:t xml:space="preserve"> </w:t>
      </w:r>
      <w:r w:rsidR="007308B2">
        <w:rPr>
          <w:rFonts w:ascii="Times New Roman" w:hAnsi="Times New Roman"/>
          <w:kern w:val="2"/>
          <w:sz w:val="24"/>
          <w:szCs w:val="24"/>
          <w:lang w:val="nb-NO"/>
        </w:rPr>
        <w:t xml:space="preserve">including </w:t>
      </w:r>
      <w:r w:rsidR="001757F3" w:rsidRPr="001757F3">
        <w:rPr>
          <w:rFonts w:ascii="Times New Roman" w:hAnsi="Times New Roman"/>
          <w:kern w:val="2"/>
          <w:sz w:val="24"/>
          <w:szCs w:val="24"/>
          <w:lang w:val="nb-NO"/>
        </w:rPr>
        <w:t>Norch China Plain</w:t>
      </w:r>
      <w:r w:rsidR="007308B2">
        <w:rPr>
          <w:rFonts w:ascii="Times New Roman" w:hAnsi="Times New Roman"/>
          <w:kern w:val="2"/>
          <w:sz w:val="24"/>
          <w:szCs w:val="24"/>
          <w:lang w:val="nb-NO"/>
        </w:rPr>
        <w:t xml:space="preserve"> (blue), </w:t>
      </w:r>
      <w:r w:rsidR="001757F3" w:rsidRPr="001757F3">
        <w:rPr>
          <w:rFonts w:ascii="Times New Roman" w:hAnsi="Times New Roman"/>
          <w:kern w:val="2"/>
          <w:sz w:val="24"/>
          <w:szCs w:val="24"/>
          <w:lang w:val="nb-NO"/>
        </w:rPr>
        <w:t>Yangtze-River-delta</w:t>
      </w:r>
      <w:r w:rsidR="007308B2">
        <w:rPr>
          <w:rFonts w:ascii="Times New Roman" w:hAnsi="Times New Roman"/>
          <w:kern w:val="2"/>
          <w:sz w:val="24"/>
          <w:szCs w:val="24"/>
          <w:lang w:val="nb-NO"/>
        </w:rPr>
        <w:t xml:space="preserve"> (green), and </w:t>
      </w:r>
      <w:r w:rsidR="001757F3" w:rsidRPr="001757F3">
        <w:rPr>
          <w:rFonts w:ascii="Times New Roman" w:hAnsi="Times New Roman"/>
          <w:kern w:val="2"/>
          <w:sz w:val="24"/>
          <w:szCs w:val="24"/>
          <w:lang w:val="nb-NO"/>
        </w:rPr>
        <w:t>Southeast</w:t>
      </w:r>
      <w:r w:rsidR="007308B2">
        <w:rPr>
          <w:rFonts w:ascii="Times New Roman" w:hAnsi="Times New Roman"/>
          <w:kern w:val="2"/>
          <w:sz w:val="24"/>
          <w:szCs w:val="24"/>
          <w:lang w:val="nb-NO"/>
        </w:rPr>
        <w:t xml:space="preserve"> (yellow</w:t>
      </w:r>
      <w:r w:rsidR="006C0DA7">
        <w:rPr>
          <w:rFonts w:ascii="Times New Roman" w:hAnsi="Times New Roman"/>
          <w:kern w:val="2"/>
          <w:sz w:val="24"/>
          <w:szCs w:val="24"/>
          <w:lang w:val="nb-NO"/>
        </w:rPr>
        <w:t>)</w:t>
      </w:r>
    </w:p>
    <w:p w14:paraId="1F6C8636" w14:textId="40A3D06A" w:rsidR="00EF03F4" w:rsidRPr="00CD51DC" w:rsidRDefault="00EF03F4" w:rsidP="00EF03F4">
      <w:pPr>
        <w:rPr>
          <w:rFonts w:ascii="Times New Roman" w:hAnsi="Times New Roman"/>
          <w:kern w:val="2"/>
          <w:sz w:val="24"/>
          <w:szCs w:val="24"/>
          <w:lang w:val="nb-NO"/>
        </w:rPr>
      </w:pPr>
      <w:r w:rsidRPr="00CD51DC">
        <w:rPr>
          <w:rFonts w:ascii="Times New Roman" w:hAnsi="Times New Roman"/>
          <w:kern w:val="2"/>
          <w:sz w:val="24"/>
          <w:szCs w:val="24"/>
          <w:lang w:val="nb-NO"/>
        </w:rPr>
        <w:br w:type="page"/>
      </w:r>
    </w:p>
    <w:p w14:paraId="0407202E" w14:textId="701B862C" w:rsidR="0014097F" w:rsidRDefault="0014097F" w:rsidP="00976A27">
      <w:pPr>
        <w:rPr>
          <w:rFonts w:ascii="Times New Roman" w:hAnsi="Times New Roman"/>
          <w:kern w:val="2"/>
          <w:sz w:val="24"/>
          <w:szCs w:val="24"/>
          <w:lang w:val="nb-NO"/>
        </w:rPr>
      </w:pPr>
    </w:p>
    <w:p w14:paraId="6AF72A3C" w14:textId="6D9E6A9F" w:rsidR="00152826" w:rsidRDefault="005E758A" w:rsidP="003054A6">
      <w:pPr>
        <w:jc w:val="center"/>
        <w:rPr>
          <w:rFonts w:ascii="Times New Roman" w:hAnsi="Times New Roman"/>
          <w:kern w:val="2"/>
          <w:sz w:val="24"/>
          <w:szCs w:val="24"/>
          <w:lang w:val="nb-NO"/>
        </w:rPr>
      </w:pPr>
      <w:r>
        <w:rPr>
          <w:noProof/>
        </w:rPr>
        <w:drawing>
          <wp:inline distT="0" distB="0" distL="0" distR="0" wp14:anchorId="660F5916" wp14:editId="782E52C7">
            <wp:extent cx="4482581" cy="7315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82581" cy="7315200"/>
                    </a:xfrm>
                    <a:prstGeom prst="rect">
                      <a:avLst/>
                    </a:prstGeom>
                    <a:noFill/>
                    <a:ln>
                      <a:noFill/>
                    </a:ln>
                  </pic:spPr>
                </pic:pic>
              </a:graphicData>
            </a:graphic>
          </wp:inline>
        </w:drawing>
      </w:r>
    </w:p>
    <w:p w14:paraId="78ECF3F3" w14:textId="4D2672CC" w:rsidR="0014097F" w:rsidRDefault="00CE3988" w:rsidP="00D504B2">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sidR="0000131C">
        <w:rPr>
          <w:rFonts w:ascii="Times New Roman" w:hAnsi="Times New Roman"/>
          <w:b/>
          <w:kern w:val="2"/>
          <w:sz w:val="24"/>
          <w:szCs w:val="24"/>
          <w:lang w:val="nb-NO"/>
        </w:rPr>
        <w:t>S</w:t>
      </w:r>
      <w:r w:rsidR="00F60C8B">
        <w:rPr>
          <w:rFonts w:ascii="Times New Roman" w:hAnsi="Times New Roman"/>
          <w:b/>
          <w:kern w:val="2"/>
          <w:sz w:val="24"/>
          <w:szCs w:val="24"/>
          <w:lang w:val="nb-NO"/>
        </w:rPr>
        <w:t>2</w:t>
      </w:r>
      <w:r w:rsidRPr="00B25DF3">
        <w:rPr>
          <w:rFonts w:ascii="Times New Roman" w:hAnsi="Times New Roman"/>
          <w:kern w:val="2"/>
          <w:sz w:val="24"/>
          <w:szCs w:val="24"/>
          <w:lang w:val="nb-NO"/>
        </w:rPr>
        <w:t>.</w:t>
      </w:r>
      <w:r w:rsidR="00537D8E">
        <w:rPr>
          <w:rFonts w:ascii="Times New Roman" w:hAnsi="Times New Roman"/>
          <w:kern w:val="2"/>
          <w:sz w:val="24"/>
          <w:szCs w:val="24"/>
          <w:lang w:val="nb-NO"/>
        </w:rPr>
        <w:t>The t</w:t>
      </w:r>
      <w:r w:rsidR="00D504B2">
        <w:rPr>
          <w:rFonts w:ascii="Times New Roman" w:hAnsi="Times New Roman"/>
          <w:kern w:val="2"/>
          <w:sz w:val="24"/>
          <w:szCs w:val="24"/>
          <w:lang w:val="nb-NO"/>
        </w:rPr>
        <w:t>ime-series of DeepCTM-predicted and CMAQ-simulated hourly O</w:t>
      </w:r>
      <w:r w:rsidR="00D504B2" w:rsidRPr="00D504B2">
        <w:rPr>
          <w:rFonts w:ascii="Times New Roman" w:hAnsi="Times New Roman"/>
          <w:kern w:val="2"/>
          <w:sz w:val="24"/>
          <w:szCs w:val="24"/>
          <w:vertAlign w:val="subscript"/>
          <w:lang w:val="nb-NO"/>
        </w:rPr>
        <w:t>3</w:t>
      </w:r>
      <w:r w:rsidR="00D504B2">
        <w:rPr>
          <w:rFonts w:ascii="Times New Roman" w:hAnsi="Times New Roman"/>
          <w:kern w:val="2"/>
          <w:sz w:val="24"/>
          <w:szCs w:val="24"/>
          <w:lang w:val="nb-NO"/>
        </w:rPr>
        <w:t xml:space="preserve"> co</w:t>
      </w:r>
      <w:r w:rsidR="00341C54">
        <w:rPr>
          <w:rFonts w:ascii="Times New Roman" w:hAnsi="Times New Roman"/>
          <w:kern w:val="2"/>
          <w:sz w:val="24"/>
          <w:szCs w:val="24"/>
          <w:lang w:val="nb-NO"/>
        </w:rPr>
        <w:t>n</w:t>
      </w:r>
      <w:r w:rsidR="00D504B2">
        <w:rPr>
          <w:rFonts w:ascii="Times New Roman" w:hAnsi="Times New Roman"/>
          <w:kern w:val="2"/>
          <w:sz w:val="24"/>
          <w:szCs w:val="24"/>
          <w:lang w:val="nb-NO"/>
        </w:rPr>
        <w:t xml:space="preserve">centrations </w:t>
      </w:r>
      <w:r w:rsidR="009C5AC3">
        <w:rPr>
          <w:rFonts w:ascii="Times New Roman" w:hAnsi="Times New Roman"/>
          <w:kern w:val="2"/>
          <w:sz w:val="24"/>
          <w:szCs w:val="24"/>
          <w:lang w:val="nb-NO"/>
        </w:rPr>
        <w:t>(unit: ppb) and corresponding</w:t>
      </w:r>
      <w:r w:rsidR="00FD3975">
        <w:rPr>
          <w:rFonts w:ascii="Times New Roman" w:hAnsi="Times New Roman"/>
          <w:kern w:val="2"/>
          <w:sz w:val="24"/>
          <w:szCs w:val="24"/>
          <w:lang w:val="nb-NO"/>
        </w:rPr>
        <w:t xml:space="preserve"> statistices of DeepCTM-performance</w:t>
      </w:r>
    </w:p>
    <w:p w14:paraId="510A3202" w14:textId="77777777" w:rsidR="00F21C1D" w:rsidRDefault="00F21C1D">
      <w:pPr>
        <w:rPr>
          <w:rFonts w:ascii="Times New Roman" w:hAnsi="Times New Roman"/>
          <w:kern w:val="2"/>
          <w:sz w:val="24"/>
          <w:szCs w:val="24"/>
          <w:lang w:val="nb-NO"/>
        </w:rPr>
      </w:pPr>
      <w:r>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1"/>
        <w:gridCol w:w="5258"/>
      </w:tblGrid>
      <w:tr w:rsidR="00020946" w14:paraId="6BF64A35" w14:textId="77777777" w:rsidTr="0083348B">
        <w:trPr>
          <w:jc w:val="center"/>
        </w:trPr>
        <w:tc>
          <w:tcPr>
            <w:tcW w:w="4271" w:type="dxa"/>
          </w:tcPr>
          <w:p w14:paraId="2A72FCD8" w14:textId="77777777" w:rsidR="00020946" w:rsidRPr="002C27D3" w:rsidRDefault="00020946"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lastRenderedPageBreak/>
              <w:t>A typical winter day (Jan 21, 2017)</w:t>
            </w:r>
          </w:p>
        </w:tc>
        <w:tc>
          <w:tcPr>
            <w:tcW w:w="5258" w:type="dxa"/>
            <w:vAlign w:val="center"/>
          </w:tcPr>
          <w:p w14:paraId="185ABC4B" w14:textId="77777777" w:rsidR="00020946" w:rsidRPr="002C27D3" w:rsidRDefault="00020946"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t>A typical summer day (July 21, 2017)</w:t>
            </w:r>
          </w:p>
        </w:tc>
      </w:tr>
      <w:tr w:rsidR="00020946" w14:paraId="59884399" w14:textId="77777777" w:rsidTr="000202CA">
        <w:trPr>
          <w:jc w:val="center"/>
        </w:trPr>
        <w:tc>
          <w:tcPr>
            <w:tcW w:w="0" w:type="auto"/>
            <w:gridSpan w:val="2"/>
          </w:tcPr>
          <w:p w14:paraId="6289BF99" w14:textId="71D4BE17" w:rsidR="00020946" w:rsidRDefault="00277CF8" w:rsidP="000202CA">
            <w:pPr>
              <w:spacing w:line="360" w:lineRule="auto"/>
              <w:jc w:val="center"/>
              <w:rPr>
                <w:rFonts w:ascii="Times New Roman" w:hAnsi="Times New Roman" w:cs="Times New Roman"/>
                <w:lang w:val="nb-NO"/>
              </w:rPr>
            </w:pPr>
            <w:r>
              <w:rPr>
                <w:noProof/>
              </w:rPr>
              <w:drawing>
                <wp:inline distT="0" distB="0" distL="0" distR="0" wp14:anchorId="60891233" wp14:editId="60657F56">
                  <wp:extent cx="5907210" cy="7315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7210" cy="7315200"/>
                          </a:xfrm>
                          <a:prstGeom prst="rect">
                            <a:avLst/>
                          </a:prstGeom>
                          <a:noFill/>
                          <a:ln>
                            <a:noFill/>
                          </a:ln>
                        </pic:spPr>
                      </pic:pic>
                    </a:graphicData>
                  </a:graphic>
                </wp:inline>
              </w:drawing>
            </w:r>
          </w:p>
        </w:tc>
      </w:tr>
    </w:tbl>
    <w:p w14:paraId="1534BE11" w14:textId="4AC08044" w:rsidR="00F96446" w:rsidRDefault="002336F4" w:rsidP="002336F4">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Pr>
          <w:rFonts w:ascii="Times New Roman" w:hAnsi="Times New Roman"/>
          <w:b/>
          <w:kern w:val="2"/>
          <w:sz w:val="24"/>
          <w:szCs w:val="24"/>
          <w:lang w:val="nb-NO"/>
        </w:rPr>
        <w:t>S</w:t>
      </w:r>
      <w:r w:rsidR="00B00A2B">
        <w:rPr>
          <w:rFonts w:ascii="Times New Roman" w:hAnsi="Times New Roman"/>
          <w:b/>
          <w:kern w:val="2"/>
          <w:sz w:val="24"/>
          <w:szCs w:val="24"/>
          <w:lang w:val="nb-NO"/>
        </w:rPr>
        <w:t>3</w:t>
      </w:r>
      <w:r w:rsidRPr="00B25DF3">
        <w:rPr>
          <w:rFonts w:ascii="Times New Roman" w:hAnsi="Times New Roman"/>
          <w:kern w:val="2"/>
          <w:sz w:val="24"/>
          <w:szCs w:val="24"/>
          <w:lang w:val="nb-NO"/>
        </w:rPr>
        <w:t>.</w:t>
      </w:r>
      <w:r w:rsidR="0021655C" w:rsidRPr="0021655C">
        <w:rPr>
          <w:rFonts w:ascii="Times New Roman" w:hAnsi="Times New Roman"/>
          <w:kern w:val="2"/>
          <w:sz w:val="24"/>
          <w:szCs w:val="24"/>
          <w:lang w:val="nb-NO"/>
        </w:rPr>
        <w:t xml:space="preserve"> The O</w:t>
      </w:r>
      <w:r w:rsidR="0021655C" w:rsidRPr="0021655C">
        <w:rPr>
          <w:rFonts w:ascii="Times New Roman" w:hAnsi="Times New Roman"/>
          <w:kern w:val="2"/>
          <w:sz w:val="24"/>
          <w:szCs w:val="24"/>
          <w:vertAlign w:val="subscript"/>
          <w:lang w:val="nb-NO"/>
        </w:rPr>
        <w:t>3</w:t>
      </w:r>
      <w:r w:rsidR="0021655C" w:rsidRPr="0021655C">
        <w:rPr>
          <w:rFonts w:ascii="Times New Roman" w:hAnsi="Times New Roman"/>
          <w:kern w:val="2"/>
          <w:sz w:val="24"/>
          <w:szCs w:val="24"/>
          <w:lang w:val="nb-NO"/>
        </w:rPr>
        <w:t xml:space="preserve"> chemistry (indicated by the Peak Ratio) response to the variation of </w:t>
      </w:r>
      <w:r w:rsidR="0021655C">
        <w:rPr>
          <w:rFonts w:ascii="Times New Roman" w:hAnsi="Times New Roman" w:hint="eastAsia"/>
          <w:kern w:val="2"/>
          <w:sz w:val="24"/>
          <w:szCs w:val="24"/>
          <w:lang w:val="nb-NO"/>
        </w:rPr>
        <w:t>PBL</w:t>
      </w:r>
      <w:r w:rsidR="0021655C">
        <w:rPr>
          <w:rFonts w:ascii="Times New Roman" w:hAnsi="Times New Roman"/>
          <w:kern w:val="2"/>
          <w:sz w:val="24"/>
          <w:szCs w:val="24"/>
          <w:lang w:val="nb-NO"/>
        </w:rPr>
        <w:t xml:space="preserve"> height </w:t>
      </w:r>
      <w:r w:rsidR="0021655C" w:rsidRPr="0021655C">
        <w:rPr>
          <w:rFonts w:ascii="Times New Roman" w:hAnsi="Times New Roman"/>
          <w:kern w:val="2"/>
          <w:sz w:val="24"/>
          <w:szCs w:val="24"/>
          <w:lang w:val="nb-NO"/>
        </w:rPr>
        <w:t>across a day</w:t>
      </w:r>
    </w:p>
    <w:p w14:paraId="6CAAA7A6" w14:textId="77777777" w:rsidR="00F96446" w:rsidRDefault="00F96446">
      <w:pPr>
        <w:rPr>
          <w:rFonts w:ascii="Times New Roman" w:hAnsi="Times New Roman"/>
          <w:kern w:val="2"/>
          <w:sz w:val="24"/>
          <w:szCs w:val="24"/>
          <w:lang w:val="nb-NO"/>
        </w:rPr>
      </w:pPr>
      <w:r>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5258"/>
      </w:tblGrid>
      <w:tr w:rsidR="00712454" w14:paraId="5405A788" w14:textId="77777777" w:rsidTr="00F96446">
        <w:trPr>
          <w:jc w:val="center"/>
        </w:trPr>
        <w:tc>
          <w:tcPr>
            <w:tcW w:w="4261" w:type="dxa"/>
          </w:tcPr>
          <w:p w14:paraId="633B62A1" w14:textId="77777777" w:rsidR="00712454" w:rsidRPr="002C27D3" w:rsidRDefault="00712454"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lastRenderedPageBreak/>
              <w:t>A typical winter day (Jan 21, 2017)</w:t>
            </w:r>
          </w:p>
        </w:tc>
        <w:tc>
          <w:tcPr>
            <w:tcW w:w="5258" w:type="dxa"/>
            <w:vAlign w:val="center"/>
          </w:tcPr>
          <w:p w14:paraId="78439706" w14:textId="77777777" w:rsidR="00712454" w:rsidRPr="002C27D3" w:rsidRDefault="00712454"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t>A typical summer day (July 21, 2017)</w:t>
            </w:r>
          </w:p>
        </w:tc>
      </w:tr>
      <w:tr w:rsidR="00712454" w14:paraId="235DC849" w14:textId="77777777" w:rsidTr="000202CA">
        <w:trPr>
          <w:jc w:val="center"/>
        </w:trPr>
        <w:tc>
          <w:tcPr>
            <w:tcW w:w="0" w:type="auto"/>
            <w:gridSpan w:val="2"/>
          </w:tcPr>
          <w:p w14:paraId="77F8EB0A" w14:textId="6FAFBAD5" w:rsidR="00712454" w:rsidRDefault="00FB4E3D" w:rsidP="000202CA">
            <w:pPr>
              <w:spacing w:line="360" w:lineRule="auto"/>
              <w:jc w:val="center"/>
              <w:rPr>
                <w:rFonts w:ascii="Times New Roman" w:hAnsi="Times New Roman" w:cs="Times New Roman"/>
                <w:lang w:val="nb-NO"/>
              </w:rPr>
            </w:pPr>
            <w:r>
              <w:rPr>
                <w:noProof/>
              </w:rPr>
              <w:drawing>
                <wp:inline distT="0" distB="0" distL="0" distR="0" wp14:anchorId="35842B34" wp14:editId="21B02F72">
                  <wp:extent cx="5892990" cy="7315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2990" cy="7315200"/>
                          </a:xfrm>
                          <a:prstGeom prst="rect">
                            <a:avLst/>
                          </a:prstGeom>
                          <a:noFill/>
                          <a:ln>
                            <a:noFill/>
                          </a:ln>
                        </pic:spPr>
                      </pic:pic>
                    </a:graphicData>
                  </a:graphic>
                </wp:inline>
              </w:drawing>
            </w:r>
          </w:p>
        </w:tc>
      </w:tr>
    </w:tbl>
    <w:p w14:paraId="73134715" w14:textId="7C8D19F0" w:rsidR="00F96446" w:rsidRDefault="00B87AA0" w:rsidP="00B87AA0">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Pr>
          <w:rFonts w:ascii="Times New Roman" w:hAnsi="Times New Roman"/>
          <w:b/>
          <w:kern w:val="2"/>
          <w:sz w:val="24"/>
          <w:szCs w:val="24"/>
          <w:lang w:val="nb-NO"/>
        </w:rPr>
        <w:t>S</w:t>
      </w:r>
      <w:r w:rsidR="00B00A2B">
        <w:rPr>
          <w:rFonts w:ascii="Times New Roman" w:hAnsi="Times New Roman"/>
          <w:b/>
          <w:kern w:val="2"/>
          <w:sz w:val="24"/>
          <w:szCs w:val="24"/>
          <w:lang w:val="nb-NO"/>
        </w:rPr>
        <w:t>4</w:t>
      </w:r>
      <w:r w:rsidRPr="00B25DF3">
        <w:rPr>
          <w:rFonts w:ascii="Times New Roman" w:hAnsi="Times New Roman"/>
          <w:kern w:val="2"/>
          <w:sz w:val="24"/>
          <w:szCs w:val="24"/>
          <w:lang w:val="nb-NO"/>
        </w:rPr>
        <w:t>.</w:t>
      </w:r>
      <w:r w:rsidRPr="0021655C">
        <w:rPr>
          <w:rFonts w:ascii="Times New Roman" w:hAnsi="Times New Roman"/>
          <w:kern w:val="2"/>
          <w:sz w:val="24"/>
          <w:szCs w:val="24"/>
          <w:lang w:val="nb-NO"/>
        </w:rPr>
        <w:t xml:space="preserve"> The O</w:t>
      </w:r>
      <w:r w:rsidRPr="0021655C">
        <w:rPr>
          <w:rFonts w:ascii="Times New Roman" w:hAnsi="Times New Roman"/>
          <w:kern w:val="2"/>
          <w:sz w:val="24"/>
          <w:szCs w:val="24"/>
          <w:vertAlign w:val="subscript"/>
          <w:lang w:val="nb-NO"/>
        </w:rPr>
        <w:t>3</w:t>
      </w:r>
      <w:r w:rsidRPr="0021655C">
        <w:rPr>
          <w:rFonts w:ascii="Times New Roman" w:hAnsi="Times New Roman"/>
          <w:kern w:val="2"/>
          <w:sz w:val="24"/>
          <w:szCs w:val="24"/>
          <w:lang w:val="nb-NO"/>
        </w:rPr>
        <w:t xml:space="preserve"> chemistry (indicated by the Peak Ratio) response to the variation of </w:t>
      </w:r>
      <w:r w:rsidR="00932B5D">
        <w:rPr>
          <w:rFonts w:ascii="Times New Roman" w:hAnsi="Times New Roman"/>
          <w:kern w:val="2"/>
          <w:sz w:val="24"/>
          <w:szCs w:val="24"/>
          <w:lang w:val="nb-NO"/>
        </w:rPr>
        <w:t>wind speed</w:t>
      </w:r>
      <w:r>
        <w:rPr>
          <w:rFonts w:ascii="Times New Roman" w:hAnsi="Times New Roman"/>
          <w:kern w:val="2"/>
          <w:sz w:val="24"/>
          <w:szCs w:val="24"/>
          <w:lang w:val="nb-NO"/>
        </w:rPr>
        <w:t xml:space="preserve"> </w:t>
      </w:r>
      <w:r w:rsidRPr="0021655C">
        <w:rPr>
          <w:rFonts w:ascii="Times New Roman" w:hAnsi="Times New Roman"/>
          <w:kern w:val="2"/>
          <w:sz w:val="24"/>
          <w:szCs w:val="24"/>
          <w:lang w:val="nb-NO"/>
        </w:rPr>
        <w:t>across a day</w:t>
      </w:r>
    </w:p>
    <w:p w14:paraId="56D47D94" w14:textId="77777777" w:rsidR="00F96446" w:rsidRDefault="00F96446">
      <w:pPr>
        <w:rPr>
          <w:rFonts w:ascii="Times New Roman" w:hAnsi="Times New Roman"/>
          <w:kern w:val="2"/>
          <w:sz w:val="24"/>
          <w:szCs w:val="24"/>
          <w:lang w:val="nb-NO"/>
        </w:rPr>
      </w:pPr>
      <w:r>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328"/>
      </w:tblGrid>
      <w:tr w:rsidR="00782150" w14:paraId="352ECBD9" w14:textId="77777777" w:rsidTr="00F96446">
        <w:trPr>
          <w:jc w:val="center"/>
        </w:trPr>
        <w:tc>
          <w:tcPr>
            <w:tcW w:w="4338" w:type="dxa"/>
          </w:tcPr>
          <w:p w14:paraId="073834C5" w14:textId="77777777" w:rsidR="00782150" w:rsidRPr="002C27D3" w:rsidRDefault="00782150"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lastRenderedPageBreak/>
              <w:t>A typical winter day (Jan 21, 2017)</w:t>
            </w:r>
          </w:p>
        </w:tc>
        <w:tc>
          <w:tcPr>
            <w:tcW w:w="5328" w:type="dxa"/>
            <w:vAlign w:val="center"/>
          </w:tcPr>
          <w:p w14:paraId="124D291C" w14:textId="77777777" w:rsidR="00782150" w:rsidRPr="002C27D3" w:rsidRDefault="00782150"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t>A typical summer day (July 21, 2017)</w:t>
            </w:r>
          </w:p>
        </w:tc>
      </w:tr>
      <w:tr w:rsidR="00782150" w14:paraId="776ED575" w14:textId="77777777" w:rsidTr="000202CA">
        <w:trPr>
          <w:jc w:val="center"/>
        </w:trPr>
        <w:tc>
          <w:tcPr>
            <w:tcW w:w="0" w:type="auto"/>
            <w:gridSpan w:val="2"/>
          </w:tcPr>
          <w:p w14:paraId="5F4F11E8" w14:textId="38239793" w:rsidR="00782150" w:rsidRDefault="00F74CB3" w:rsidP="000202CA">
            <w:pPr>
              <w:spacing w:line="360" w:lineRule="auto"/>
              <w:jc w:val="center"/>
              <w:rPr>
                <w:rFonts w:ascii="Times New Roman" w:hAnsi="Times New Roman" w:cs="Times New Roman"/>
                <w:lang w:val="nb-NO"/>
              </w:rPr>
            </w:pPr>
            <w:r>
              <w:rPr>
                <w:noProof/>
              </w:rPr>
              <w:drawing>
                <wp:inline distT="0" distB="0" distL="0" distR="0" wp14:anchorId="2C0520FF" wp14:editId="11945543">
                  <wp:extent cx="5999891" cy="731520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99891" cy="7315200"/>
                          </a:xfrm>
                          <a:prstGeom prst="rect">
                            <a:avLst/>
                          </a:prstGeom>
                          <a:noFill/>
                          <a:ln>
                            <a:noFill/>
                          </a:ln>
                        </pic:spPr>
                      </pic:pic>
                    </a:graphicData>
                  </a:graphic>
                </wp:inline>
              </w:drawing>
            </w:r>
          </w:p>
        </w:tc>
      </w:tr>
    </w:tbl>
    <w:p w14:paraId="71FFE415" w14:textId="77777777" w:rsidR="00782150" w:rsidRDefault="00782150" w:rsidP="00782150">
      <w:pPr>
        <w:jc w:val="center"/>
        <w:rPr>
          <w:rFonts w:ascii="Times New Roman" w:hAnsi="Times New Roman"/>
          <w:b/>
          <w:kern w:val="2"/>
          <w:sz w:val="24"/>
          <w:szCs w:val="24"/>
          <w:lang w:val="nb-NO"/>
        </w:rPr>
      </w:pPr>
    </w:p>
    <w:p w14:paraId="78C9DB35" w14:textId="3B9FFD02" w:rsidR="00F96446" w:rsidRDefault="00782150" w:rsidP="00F96446">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Pr>
          <w:rFonts w:ascii="Times New Roman" w:hAnsi="Times New Roman"/>
          <w:b/>
          <w:kern w:val="2"/>
          <w:sz w:val="24"/>
          <w:szCs w:val="24"/>
          <w:lang w:val="nb-NO"/>
        </w:rPr>
        <w:t>S</w:t>
      </w:r>
      <w:r w:rsidR="00B00A2B">
        <w:rPr>
          <w:rFonts w:ascii="Times New Roman" w:hAnsi="Times New Roman"/>
          <w:b/>
          <w:kern w:val="2"/>
          <w:sz w:val="24"/>
          <w:szCs w:val="24"/>
          <w:lang w:val="nb-NO"/>
        </w:rPr>
        <w:t>5</w:t>
      </w:r>
      <w:r w:rsidRPr="00B25DF3">
        <w:rPr>
          <w:rFonts w:ascii="Times New Roman" w:hAnsi="Times New Roman"/>
          <w:kern w:val="2"/>
          <w:sz w:val="24"/>
          <w:szCs w:val="24"/>
          <w:lang w:val="nb-NO"/>
        </w:rPr>
        <w:t>.</w:t>
      </w:r>
      <w:r w:rsidRPr="0021655C">
        <w:rPr>
          <w:rFonts w:ascii="Times New Roman" w:hAnsi="Times New Roman"/>
          <w:kern w:val="2"/>
          <w:sz w:val="24"/>
          <w:szCs w:val="24"/>
          <w:lang w:val="nb-NO"/>
        </w:rPr>
        <w:t xml:space="preserve"> The O</w:t>
      </w:r>
      <w:r w:rsidRPr="0021655C">
        <w:rPr>
          <w:rFonts w:ascii="Times New Roman" w:hAnsi="Times New Roman"/>
          <w:kern w:val="2"/>
          <w:sz w:val="24"/>
          <w:szCs w:val="24"/>
          <w:vertAlign w:val="subscript"/>
          <w:lang w:val="nb-NO"/>
        </w:rPr>
        <w:t>3</w:t>
      </w:r>
      <w:r w:rsidRPr="0021655C">
        <w:rPr>
          <w:rFonts w:ascii="Times New Roman" w:hAnsi="Times New Roman"/>
          <w:kern w:val="2"/>
          <w:sz w:val="24"/>
          <w:szCs w:val="24"/>
          <w:lang w:val="nb-NO"/>
        </w:rPr>
        <w:t xml:space="preserve"> chemistry (indicated by the Peak Ratio) response to the variation of </w:t>
      </w:r>
      <w:r w:rsidR="00E655A1">
        <w:rPr>
          <w:rFonts w:ascii="Times New Roman" w:hAnsi="Times New Roman"/>
          <w:kern w:val="2"/>
          <w:sz w:val="24"/>
          <w:szCs w:val="24"/>
          <w:lang w:val="nb-NO"/>
        </w:rPr>
        <w:t>convective velocity scale</w:t>
      </w:r>
      <w:r>
        <w:rPr>
          <w:rFonts w:ascii="Times New Roman" w:hAnsi="Times New Roman"/>
          <w:kern w:val="2"/>
          <w:sz w:val="24"/>
          <w:szCs w:val="24"/>
          <w:lang w:val="nb-NO"/>
        </w:rPr>
        <w:t xml:space="preserve"> </w:t>
      </w:r>
      <w:r w:rsidRPr="0021655C">
        <w:rPr>
          <w:rFonts w:ascii="Times New Roman" w:hAnsi="Times New Roman"/>
          <w:kern w:val="2"/>
          <w:sz w:val="24"/>
          <w:szCs w:val="24"/>
          <w:lang w:val="nb-NO"/>
        </w:rPr>
        <w:t>across a day</w:t>
      </w:r>
      <w:r w:rsidR="00F96446">
        <w:rPr>
          <w:rFonts w:ascii="Times New Roman" w:hAnsi="Times New Roman"/>
          <w:kern w:val="2"/>
          <w:sz w:val="24"/>
          <w:szCs w:val="24"/>
          <w:lang w:val="nb-NO"/>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4"/>
        <w:gridCol w:w="5262"/>
      </w:tblGrid>
      <w:tr w:rsidR="00141660" w14:paraId="120066DD" w14:textId="77777777" w:rsidTr="00F96446">
        <w:trPr>
          <w:jc w:val="center"/>
        </w:trPr>
        <w:tc>
          <w:tcPr>
            <w:tcW w:w="4284" w:type="dxa"/>
          </w:tcPr>
          <w:p w14:paraId="5CD32A1B" w14:textId="77777777" w:rsidR="00141660" w:rsidRPr="002C27D3" w:rsidRDefault="00141660"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lastRenderedPageBreak/>
              <w:t>A typical winter day (Jan 21, 2017)</w:t>
            </w:r>
          </w:p>
        </w:tc>
        <w:tc>
          <w:tcPr>
            <w:tcW w:w="5262" w:type="dxa"/>
            <w:vAlign w:val="center"/>
          </w:tcPr>
          <w:p w14:paraId="2C033476" w14:textId="77777777" w:rsidR="00141660" w:rsidRPr="002C27D3" w:rsidRDefault="00141660" w:rsidP="000202CA">
            <w:pPr>
              <w:spacing w:line="360" w:lineRule="auto"/>
              <w:jc w:val="center"/>
              <w:rPr>
                <w:rFonts w:ascii="Times New Roman" w:hAnsi="Times New Roman" w:cs="Times New Roman"/>
                <w:b/>
                <w:lang w:val="nb-NO"/>
              </w:rPr>
            </w:pPr>
            <w:r w:rsidRPr="002C27D3">
              <w:rPr>
                <w:rFonts w:ascii="Times New Roman" w:hAnsi="Times New Roman" w:cs="Times New Roman"/>
                <w:b/>
                <w:noProof/>
                <w:sz w:val="24"/>
                <w:szCs w:val="24"/>
              </w:rPr>
              <w:t>A typical summer day (July 21, 2017)</w:t>
            </w:r>
          </w:p>
        </w:tc>
      </w:tr>
      <w:tr w:rsidR="00141660" w14:paraId="53024484" w14:textId="77777777" w:rsidTr="000202CA">
        <w:trPr>
          <w:jc w:val="center"/>
        </w:trPr>
        <w:tc>
          <w:tcPr>
            <w:tcW w:w="0" w:type="auto"/>
            <w:gridSpan w:val="2"/>
          </w:tcPr>
          <w:p w14:paraId="3476F784" w14:textId="77777777" w:rsidR="00141660" w:rsidRDefault="00141660" w:rsidP="000202CA">
            <w:pPr>
              <w:spacing w:line="360" w:lineRule="auto"/>
              <w:jc w:val="center"/>
              <w:rPr>
                <w:rFonts w:ascii="Times New Roman" w:hAnsi="Times New Roman" w:cs="Times New Roman"/>
                <w:lang w:val="nb-NO"/>
              </w:rPr>
            </w:pPr>
            <w:r>
              <w:rPr>
                <w:noProof/>
              </w:rPr>
              <w:drawing>
                <wp:inline distT="0" distB="0" distL="0" distR="0" wp14:anchorId="207321DF" wp14:editId="7BE729DF">
                  <wp:extent cx="5916859" cy="7315200"/>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16859" cy="7315200"/>
                          </a:xfrm>
                          <a:prstGeom prst="rect">
                            <a:avLst/>
                          </a:prstGeom>
                          <a:noFill/>
                          <a:ln>
                            <a:noFill/>
                          </a:ln>
                        </pic:spPr>
                      </pic:pic>
                    </a:graphicData>
                  </a:graphic>
                </wp:inline>
              </w:drawing>
            </w:r>
          </w:p>
        </w:tc>
      </w:tr>
    </w:tbl>
    <w:p w14:paraId="190B5352" w14:textId="77777777" w:rsidR="00141660" w:rsidRDefault="00141660" w:rsidP="00141660">
      <w:pPr>
        <w:jc w:val="center"/>
        <w:rPr>
          <w:rFonts w:ascii="Times New Roman" w:hAnsi="Times New Roman"/>
          <w:b/>
          <w:kern w:val="2"/>
          <w:sz w:val="24"/>
          <w:szCs w:val="24"/>
          <w:lang w:val="nb-NO"/>
        </w:rPr>
      </w:pPr>
    </w:p>
    <w:p w14:paraId="40F978E3" w14:textId="442A7755" w:rsidR="003345EC" w:rsidRPr="00B25DF3" w:rsidRDefault="00141660" w:rsidP="00D504B2">
      <w:pPr>
        <w:jc w:val="center"/>
        <w:rPr>
          <w:rFonts w:ascii="Times New Roman" w:hAnsi="Times New Roman"/>
          <w:kern w:val="2"/>
          <w:sz w:val="24"/>
          <w:szCs w:val="24"/>
          <w:lang w:val="nb-NO"/>
        </w:rPr>
      </w:pPr>
      <w:r w:rsidRPr="004E5125">
        <w:rPr>
          <w:rFonts w:ascii="Times New Roman" w:hAnsi="Times New Roman"/>
          <w:b/>
          <w:kern w:val="2"/>
          <w:sz w:val="24"/>
          <w:szCs w:val="24"/>
          <w:lang w:val="nb-NO"/>
        </w:rPr>
        <w:t xml:space="preserve">Figure </w:t>
      </w:r>
      <w:r>
        <w:rPr>
          <w:rFonts w:ascii="Times New Roman" w:hAnsi="Times New Roman"/>
          <w:b/>
          <w:kern w:val="2"/>
          <w:sz w:val="24"/>
          <w:szCs w:val="24"/>
          <w:lang w:val="nb-NO"/>
        </w:rPr>
        <w:t>S</w:t>
      </w:r>
      <w:r w:rsidR="00B00A2B">
        <w:rPr>
          <w:rFonts w:ascii="Times New Roman" w:hAnsi="Times New Roman"/>
          <w:b/>
          <w:kern w:val="2"/>
          <w:sz w:val="24"/>
          <w:szCs w:val="24"/>
          <w:lang w:val="nb-NO"/>
        </w:rPr>
        <w:t>6</w:t>
      </w:r>
      <w:r w:rsidRPr="00B25DF3">
        <w:rPr>
          <w:rFonts w:ascii="Times New Roman" w:hAnsi="Times New Roman"/>
          <w:kern w:val="2"/>
          <w:sz w:val="24"/>
          <w:szCs w:val="24"/>
          <w:lang w:val="nb-NO"/>
        </w:rPr>
        <w:t>.</w:t>
      </w:r>
      <w:r w:rsidRPr="0021655C">
        <w:rPr>
          <w:rFonts w:ascii="Times New Roman" w:hAnsi="Times New Roman"/>
          <w:kern w:val="2"/>
          <w:sz w:val="24"/>
          <w:szCs w:val="24"/>
          <w:lang w:val="nb-NO"/>
        </w:rPr>
        <w:t xml:space="preserve"> The O</w:t>
      </w:r>
      <w:r w:rsidRPr="0021655C">
        <w:rPr>
          <w:rFonts w:ascii="Times New Roman" w:hAnsi="Times New Roman"/>
          <w:kern w:val="2"/>
          <w:sz w:val="24"/>
          <w:szCs w:val="24"/>
          <w:vertAlign w:val="subscript"/>
          <w:lang w:val="nb-NO"/>
        </w:rPr>
        <w:t>3</w:t>
      </w:r>
      <w:r w:rsidRPr="0021655C">
        <w:rPr>
          <w:rFonts w:ascii="Times New Roman" w:hAnsi="Times New Roman"/>
          <w:kern w:val="2"/>
          <w:sz w:val="24"/>
          <w:szCs w:val="24"/>
          <w:lang w:val="nb-NO"/>
        </w:rPr>
        <w:t xml:space="preserve"> chemistry (indicated by the Peak Ratio) response to the variation of </w:t>
      </w:r>
      <w:r w:rsidR="00B83F41">
        <w:rPr>
          <w:rFonts w:ascii="Times New Roman" w:hAnsi="Times New Roman"/>
          <w:kern w:val="2"/>
          <w:sz w:val="24"/>
          <w:szCs w:val="24"/>
          <w:lang w:val="nb-NO"/>
        </w:rPr>
        <w:t>2-meter temperature</w:t>
      </w:r>
      <w:r>
        <w:rPr>
          <w:rFonts w:ascii="Times New Roman" w:hAnsi="Times New Roman"/>
          <w:kern w:val="2"/>
          <w:sz w:val="24"/>
          <w:szCs w:val="24"/>
          <w:lang w:val="nb-NO"/>
        </w:rPr>
        <w:t xml:space="preserve"> </w:t>
      </w:r>
      <w:r w:rsidRPr="0021655C">
        <w:rPr>
          <w:rFonts w:ascii="Times New Roman" w:hAnsi="Times New Roman"/>
          <w:kern w:val="2"/>
          <w:sz w:val="24"/>
          <w:szCs w:val="24"/>
          <w:lang w:val="nb-NO"/>
        </w:rPr>
        <w:t>across a day</w:t>
      </w:r>
    </w:p>
    <w:sectPr w:rsidR="003345EC" w:rsidRPr="00B25DF3" w:rsidSect="006636A8">
      <w:footerReference w:type="default" r:id="rId52"/>
      <w:pgSz w:w="12240" w:h="15840"/>
      <w:pgMar w:top="1080" w:right="1080" w:bottom="1080" w:left="108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A7F2CE" w14:textId="77777777" w:rsidR="00081A3E" w:rsidRDefault="00081A3E" w:rsidP="00EF784E">
      <w:pPr>
        <w:spacing w:after="0" w:line="240" w:lineRule="auto"/>
      </w:pPr>
      <w:r>
        <w:separator/>
      </w:r>
    </w:p>
  </w:endnote>
  <w:endnote w:type="continuationSeparator" w:id="0">
    <w:p w14:paraId="58950764" w14:textId="77777777" w:rsidR="00081A3E" w:rsidRDefault="00081A3E" w:rsidP="00EF78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2CADDA" w14:textId="4BE5FB03" w:rsidR="00415C23" w:rsidRDefault="00415C23">
    <w:pPr>
      <w:pStyle w:val="Footer"/>
      <w:jc w:val="right"/>
    </w:pPr>
    <w:r>
      <w:rPr>
        <w:noProof/>
      </w:rPr>
      <mc:AlternateContent>
        <mc:Choice Requires="wps">
          <w:drawing>
            <wp:anchor distT="0" distB="0" distL="114300" distR="114300" simplePos="0" relativeHeight="251660288" behindDoc="0" locked="0" layoutInCell="0" allowOverlap="1" wp14:anchorId="574FBC55" wp14:editId="083C8169">
              <wp:simplePos x="0" y="0"/>
              <wp:positionH relativeFrom="page">
                <wp:posOffset>0</wp:posOffset>
              </wp:positionH>
              <wp:positionV relativeFrom="page">
                <wp:posOffset>9601200</wp:posOffset>
              </wp:positionV>
              <wp:extent cx="7772400" cy="266700"/>
              <wp:effectExtent l="0" t="0" r="0" b="0"/>
              <wp:wrapNone/>
              <wp:docPr id="12" name="MSIPCMa2894a06bd7942acc20453cc" descr="{&quot;HashCode&quot;:1828086022,&quot;Height&quot;:792.0,&quot;Width&quot;:61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727FB6" w14:textId="3AE050DB" w:rsidR="00415C23" w:rsidRPr="002525C7" w:rsidRDefault="00415C23" w:rsidP="002525C7">
                          <w:pPr>
                            <w:spacing w:after="0"/>
                            <w:rPr>
                              <w:rFonts w:ascii="Calibri" w:hAnsi="Calibri" w:cs="Calibri"/>
                              <w:color w:val="000000"/>
                              <w:sz w:val="20"/>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74FBC55" id="_x0000_t202" coordsize="21600,21600" o:spt="202" path="m,l,21600r21600,l21600,xe">
              <v:stroke joinstyle="miter"/>
              <v:path gradientshapeok="t" o:connecttype="rect"/>
            </v:shapetype>
            <v:shape id="MSIPCMa2894a06bd7942acc20453cc" o:spid="_x0000_s1026" type="#_x0000_t202" alt="{&quot;HashCode&quot;:1828086022,&quot;Height&quot;:792.0,&quot;Width&quot;:612.0,&quot;Placement&quot;:&quot;Footer&quot;,&quot;Index&quot;:&quot;Primary&quot;,&quot;Section&quot;:1,&quot;Top&quot;:0.0,&quot;Left&quot;:0.0}" style="position:absolute;left:0;text-align:left;margin-left:0;margin-top:756pt;width:612pt;height:21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" o:allowincell="f" filled="f" stroked="f" strokeweight=".5pt">
              <v:textbox inset="20pt,0,,0">
                <w:txbxContent>
                  <w:p w14:paraId="3C727FB6" w14:textId="3AE050DB" w:rsidR="00415C23" w:rsidRPr="002525C7" w:rsidRDefault="00415C23" w:rsidP="002525C7">
                    <w:pPr>
                      <w:spacing w:after="0"/>
                      <w:rPr>
                        <w:rFonts w:ascii="Calibri" w:hAnsi="Calibri" w:cs="Calibri"/>
                        <w:color w:val="000000"/>
                        <w:sz w:val="20"/>
                      </w:rPr>
                    </w:pPr>
                  </w:p>
                </w:txbxContent>
              </v:textbox>
              <w10:wrap anchorx="page" anchory="page"/>
            </v:shape>
          </w:pict>
        </mc:Fallback>
      </mc:AlternateContent>
    </w:r>
    <w:sdt>
      <w:sdtPr>
        <w:id w:val="-206247244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25</w:t>
        </w:r>
        <w:r>
          <w:rPr>
            <w:noProof/>
          </w:rPr>
          <w:fldChar w:fldCharType="end"/>
        </w:r>
      </w:sdtContent>
    </w:sdt>
  </w:p>
  <w:p w14:paraId="459F0A8D" w14:textId="77777777" w:rsidR="00415C23" w:rsidRDefault="00415C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636844" w14:textId="77777777" w:rsidR="00081A3E" w:rsidRDefault="00081A3E" w:rsidP="00EF784E">
      <w:pPr>
        <w:spacing w:after="0" w:line="240" w:lineRule="auto"/>
      </w:pPr>
      <w:r>
        <w:separator/>
      </w:r>
    </w:p>
  </w:footnote>
  <w:footnote w:type="continuationSeparator" w:id="0">
    <w:p w14:paraId="2E9CAFF8" w14:textId="77777777" w:rsidR="00081A3E" w:rsidRDefault="00081A3E" w:rsidP="00EF78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B208D4"/>
    <w:multiLevelType w:val="hybridMultilevel"/>
    <w:tmpl w:val="CCEC3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657B9A"/>
    <w:multiLevelType w:val="hybridMultilevel"/>
    <w:tmpl w:val="2C8E9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BA13DA"/>
    <w:multiLevelType w:val="hybridMultilevel"/>
    <w:tmpl w:val="901047FC"/>
    <w:lvl w:ilvl="0" w:tplc="D682EFC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B406279"/>
    <w:multiLevelType w:val="hybridMultilevel"/>
    <w:tmpl w:val="17987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FEB5461"/>
    <w:multiLevelType w:val="hybridMultilevel"/>
    <w:tmpl w:val="9FEEF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2DD3"/>
    <w:rsid w:val="000008D9"/>
    <w:rsid w:val="0000106F"/>
    <w:rsid w:val="0000131C"/>
    <w:rsid w:val="00001985"/>
    <w:rsid w:val="00001AF3"/>
    <w:rsid w:val="0000225D"/>
    <w:rsid w:val="00003A37"/>
    <w:rsid w:val="00003F53"/>
    <w:rsid w:val="0000416B"/>
    <w:rsid w:val="0000430F"/>
    <w:rsid w:val="00004388"/>
    <w:rsid w:val="0000557F"/>
    <w:rsid w:val="000056C9"/>
    <w:rsid w:val="00005A47"/>
    <w:rsid w:val="00007985"/>
    <w:rsid w:val="00010A17"/>
    <w:rsid w:val="00010E11"/>
    <w:rsid w:val="0001143C"/>
    <w:rsid w:val="00011AAF"/>
    <w:rsid w:val="000123AE"/>
    <w:rsid w:val="00012627"/>
    <w:rsid w:val="00015371"/>
    <w:rsid w:val="000157F7"/>
    <w:rsid w:val="00016C78"/>
    <w:rsid w:val="0001729F"/>
    <w:rsid w:val="000202CA"/>
    <w:rsid w:val="00020582"/>
    <w:rsid w:val="00020946"/>
    <w:rsid w:val="00020965"/>
    <w:rsid w:val="00021785"/>
    <w:rsid w:val="000219B1"/>
    <w:rsid w:val="0002232C"/>
    <w:rsid w:val="000224D4"/>
    <w:rsid w:val="000237FC"/>
    <w:rsid w:val="00023AEF"/>
    <w:rsid w:val="00023D83"/>
    <w:rsid w:val="000242BE"/>
    <w:rsid w:val="00025C28"/>
    <w:rsid w:val="00027597"/>
    <w:rsid w:val="00027E3F"/>
    <w:rsid w:val="00030216"/>
    <w:rsid w:val="0003124C"/>
    <w:rsid w:val="00031481"/>
    <w:rsid w:val="00031A23"/>
    <w:rsid w:val="00031E59"/>
    <w:rsid w:val="00031ECE"/>
    <w:rsid w:val="00032480"/>
    <w:rsid w:val="000328DF"/>
    <w:rsid w:val="0003331F"/>
    <w:rsid w:val="0003387C"/>
    <w:rsid w:val="00033DE1"/>
    <w:rsid w:val="00034579"/>
    <w:rsid w:val="00034647"/>
    <w:rsid w:val="00034701"/>
    <w:rsid w:val="000356E6"/>
    <w:rsid w:val="000356FF"/>
    <w:rsid w:val="00036B6A"/>
    <w:rsid w:val="00036BEB"/>
    <w:rsid w:val="00037237"/>
    <w:rsid w:val="00037474"/>
    <w:rsid w:val="000379AA"/>
    <w:rsid w:val="00037F28"/>
    <w:rsid w:val="000408D4"/>
    <w:rsid w:val="00040C8B"/>
    <w:rsid w:val="0004101C"/>
    <w:rsid w:val="0004127E"/>
    <w:rsid w:val="00041442"/>
    <w:rsid w:val="00041572"/>
    <w:rsid w:val="00041656"/>
    <w:rsid w:val="00041993"/>
    <w:rsid w:val="00042D28"/>
    <w:rsid w:val="000430F6"/>
    <w:rsid w:val="00043AFD"/>
    <w:rsid w:val="00043C18"/>
    <w:rsid w:val="00043E94"/>
    <w:rsid w:val="000442A7"/>
    <w:rsid w:val="000447D3"/>
    <w:rsid w:val="00044CAF"/>
    <w:rsid w:val="00045448"/>
    <w:rsid w:val="00045A46"/>
    <w:rsid w:val="00045B96"/>
    <w:rsid w:val="00045C71"/>
    <w:rsid w:val="00045DA8"/>
    <w:rsid w:val="000461D9"/>
    <w:rsid w:val="00046397"/>
    <w:rsid w:val="000465B7"/>
    <w:rsid w:val="000469DF"/>
    <w:rsid w:val="00046BF4"/>
    <w:rsid w:val="00047367"/>
    <w:rsid w:val="00047A0F"/>
    <w:rsid w:val="00047FD6"/>
    <w:rsid w:val="00050AD2"/>
    <w:rsid w:val="00051212"/>
    <w:rsid w:val="00051272"/>
    <w:rsid w:val="00051471"/>
    <w:rsid w:val="00051CEC"/>
    <w:rsid w:val="00051F73"/>
    <w:rsid w:val="00052D95"/>
    <w:rsid w:val="000546A2"/>
    <w:rsid w:val="00055111"/>
    <w:rsid w:val="00055310"/>
    <w:rsid w:val="00055FE1"/>
    <w:rsid w:val="000563F8"/>
    <w:rsid w:val="00056681"/>
    <w:rsid w:val="000569B5"/>
    <w:rsid w:val="00056BEF"/>
    <w:rsid w:val="00057649"/>
    <w:rsid w:val="000608F5"/>
    <w:rsid w:val="000609FF"/>
    <w:rsid w:val="0006103F"/>
    <w:rsid w:val="0006107A"/>
    <w:rsid w:val="000612A0"/>
    <w:rsid w:val="00062795"/>
    <w:rsid w:val="00062C06"/>
    <w:rsid w:val="0006314A"/>
    <w:rsid w:val="000631A4"/>
    <w:rsid w:val="00063234"/>
    <w:rsid w:val="00063A88"/>
    <w:rsid w:val="000645AF"/>
    <w:rsid w:val="000647F0"/>
    <w:rsid w:val="00064A11"/>
    <w:rsid w:val="00064D2D"/>
    <w:rsid w:val="00064D8B"/>
    <w:rsid w:val="00064F52"/>
    <w:rsid w:val="0006513F"/>
    <w:rsid w:val="00065373"/>
    <w:rsid w:val="000654F4"/>
    <w:rsid w:val="000669BF"/>
    <w:rsid w:val="00066D5A"/>
    <w:rsid w:val="0006746B"/>
    <w:rsid w:val="00067541"/>
    <w:rsid w:val="00067917"/>
    <w:rsid w:val="00067DCD"/>
    <w:rsid w:val="00067E6D"/>
    <w:rsid w:val="000705D2"/>
    <w:rsid w:val="00070600"/>
    <w:rsid w:val="00070798"/>
    <w:rsid w:val="00070B9F"/>
    <w:rsid w:val="000710E6"/>
    <w:rsid w:val="00072199"/>
    <w:rsid w:val="0007256D"/>
    <w:rsid w:val="0007303B"/>
    <w:rsid w:val="000731AB"/>
    <w:rsid w:val="000732FC"/>
    <w:rsid w:val="00073B59"/>
    <w:rsid w:val="00073C7F"/>
    <w:rsid w:val="00073FA7"/>
    <w:rsid w:val="0007410E"/>
    <w:rsid w:val="000755B7"/>
    <w:rsid w:val="000755D7"/>
    <w:rsid w:val="000767D1"/>
    <w:rsid w:val="0007693D"/>
    <w:rsid w:val="000769EC"/>
    <w:rsid w:val="0007731F"/>
    <w:rsid w:val="00077688"/>
    <w:rsid w:val="000779DA"/>
    <w:rsid w:val="00077C32"/>
    <w:rsid w:val="00077CF9"/>
    <w:rsid w:val="000807CF"/>
    <w:rsid w:val="000810A9"/>
    <w:rsid w:val="00081113"/>
    <w:rsid w:val="000812FC"/>
    <w:rsid w:val="000817FA"/>
    <w:rsid w:val="0008198E"/>
    <w:rsid w:val="00081A3E"/>
    <w:rsid w:val="00081B86"/>
    <w:rsid w:val="00081C24"/>
    <w:rsid w:val="00081DBB"/>
    <w:rsid w:val="00082C1D"/>
    <w:rsid w:val="0008309E"/>
    <w:rsid w:val="00083445"/>
    <w:rsid w:val="00083492"/>
    <w:rsid w:val="000838FD"/>
    <w:rsid w:val="0008405F"/>
    <w:rsid w:val="00084DDC"/>
    <w:rsid w:val="00085151"/>
    <w:rsid w:val="00085459"/>
    <w:rsid w:val="000857FF"/>
    <w:rsid w:val="000859B8"/>
    <w:rsid w:val="00085A38"/>
    <w:rsid w:val="000862EA"/>
    <w:rsid w:val="00086ACA"/>
    <w:rsid w:val="00086E13"/>
    <w:rsid w:val="000913C5"/>
    <w:rsid w:val="00091691"/>
    <w:rsid w:val="00091AFF"/>
    <w:rsid w:val="00091CE7"/>
    <w:rsid w:val="00092518"/>
    <w:rsid w:val="00092576"/>
    <w:rsid w:val="000926A1"/>
    <w:rsid w:val="000926F4"/>
    <w:rsid w:val="000927DD"/>
    <w:rsid w:val="0009291C"/>
    <w:rsid w:val="0009301B"/>
    <w:rsid w:val="00093340"/>
    <w:rsid w:val="00093CD6"/>
    <w:rsid w:val="00094F21"/>
    <w:rsid w:val="00095382"/>
    <w:rsid w:val="000957FB"/>
    <w:rsid w:val="00095EE5"/>
    <w:rsid w:val="00095FD6"/>
    <w:rsid w:val="00096676"/>
    <w:rsid w:val="0009705F"/>
    <w:rsid w:val="000970C9"/>
    <w:rsid w:val="000971C6"/>
    <w:rsid w:val="00097776"/>
    <w:rsid w:val="000978F0"/>
    <w:rsid w:val="000A0117"/>
    <w:rsid w:val="000A07A3"/>
    <w:rsid w:val="000A088E"/>
    <w:rsid w:val="000A218C"/>
    <w:rsid w:val="000A2AFF"/>
    <w:rsid w:val="000A453A"/>
    <w:rsid w:val="000A4655"/>
    <w:rsid w:val="000A5140"/>
    <w:rsid w:val="000A6ECF"/>
    <w:rsid w:val="000A6FE6"/>
    <w:rsid w:val="000A7CD4"/>
    <w:rsid w:val="000B19B1"/>
    <w:rsid w:val="000B1EA8"/>
    <w:rsid w:val="000B2F3D"/>
    <w:rsid w:val="000B3991"/>
    <w:rsid w:val="000B39CF"/>
    <w:rsid w:val="000B3FEA"/>
    <w:rsid w:val="000B4626"/>
    <w:rsid w:val="000B4AB9"/>
    <w:rsid w:val="000B5867"/>
    <w:rsid w:val="000B5AB8"/>
    <w:rsid w:val="000B5ADF"/>
    <w:rsid w:val="000B6C17"/>
    <w:rsid w:val="000B7CC3"/>
    <w:rsid w:val="000C0A31"/>
    <w:rsid w:val="000C10B6"/>
    <w:rsid w:val="000C1417"/>
    <w:rsid w:val="000C161B"/>
    <w:rsid w:val="000C1C15"/>
    <w:rsid w:val="000C1CE9"/>
    <w:rsid w:val="000C1DAB"/>
    <w:rsid w:val="000C1DE3"/>
    <w:rsid w:val="000C242C"/>
    <w:rsid w:val="000C308A"/>
    <w:rsid w:val="000C39C7"/>
    <w:rsid w:val="000C3B27"/>
    <w:rsid w:val="000C3B62"/>
    <w:rsid w:val="000C42EF"/>
    <w:rsid w:val="000C4356"/>
    <w:rsid w:val="000C442F"/>
    <w:rsid w:val="000C4D38"/>
    <w:rsid w:val="000C4E6E"/>
    <w:rsid w:val="000C50B9"/>
    <w:rsid w:val="000C5FD7"/>
    <w:rsid w:val="000C654A"/>
    <w:rsid w:val="000C69BC"/>
    <w:rsid w:val="000C6D4F"/>
    <w:rsid w:val="000C6ECC"/>
    <w:rsid w:val="000C7A7D"/>
    <w:rsid w:val="000C7B41"/>
    <w:rsid w:val="000C7E0F"/>
    <w:rsid w:val="000C7F8C"/>
    <w:rsid w:val="000D0C77"/>
    <w:rsid w:val="000D0E43"/>
    <w:rsid w:val="000D16C5"/>
    <w:rsid w:val="000D16EF"/>
    <w:rsid w:val="000D172B"/>
    <w:rsid w:val="000D1FD7"/>
    <w:rsid w:val="000D24E6"/>
    <w:rsid w:val="000D3630"/>
    <w:rsid w:val="000D493E"/>
    <w:rsid w:val="000D4BEF"/>
    <w:rsid w:val="000D5788"/>
    <w:rsid w:val="000D695A"/>
    <w:rsid w:val="000D6F82"/>
    <w:rsid w:val="000E06B7"/>
    <w:rsid w:val="000E07D2"/>
    <w:rsid w:val="000E0D23"/>
    <w:rsid w:val="000E0E93"/>
    <w:rsid w:val="000E2A4E"/>
    <w:rsid w:val="000E2A55"/>
    <w:rsid w:val="000E2B25"/>
    <w:rsid w:val="000E2B46"/>
    <w:rsid w:val="000E2D97"/>
    <w:rsid w:val="000E3A92"/>
    <w:rsid w:val="000E3BC0"/>
    <w:rsid w:val="000E4118"/>
    <w:rsid w:val="000E4859"/>
    <w:rsid w:val="000E4C5E"/>
    <w:rsid w:val="000E5126"/>
    <w:rsid w:val="000E5153"/>
    <w:rsid w:val="000E53FF"/>
    <w:rsid w:val="000E556A"/>
    <w:rsid w:val="000E5B3C"/>
    <w:rsid w:val="000E608C"/>
    <w:rsid w:val="000E60B4"/>
    <w:rsid w:val="000E63BC"/>
    <w:rsid w:val="000E6696"/>
    <w:rsid w:val="000E691D"/>
    <w:rsid w:val="000E76E5"/>
    <w:rsid w:val="000F03A1"/>
    <w:rsid w:val="000F085D"/>
    <w:rsid w:val="000F1E47"/>
    <w:rsid w:val="000F2240"/>
    <w:rsid w:val="000F2289"/>
    <w:rsid w:val="000F2430"/>
    <w:rsid w:val="000F5932"/>
    <w:rsid w:val="000F59E1"/>
    <w:rsid w:val="000F5DB7"/>
    <w:rsid w:val="000F5E9F"/>
    <w:rsid w:val="000F64BA"/>
    <w:rsid w:val="000F70C1"/>
    <w:rsid w:val="000F7283"/>
    <w:rsid w:val="000F7C11"/>
    <w:rsid w:val="000F7D63"/>
    <w:rsid w:val="00100703"/>
    <w:rsid w:val="0010091A"/>
    <w:rsid w:val="00100AAD"/>
    <w:rsid w:val="00101154"/>
    <w:rsid w:val="00103D05"/>
    <w:rsid w:val="0010405D"/>
    <w:rsid w:val="001041EC"/>
    <w:rsid w:val="0010422F"/>
    <w:rsid w:val="00104323"/>
    <w:rsid w:val="001057FB"/>
    <w:rsid w:val="00105845"/>
    <w:rsid w:val="0010620C"/>
    <w:rsid w:val="0010657D"/>
    <w:rsid w:val="00106706"/>
    <w:rsid w:val="00106DA0"/>
    <w:rsid w:val="0010727D"/>
    <w:rsid w:val="00107445"/>
    <w:rsid w:val="00110812"/>
    <w:rsid w:val="00111236"/>
    <w:rsid w:val="0011160E"/>
    <w:rsid w:val="00111E76"/>
    <w:rsid w:val="00112433"/>
    <w:rsid w:val="001126BF"/>
    <w:rsid w:val="00112899"/>
    <w:rsid w:val="00112D46"/>
    <w:rsid w:val="00113701"/>
    <w:rsid w:val="001138A2"/>
    <w:rsid w:val="0011454B"/>
    <w:rsid w:val="00114885"/>
    <w:rsid w:val="00114A4F"/>
    <w:rsid w:val="00115582"/>
    <w:rsid w:val="0011676D"/>
    <w:rsid w:val="001168C5"/>
    <w:rsid w:val="001170CB"/>
    <w:rsid w:val="001172D6"/>
    <w:rsid w:val="0011764C"/>
    <w:rsid w:val="001176EC"/>
    <w:rsid w:val="00117C4A"/>
    <w:rsid w:val="0012086B"/>
    <w:rsid w:val="00121AAB"/>
    <w:rsid w:val="001224A5"/>
    <w:rsid w:val="00122B9B"/>
    <w:rsid w:val="00122CA6"/>
    <w:rsid w:val="00123600"/>
    <w:rsid w:val="00123683"/>
    <w:rsid w:val="00123BA2"/>
    <w:rsid w:val="00124232"/>
    <w:rsid w:val="0012465C"/>
    <w:rsid w:val="00125370"/>
    <w:rsid w:val="00125522"/>
    <w:rsid w:val="00125B33"/>
    <w:rsid w:val="00125FD8"/>
    <w:rsid w:val="001261CB"/>
    <w:rsid w:val="00126815"/>
    <w:rsid w:val="00126899"/>
    <w:rsid w:val="0012704C"/>
    <w:rsid w:val="001270CB"/>
    <w:rsid w:val="00127161"/>
    <w:rsid w:val="00130106"/>
    <w:rsid w:val="001303DE"/>
    <w:rsid w:val="0013057D"/>
    <w:rsid w:val="00130C65"/>
    <w:rsid w:val="001312B8"/>
    <w:rsid w:val="00131471"/>
    <w:rsid w:val="0013190F"/>
    <w:rsid w:val="00131CED"/>
    <w:rsid w:val="0013201A"/>
    <w:rsid w:val="00132025"/>
    <w:rsid w:val="00132041"/>
    <w:rsid w:val="00132084"/>
    <w:rsid w:val="001324C0"/>
    <w:rsid w:val="00132A1D"/>
    <w:rsid w:val="00133C93"/>
    <w:rsid w:val="001343DE"/>
    <w:rsid w:val="00134683"/>
    <w:rsid w:val="00136AAB"/>
    <w:rsid w:val="00137252"/>
    <w:rsid w:val="00137AA8"/>
    <w:rsid w:val="00137F7E"/>
    <w:rsid w:val="00140467"/>
    <w:rsid w:val="0014061A"/>
    <w:rsid w:val="0014097F"/>
    <w:rsid w:val="0014155F"/>
    <w:rsid w:val="00141660"/>
    <w:rsid w:val="00141BBA"/>
    <w:rsid w:val="0014270A"/>
    <w:rsid w:val="00142974"/>
    <w:rsid w:val="00143425"/>
    <w:rsid w:val="0014350A"/>
    <w:rsid w:val="00143B05"/>
    <w:rsid w:val="001462B8"/>
    <w:rsid w:val="00146E0B"/>
    <w:rsid w:val="001473E8"/>
    <w:rsid w:val="001475F4"/>
    <w:rsid w:val="0014776C"/>
    <w:rsid w:val="0014776D"/>
    <w:rsid w:val="001479C5"/>
    <w:rsid w:val="00147DB4"/>
    <w:rsid w:val="00150E9E"/>
    <w:rsid w:val="00150FE6"/>
    <w:rsid w:val="00151E3E"/>
    <w:rsid w:val="001521A7"/>
    <w:rsid w:val="0015262E"/>
    <w:rsid w:val="00152635"/>
    <w:rsid w:val="00152826"/>
    <w:rsid w:val="00152A53"/>
    <w:rsid w:val="00152B0E"/>
    <w:rsid w:val="00153300"/>
    <w:rsid w:val="001537E1"/>
    <w:rsid w:val="00153A83"/>
    <w:rsid w:val="00154A36"/>
    <w:rsid w:val="001551BA"/>
    <w:rsid w:val="00155F95"/>
    <w:rsid w:val="001564F0"/>
    <w:rsid w:val="00156F77"/>
    <w:rsid w:val="00157009"/>
    <w:rsid w:val="001570EC"/>
    <w:rsid w:val="00157D48"/>
    <w:rsid w:val="00157E4D"/>
    <w:rsid w:val="00160091"/>
    <w:rsid w:val="00160199"/>
    <w:rsid w:val="001603F7"/>
    <w:rsid w:val="00160BD3"/>
    <w:rsid w:val="00160E03"/>
    <w:rsid w:val="00161115"/>
    <w:rsid w:val="0016173B"/>
    <w:rsid w:val="00161A9A"/>
    <w:rsid w:val="00161F8D"/>
    <w:rsid w:val="0016219C"/>
    <w:rsid w:val="00162612"/>
    <w:rsid w:val="00162781"/>
    <w:rsid w:val="00163000"/>
    <w:rsid w:val="001632E0"/>
    <w:rsid w:val="00163476"/>
    <w:rsid w:val="0016354B"/>
    <w:rsid w:val="001636CB"/>
    <w:rsid w:val="0016377A"/>
    <w:rsid w:val="00163C65"/>
    <w:rsid w:val="001640A5"/>
    <w:rsid w:val="0016430A"/>
    <w:rsid w:val="00164D54"/>
    <w:rsid w:val="00164E9B"/>
    <w:rsid w:val="00165C75"/>
    <w:rsid w:val="00166463"/>
    <w:rsid w:val="0016687A"/>
    <w:rsid w:val="001669B6"/>
    <w:rsid w:val="00166BBD"/>
    <w:rsid w:val="00166CA5"/>
    <w:rsid w:val="001670B8"/>
    <w:rsid w:val="00167172"/>
    <w:rsid w:val="0016744C"/>
    <w:rsid w:val="001674A5"/>
    <w:rsid w:val="00167500"/>
    <w:rsid w:val="00167B9C"/>
    <w:rsid w:val="00171E01"/>
    <w:rsid w:val="00172788"/>
    <w:rsid w:val="00172A76"/>
    <w:rsid w:val="001730B2"/>
    <w:rsid w:val="001734F4"/>
    <w:rsid w:val="00174434"/>
    <w:rsid w:val="001745D0"/>
    <w:rsid w:val="00174BE6"/>
    <w:rsid w:val="00174D69"/>
    <w:rsid w:val="001755AC"/>
    <w:rsid w:val="001757F3"/>
    <w:rsid w:val="0017585D"/>
    <w:rsid w:val="0017588E"/>
    <w:rsid w:val="00175B99"/>
    <w:rsid w:val="001804CC"/>
    <w:rsid w:val="00180965"/>
    <w:rsid w:val="00180EBA"/>
    <w:rsid w:val="00181106"/>
    <w:rsid w:val="00181370"/>
    <w:rsid w:val="001822FB"/>
    <w:rsid w:val="00182A34"/>
    <w:rsid w:val="00184783"/>
    <w:rsid w:val="00185241"/>
    <w:rsid w:val="00185BEF"/>
    <w:rsid w:val="00185F4D"/>
    <w:rsid w:val="0018640F"/>
    <w:rsid w:val="001864BF"/>
    <w:rsid w:val="001864C4"/>
    <w:rsid w:val="001865B0"/>
    <w:rsid w:val="0018691B"/>
    <w:rsid w:val="00187545"/>
    <w:rsid w:val="00187A0B"/>
    <w:rsid w:val="00187A0F"/>
    <w:rsid w:val="0019068F"/>
    <w:rsid w:val="00192272"/>
    <w:rsid w:val="0019240A"/>
    <w:rsid w:val="00192A96"/>
    <w:rsid w:val="00192F3A"/>
    <w:rsid w:val="00192F9E"/>
    <w:rsid w:val="001930FB"/>
    <w:rsid w:val="001936B3"/>
    <w:rsid w:val="00193F84"/>
    <w:rsid w:val="001940A5"/>
    <w:rsid w:val="00194216"/>
    <w:rsid w:val="00195123"/>
    <w:rsid w:val="001953FC"/>
    <w:rsid w:val="001953FE"/>
    <w:rsid w:val="0019543F"/>
    <w:rsid w:val="00195BEC"/>
    <w:rsid w:val="00196559"/>
    <w:rsid w:val="00196966"/>
    <w:rsid w:val="00196F74"/>
    <w:rsid w:val="00196FC3"/>
    <w:rsid w:val="00197B09"/>
    <w:rsid w:val="001A038D"/>
    <w:rsid w:val="001A05FB"/>
    <w:rsid w:val="001A0798"/>
    <w:rsid w:val="001A0902"/>
    <w:rsid w:val="001A0FF2"/>
    <w:rsid w:val="001A115F"/>
    <w:rsid w:val="001A1434"/>
    <w:rsid w:val="001A1CD2"/>
    <w:rsid w:val="001A1DFF"/>
    <w:rsid w:val="001A2F1E"/>
    <w:rsid w:val="001A32E0"/>
    <w:rsid w:val="001A3924"/>
    <w:rsid w:val="001A3E8C"/>
    <w:rsid w:val="001A44DD"/>
    <w:rsid w:val="001A4541"/>
    <w:rsid w:val="001A4E9E"/>
    <w:rsid w:val="001A50A3"/>
    <w:rsid w:val="001A5CBA"/>
    <w:rsid w:val="001A66AF"/>
    <w:rsid w:val="001A67DE"/>
    <w:rsid w:val="001A67FC"/>
    <w:rsid w:val="001A6E3A"/>
    <w:rsid w:val="001A7B30"/>
    <w:rsid w:val="001B100C"/>
    <w:rsid w:val="001B103D"/>
    <w:rsid w:val="001B147F"/>
    <w:rsid w:val="001B15F0"/>
    <w:rsid w:val="001B1DED"/>
    <w:rsid w:val="001B1EF9"/>
    <w:rsid w:val="001B239C"/>
    <w:rsid w:val="001B23F7"/>
    <w:rsid w:val="001B2683"/>
    <w:rsid w:val="001B308D"/>
    <w:rsid w:val="001B3768"/>
    <w:rsid w:val="001B38FA"/>
    <w:rsid w:val="001B3A28"/>
    <w:rsid w:val="001B3B41"/>
    <w:rsid w:val="001B414B"/>
    <w:rsid w:val="001B5324"/>
    <w:rsid w:val="001B56F0"/>
    <w:rsid w:val="001B5C05"/>
    <w:rsid w:val="001B5C95"/>
    <w:rsid w:val="001B62BA"/>
    <w:rsid w:val="001B6732"/>
    <w:rsid w:val="001B6ED2"/>
    <w:rsid w:val="001B71F6"/>
    <w:rsid w:val="001B777B"/>
    <w:rsid w:val="001B7B7E"/>
    <w:rsid w:val="001C0E2F"/>
    <w:rsid w:val="001C0E73"/>
    <w:rsid w:val="001C1094"/>
    <w:rsid w:val="001C124D"/>
    <w:rsid w:val="001C2758"/>
    <w:rsid w:val="001C2B07"/>
    <w:rsid w:val="001C2CF3"/>
    <w:rsid w:val="001C3074"/>
    <w:rsid w:val="001C5CA7"/>
    <w:rsid w:val="001C5E66"/>
    <w:rsid w:val="001C63B2"/>
    <w:rsid w:val="001C672E"/>
    <w:rsid w:val="001C74A9"/>
    <w:rsid w:val="001C74E5"/>
    <w:rsid w:val="001C7B4A"/>
    <w:rsid w:val="001C7CCB"/>
    <w:rsid w:val="001D1454"/>
    <w:rsid w:val="001D157C"/>
    <w:rsid w:val="001D1717"/>
    <w:rsid w:val="001D2940"/>
    <w:rsid w:val="001D46D0"/>
    <w:rsid w:val="001D51E3"/>
    <w:rsid w:val="001D553D"/>
    <w:rsid w:val="001D55ED"/>
    <w:rsid w:val="001D6D87"/>
    <w:rsid w:val="001D6DF5"/>
    <w:rsid w:val="001D7344"/>
    <w:rsid w:val="001D7530"/>
    <w:rsid w:val="001E0586"/>
    <w:rsid w:val="001E0F65"/>
    <w:rsid w:val="001E1179"/>
    <w:rsid w:val="001E141C"/>
    <w:rsid w:val="001E1BD9"/>
    <w:rsid w:val="001E23E8"/>
    <w:rsid w:val="001E3320"/>
    <w:rsid w:val="001E36EE"/>
    <w:rsid w:val="001E3744"/>
    <w:rsid w:val="001E3958"/>
    <w:rsid w:val="001E4810"/>
    <w:rsid w:val="001E481D"/>
    <w:rsid w:val="001E5C29"/>
    <w:rsid w:val="001E5D04"/>
    <w:rsid w:val="001E60DE"/>
    <w:rsid w:val="001E655A"/>
    <w:rsid w:val="001E6F7D"/>
    <w:rsid w:val="001E7ACA"/>
    <w:rsid w:val="001F138F"/>
    <w:rsid w:val="001F1969"/>
    <w:rsid w:val="001F1D6B"/>
    <w:rsid w:val="001F2C24"/>
    <w:rsid w:val="001F2F5C"/>
    <w:rsid w:val="001F328F"/>
    <w:rsid w:val="001F36E0"/>
    <w:rsid w:val="001F3A53"/>
    <w:rsid w:val="001F4001"/>
    <w:rsid w:val="001F415B"/>
    <w:rsid w:val="001F4B0E"/>
    <w:rsid w:val="001F5793"/>
    <w:rsid w:val="001F58A4"/>
    <w:rsid w:val="001F5C49"/>
    <w:rsid w:val="001F6BB6"/>
    <w:rsid w:val="001F7542"/>
    <w:rsid w:val="001F7617"/>
    <w:rsid w:val="00200484"/>
    <w:rsid w:val="002006C5"/>
    <w:rsid w:val="0020087E"/>
    <w:rsid w:val="0020098F"/>
    <w:rsid w:val="00200FA1"/>
    <w:rsid w:val="0020317E"/>
    <w:rsid w:val="00203609"/>
    <w:rsid w:val="0020424A"/>
    <w:rsid w:val="00204666"/>
    <w:rsid w:val="00205320"/>
    <w:rsid w:val="002055FB"/>
    <w:rsid w:val="00205608"/>
    <w:rsid w:val="00206034"/>
    <w:rsid w:val="0020608A"/>
    <w:rsid w:val="00206982"/>
    <w:rsid w:val="00206DA1"/>
    <w:rsid w:val="00207A19"/>
    <w:rsid w:val="002120F4"/>
    <w:rsid w:val="0021213E"/>
    <w:rsid w:val="00212CCD"/>
    <w:rsid w:val="00212D3E"/>
    <w:rsid w:val="00213132"/>
    <w:rsid w:val="00213B36"/>
    <w:rsid w:val="00213D6F"/>
    <w:rsid w:val="00213EBA"/>
    <w:rsid w:val="002144FE"/>
    <w:rsid w:val="00214773"/>
    <w:rsid w:val="00214A1D"/>
    <w:rsid w:val="00214F78"/>
    <w:rsid w:val="00215AF6"/>
    <w:rsid w:val="00215C0D"/>
    <w:rsid w:val="00215C26"/>
    <w:rsid w:val="002161CF"/>
    <w:rsid w:val="0021654D"/>
    <w:rsid w:val="0021655C"/>
    <w:rsid w:val="00216FD1"/>
    <w:rsid w:val="00217121"/>
    <w:rsid w:val="00217D96"/>
    <w:rsid w:val="002205AE"/>
    <w:rsid w:val="002209B0"/>
    <w:rsid w:val="002224B4"/>
    <w:rsid w:val="00223E74"/>
    <w:rsid w:val="002243A0"/>
    <w:rsid w:val="00225187"/>
    <w:rsid w:val="00225231"/>
    <w:rsid w:val="00226273"/>
    <w:rsid w:val="00226367"/>
    <w:rsid w:val="00226B91"/>
    <w:rsid w:val="00226D67"/>
    <w:rsid w:val="002279CB"/>
    <w:rsid w:val="0023027E"/>
    <w:rsid w:val="00230285"/>
    <w:rsid w:val="00230431"/>
    <w:rsid w:val="00230810"/>
    <w:rsid w:val="00230ACC"/>
    <w:rsid w:val="002310CC"/>
    <w:rsid w:val="00231204"/>
    <w:rsid w:val="00231308"/>
    <w:rsid w:val="00231B48"/>
    <w:rsid w:val="00233590"/>
    <w:rsid w:val="002336F4"/>
    <w:rsid w:val="00234518"/>
    <w:rsid w:val="00234E82"/>
    <w:rsid w:val="00235415"/>
    <w:rsid w:val="002354FC"/>
    <w:rsid w:val="00235FB5"/>
    <w:rsid w:val="00237550"/>
    <w:rsid w:val="00237715"/>
    <w:rsid w:val="0023774B"/>
    <w:rsid w:val="00237D9B"/>
    <w:rsid w:val="00237E19"/>
    <w:rsid w:val="00237E5C"/>
    <w:rsid w:val="00240F89"/>
    <w:rsid w:val="00242F50"/>
    <w:rsid w:val="00243EE4"/>
    <w:rsid w:val="00244044"/>
    <w:rsid w:val="002465CE"/>
    <w:rsid w:val="002466F6"/>
    <w:rsid w:val="002471B1"/>
    <w:rsid w:val="00247A35"/>
    <w:rsid w:val="00250303"/>
    <w:rsid w:val="002512FB"/>
    <w:rsid w:val="00251CB3"/>
    <w:rsid w:val="00251CBA"/>
    <w:rsid w:val="002520B2"/>
    <w:rsid w:val="002525C7"/>
    <w:rsid w:val="00252F80"/>
    <w:rsid w:val="00253597"/>
    <w:rsid w:val="002537AB"/>
    <w:rsid w:val="002537FE"/>
    <w:rsid w:val="0025394A"/>
    <w:rsid w:val="00253A2F"/>
    <w:rsid w:val="00253D14"/>
    <w:rsid w:val="00254997"/>
    <w:rsid w:val="002549E8"/>
    <w:rsid w:val="002555A6"/>
    <w:rsid w:val="00255E65"/>
    <w:rsid w:val="002560E7"/>
    <w:rsid w:val="0025663B"/>
    <w:rsid w:val="00260955"/>
    <w:rsid w:val="002612A9"/>
    <w:rsid w:val="00261BA2"/>
    <w:rsid w:val="00261CA3"/>
    <w:rsid w:val="00262A59"/>
    <w:rsid w:val="00262C37"/>
    <w:rsid w:val="00263044"/>
    <w:rsid w:val="00263916"/>
    <w:rsid w:val="002639B0"/>
    <w:rsid w:val="00263C21"/>
    <w:rsid w:val="002647AB"/>
    <w:rsid w:val="00264AFA"/>
    <w:rsid w:val="00264C1D"/>
    <w:rsid w:val="00264E74"/>
    <w:rsid w:val="00265C56"/>
    <w:rsid w:val="00266156"/>
    <w:rsid w:val="0026717A"/>
    <w:rsid w:val="00267511"/>
    <w:rsid w:val="0027025F"/>
    <w:rsid w:val="00270586"/>
    <w:rsid w:val="00271384"/>
    <w:rsid w:val="0027183B"/>
    <w:rsid w:val="00271D5A"/>
    <w:rsid w:val="00272053"/>
    <w:rsid w:val="00272169"/>
    <w:rsid w:val="00272DA3"/>
    <w:rsid w:val="00273357"/>
    <w:rsid w:val="00273796"/>
    <w:rsid w:val="00273886"/>
    <w:rsid w:val="00274B87"/>
    <w:rsid w:val="002751C9"/>
    <w:rsid w:val="00275DB9"/>
    <w:rsid w:val="00276210"/>
    <w:rsid w:val="0027643C"/>
    <w:rsid w:val="00277B17"/>
    <w:rsid w:val="00277CF8"/>
    <w:rsid w:val="002801E7"/>
    <w:rsid w:val="00280BD1"/>
    <w:rsid w:val="00280CF3"/>
    <w:rsid w:val="00281B1D"/>
    <w:rsid w:val="002825E5"/>
    <w:rsid w:val="002827B8"/>
    <w:rsid w:val="002828FC"/>
    <w:rsid w:val="00282A11"/>
    <w:rsid w:val="00282BBA"/>
    <w:rsid w:val="002832E4"/>
    <w:rsid w:val="002837EC"/>
    <w:rsid w:val="00283C12"/>
    <w:rsid w:val="00284B10"/>
    <w:rsid w:val="00284FB0"/>
    <w:rsid w:val="00285008"/>
    <w:rsid w:val="0028509D"/>
    <w:rsid w:val="00285A40"/>
    <w:rsid w:val="00285C7D"/>
    <w:rsid w:val="00285CDB"/>
    <w:rsid w:val="00286346"/>
    <w:rsid w:val="002872C1"/>
    <w:rsid w:val="00287C26"/>
    <w:rsid w:val="00290678"/>
    <w:rsid w:val="00290A1A"/>
    <w:rsid w:val="00290F77"/>
    <w:rsid w:val="00291693"/>
    <w:rsid w:val="0029200C"/>
    <w:rsid w:val="00292BBA"/>
    <w:rsid w:val="00292D73"/>
    <w:rsid w:val="002938E0"/>
    <w:rsid w:val="00293C93"/>
    <w:rsid w:val="002949CD"/>
    <w:rsid w:val="0029665D"/>
    <w:rsid w:val="002967E8"/>
    <w:rsid w:val="0029705C"/>
    <w:rsid w:val="00297B79"/>
    <w:rsid w:val="002A0223"/>
    <w:rsid w:val="002A04FC"/>
    <w:rsid w:val="002A2182"/>
    <w:rsid w:val="002A29C3"/>
    <w:rsid w:val="002A29F8"/>
    <w:rsid w:val="002A29FD"/>
    <w:rsid w:val="002A33D4"/>
    <w:rsid w:val="002A3BCB"/>
    <w:rsid w:val="002A3C2F"/>
    <w:rsid w:val="002A3D3A"/>
    <w:rsid w:val="002A40C8"/>
    <w:rsid w:val="002A4DCC"/>
    <w:rsid w:val="002A4F50"/>
    <w:rsid w:val="002A5D6A"/>
    <w:rsid w:val="002A615F"/>
    <w:rsid w:val="002A626A"/>
    <w:rsid w:val="002A6AAA"/>
    <w:rsid w:val="002A6F4D"/>
    <w:rsid w:val="002A7125"/>
    <w:rsid w:val="002A776C"/>
    <w:rsid w:val="002B0069"/>
    <w:rsid w:val="002B14C7"/>
    <w:rsid w:val="002B1ACF"/>
    <w:rsid w:val="002B1F25"/>
    <w:rsid w:val="002B2486"/>
    <w:rsid w:val="002B24BC"/>
    <w:rsid w:val="002B2503"/>
    <w:rsid w:val="002B2BEC"/>
    <w:rsid w:val="002B34B2"/>
    <w:rsid w:val="002B452C"/>
    <w:rsid w:val="002B45A9"/>
    <w:rsid w:val="002B4C4A"/>
    <w:rsid w:val="002B5582"/>
    <w:rsid w:val="002B6244"/>
    <w:rsid w:val="002B6565"/>
    <w:rsid w:val="002B690C"/>
    <w:rsid w:val="002B6F82"/>
    <w:rsid w:val="002B7D4F"/>
    <w:rsid w:val="002B7F9C"/>
    <w:rsid w:val="002C01AF"/>
    <w:rsid w:val="002C11C7"/>
    <w:rsid w:val="002C11E4"/>
    <w:rsid w:val="002C160E"/>
    <w:rsid w:val="002C182E"/>
    <w:rsid w:val="002C1CF0"/>
    <w:rsid w:val="002C24DA"/>
    <w:rsid w:val="002C27D3"/>
    <w:rsid w:val="002C2B44"/>
    <w:rsid w:val="002C33C8"/>
    <w:rsid w:val="002C3601"/>
    <w:rsid w:val="002C3823"/>
    <w:rsid w:val="002C4BE7"/>
    <w:rsid w:val="002C4EC4"/>
    <w:rsid w:val="002C52EF"/>
    <w:rsid w:val="002C699A"/>
    <w:rsid w:val="002C6E2D"/>
    <w:rsid w:val="002C74CF"/>
    <w:rsid w:val="002D091E"/>
    <w:rsid w:val="002D10A3"/>
    <w:rsid w:val="002D14E9"/>
    <w:rsid w:val="002D1910"/>
    <w:rsid w:val="002D273D"/>
    <w:rsid w:val="002D32F7"/>
    <w:rsid w:val="002D3385"/>
    <w:rsid w:val="002D3764"/>
    <w:rsid w:val="002D3EDF"/>
    <w:rsid w:val="002D43EA"/>
    <w:rsid w:val="002D4D1A"/>
    <w:rsid w:val="002D5563"/>
    <w:rsid w:val="002D5A8F"/>
    <w:rsid w:val="002D6C05"/>
    <w:rsid w:val="002D7665"/>
    <w:rsid w:val="002D7848"/>
    <w:rsid w:val="002D78AE"/>
    <w:rsid w:val="002D7F5A"/>
    <w:rsid w:val="002E009A"/>
    <w:rsid w:val="002E016D"/>
    <w:rsid w:val="002E0F14"/>
    <w:rsid w:val="002E10B2"/>
    <w:rsid w:val="002E13AC"/>
    <w:rsid w:val="002E1AE2"/>
    <w:rsid w:val="002E1E44"/>
    <w:rsid w:val="002E2333"/>
    <w:rsid w:val="002E33B8"/>
    <w:rsid w:val="002E423A"/>
    <w:rsid w:val="002E5F33"/>
    <w:rsid w:val="002E6408"/>
    <w:rsid w:val="002E68F4"/>
    <w:rsid w:val="002E6AD8"/>
    <w:rsid w:val="002E6EFF"/>
    <w:rsid w:val="002E752E"/>
    <w:rsid w:val="002F01A4"/>
    <w:rsid w:val="002F0EAC"/>
    <w:rsid w:val="002F0FB5"/>
    <w:rsid w:val="002F1479"/>
    <w:rsid w:val="002F1522"/>
    <w:rsid w:val="002F18FD"/>
    <w:rsid w:val="002F2A1E"/>
    <w:rsid w:val="002F30DA"/>
    <w:rsid w:val="002F341C"/>
    <w:rsid w:val="002F38E8"/>
    <w:rsid w:val="002F3E59"/>
    <w:rsid w:val="002F3E69"/>
    <w:rsid w:val="002F3ED1"/>
    <w:rsid w:val="002F4AED"/>
    <w:rsid w:val="002F5687"/>
    <w:rsid w:val="002F5E0C"/>
    <w:rsid w:val="002F68A6"/>
    <w:rsid w:val="002F6A3D"/>
    <w:rsid w:val="002F6D17"/>
    <w:rsid w:val="002F6FBB"/>
    <w:rsid w:val="002F7101"/>
    <w:rsid w:val="002F7421"/>
    <w:rsid w:val="002F7DC1"/>
    <w:rsid w:val="003007CF"/>
    <w:rsid w:val="003018E3"/>
    <w:rsid w:val="00301EBA"/>
    <w:rsid w:val="00302374"/>
    <w:rsid w:val="003028EF"/>
    <w:rsid w:val="00303C75"/>
    <w:rsid w:val="00304396"/>
    <w:rsid w:val="00304ED8"/>
    <w:rsid w:val="003051A9"/>
    <w:rsid w:val="003054A6"/>
    <w:rsid w:val="00305A71"/>
    <w:rsid w:val="00305A88"/>
    <w:rsid w:val="00305AA9"/>
    <w:rsid w:val="00305B8F"/>
    <w:rsid w:val="00306DE6"/>
    <w:rsid w:val="00306F62"/>
    <w:rsid w:val="003070A7"/>
    <w:rsid w:val="00307481"/>
    <w:rsid w:val="00310177"/>
    <w:rsid w:val="0031024C"/>
    <w:rsid w:val="003102CD"/>
    <w:rsid w:val="0031045D"/>
    <w:rsid w:val="0031066B"/>
    <w:rsid w:val="003106F7"/>
    <w:rsid w:val="00310F72"/>
    <w:rsid w:val="0031145D"/>
    <w:rsid w:val="00311B3E"/>
    <w:rsid w:val="0031284E"/>
    <w:rsid w:val="00312E55"/>
    <w:rsid w:val="00313287"/>
    <w:rsid w:val="00313427"/>
    <w:rsid w:val="0031349D"/>
    <w:rsid w:val="00313795"/>
    <w:rsid w:val="00314829"/>
    <w:rsid w:val="00314A94"/>
    <w:rsid w:val="00314CE7"/>
    <w:rsid w:val="00314F19"/>
    <w:rsid w:val="00315A8C"/>
    <w:rsid w:val="00315B0C"/>
    <w:rsid w:val="003163F2"/>
    <w:rsid w:val="00316915"/>
    <w:rsid w:val="00316A35"/>
    <w:rsid w:val="00317AFB"/>
    <w:rsid w:val="00317D1A"/>
    <w:rsid w:val="00317E7C"/>
    <w:rsid w:val="00320368"/>
    <w:rsid w:val="00321419"/>
    <w:rsid w:val="00321485"/>
    <w:rsid w:val="00322BA3"/>
    <w:rsid w:val="003241D2"/>
    <w:rsid w:val="00324BC1"/>
    <w:rsid w:val="00325CF2"/>
    <w:rsid w:val="0032609C"/>
    <w:rsid w:val="00326754"/>
    <w:rsid w:val="00327C94"/>
    <w:rsid w:val="00327FEF"/>
    <w:rsid w:val="003301A4"/>
    <w:rsid w:val="00330410"/>
    <w:rsid w:val="00330FFE"/>
    <w:rsid w:val="003313CE"/>
    <w:rsid w:val="00331EDE"/>
    <w:rsid w:val="00332CC5"/>
    <w:rsid w:val="00332F80"/>
    <w:rsid w:val="00334454"/>
    <w:rsid w:val="003345EC"/>
    <w:rsid w:val="00334BAE"/>
    <w:rsid w:val="00334BB0"/>
    <w:rsid w:val="00334F61"/>
    <w:rsid w:val="00335986"/>
    <w:rsid w:val="00335ACE"/>
    <w:rsid w:val="0033646F"/>
    <w:rsid w:val="00336FBC"/>
    <w:rsid w:val="003375B1"/>
    <w:rsid w:val="003378E3"/>
    <w:rsid w:val="00337A13"/>
    <w:rsid w:val="00340073"/>
    <w:rsid w:val="003411B4"/>
    <w:rsid w:val="003413DB"/>
    <w:rsid w:val="003414D3"/>
    <w:rsid w:val="00341652"/>
    <w:rsid w:val="00341C54"/>
    <w:rsid w:val="00341D13"/>
    <w:rsid w:val="003432E7"/>
    <w:rsid w:val="00343355"/>
    <w:rsid w:val="00343B50"/>
    <w:rsid w:val="0034418F"/>
    <w:rsid w:val="003447E5"/>
    <w:rsid w:val="00345221"/>
    <w:rsid w:val="0034565F"/>
    <w:rsid w:val="00345C56"/>
    <w:rsid w:val="0034673E"/>
    <w:rsid w:val="0034693F"/>
    <w:rsid w:val="00346A4C"/>
    <w:rsid w:val="0034708C"/>
    <w:rsid w:val="003471AA"/>
    <w:rsid w:val="00347DB1"/>
    <w:rsid w:val="003501D5"/>
    <w:rsid w:val="003509BA"/>
    <w:rsid w:val="00350D48"/>
    <w:rsid w:val="00351E6E"/>
    <w:rsid w:val="00352ADD"/>
    <w:rsid w:val="00353151"/>
    <w:rsid w:val="00353181"/>
    <w:rsid w:val="00353226"/>
    <w:rsid w:val="00355020"/>
    <w:rsid w:val="003577D7"/>
    <w:rsid w:val="00357D81"/>
    <w:rsid w:val="0036001F"/>
    <w:rsid w:val="00360D39"/>
    <w:rsid w:val="003610A3"/>
    <w:rsid w:val="003618BA"/>
    <w:rsid w:val="00361CE5"/>
    <w:rsid w:val="00362005"/>
    <w:rsid w:val="00362B31"/>
    <w:rsid w:val="00363052"/>
    <w:rsid w:val="00363AC5"/>
    <w:rsid w:val="00363FAC"/>
    <w:rsid w:val="00364016"/>
    <w:rsid w:val="003647B0"/>
    <w:rsid w:val="00364C5A"/>
    <w:rsid w:val="00365ECA"/>
    <w:rsid w:val="00366FB4"/>
    <w:rsid w:val="0036701B"/>
    <w:rsid w:val="00367C41"/>
    <w:rsid w:val="00367DEC"/>
    <w:rsid w:val="00367FB5"/>
    <w:rsid w:val="00370269"/>
    <w:rsid w:val="00370BCA"/>
    <w:rsid w:val="00370D0B"/>
    <w:rsid w:val="003711F1"/>
    <w:rsid w:val="0037197A"/>
    <w:rsid w:val="00372B4B"/>
    <w:rsid w:val="00372EED"/>
    <w:rsid w:val="003730EE"/>
    <w:rsid w:val="00373BB2"/>
    <w:rsid w:val="00375EC7"/>
    <w:rsid w:val="00376126"/>
    <w:rsid w:val="003762AB"/>
    <w:rsid w:val="0037668A"/>
    <w:rsid w:val="00376E10"/>
    <w:rsid w:val="0037778C"/>
    <w:rsid w:val="00377B6E"/>
    <w:rsid w:val="003805C2"/>
    <w:rsid w:val="00380A55"/>
    <w:rsid w:val="00380E60"/>
    <w:rsid w:val="00380F23"/>
    <w:rsid w:val="00381375"/>
    <w:rsid w:val="0038145F"/>
    <w:rsid w:val="0038181E"/>
    <w:rsid w:val="003818AF"/>
    <w:rsid w:val="00382ACD"/>
    <w:rsid w:val="00382B5B"/>
    <w:rsid w:val="00382C3C"/>
    <w:rsid w:val="00383E37"/>
    <w:rsid w:val="0038547B"/>
    <w:rsid w:val="00385522"/>
    <w:rsid w:val="00385581"/>
    <w:rsid w:val="00386208"/>
    <w:rsid w:val="00387208"/>
    <w:rsid w:val="003872BE"/>
    <w:rsid w:val="003877B6"/>
    <w:rsid w:val="003878FC"/>
    <w:rsid w:val="00390DBB"/>
    <w:rsid w:val="00391250"/>
    <w:rsid w:val="00391284"/>
    <w:rsid w:val="00391A81"/>
    <w:rsid w:val="00391C89"/>
    <w:rsid w:val="003921A1"/>
    <w:rsid w:val="003922D4"/>
    <w:rsid w:val="00392E3C"/>
    <w:rsid w:val="00393145"/>
    <w:rsid w:val="003934A5"/>
    <w:rsid w:val="0039384C"/>
    <w:rsid w:val="00393AE7"/>
    <w:rsid w:val="0039458A"/>
    <w:rsid w:val="00394CA0"/>
    <w:rsid w:val="003955CC"/>
    <w:rsid w:val="00396D41"/>
    <w:rsid w:val="003971A4"/>
    <w:rsid w:val="0039766F"/>
    <w:rsid w:val="00397821"/>
    <w:rsid w:val="00397DF1"/>
    <w:rsid w:val="00397E2D"/>
    <w:rsid w:val="003A1270"/>
    <w:rsid w:val="003A1668"/>
    <w:rsid w:val="003A176E"/>
    <w:rsid w:val="003A1945"/>
    <w:rsid w:val="003A19F9"/>
    <w:rsid w:val="003A1B8E"/>
    <w:rsid w:val="003A1BDA"/>
    <w:rsid w:val="003A2196"/>
    <w:rsid w:val="003A33F1"/>
    <w:rsid w:val="003A34B3"/>
    <w:rsid w:val="003A39A4"/>
    <w:rsid w:val="003A4228"/>
    <w:rsid w:val="003A4428"/>
    <w:rsid w:val="003A4452"/>
    <w:rsid w:val="003A4C22"/>
    <w:rsid w:val="003A4C2C"/>
    <w:rsid w:val="003A535D"/>
    <w:rsid w:val="003A59FC"/>
    <w:rsid w:val="003A5C90"/>
    <w:rsid w:val="003A65E6"/>
    <w:rsid w:val="003A74D0"/>
    <w:rsid w:val="003A77B6"/>
    <w:rsid w:val="003A78A4"/>
    <w:rsid w:val="003B02E9"/>
    <w:rsid w:val="003B08EB"/>
    <w:rsid w:val="003B106E"/>
    <w:rsid w:val="003B11C3"/>
    <w:rsid w:val="003B1217"/>
    <w:rsid w:val="003B18A5"/>
    <w:rsid w:val="003B1A51"/>
    <w:rsid w:val="003B24FC"/>
    <w:rsid w:val="003B26AE"/>
    <w:rsid w:val="003B3018"/>
    <w:rsid w:val="003B3151"/>
    <w:rsid w:val="003B3767"/>
    <w:rsid w:val="003B3900"/>
    <w:rsid w:val="003B4491"/>
    <w:rsid w:val="003B483C"/>
    <w:rsid w:val="003B483E"/>
    <w:rsid w:val="003B4882"/>
    <w:rsid w:val="003B6097"/>
    <w:rsid w:val="003B64E5"/>
    <w:rsid w:val="003B6875"/>
    <w:rsid w:val="003B6A37"/>
    <w:rsid w:val="003B6AD2"/>
    <w:rsid w:val="003B72DD"/>
    <w:rsid w:val="003C0BC2"/>
    <w:rsid w:val="003C0C03"/>
    <w:rsid w:val="003C13F9"/>
    <w:rsid w:val="003C1D99"/>
    <w:rsid w:val="003C2087"/>
    <w:rsid w:val="003C246C"/>
    <w:rsid w:val="003C307E"/>
    <w:rsid w:val="003C30B7"/>
    <w:rsid w:val="003C3A92"/>
    <w:rsid w:val="003C4470"/>
    <w:rsid w:val="003C497C"/>
    <w:rsid w:val="003C49F9"/>
    <w:rsid w:val="003C5EC4"/>
    <w:rsid w:val="003C5F55"/>
    <w:rsid w:val="003C5F7D"/>
    <w:rsid w:val="003C6BC8"/>
    <w:rsid w:val="003C6FA8"/>
    <w:rsid w:val="003C71B6"/>
    <w:rsid w:val="003C71ED"/>
    <w:rsid w:val="003C7302"/>
    <w:rsid w:val="003C751C"/>
    <w:rsid w:val="003C7F04"/>
    <w:rsid w:val="003D0C5A"/>
    <w:rsid w:val="003D0D05"/>
    <w:rsid w:val="003D0E9A"/>
    <w:rsid w:val="003D0FD8"/>
    <w:rsid w:val="003D26B2"/>
    <w:rsid w:val="003D4660"/>
    <w:rsid w:val="003D4957"/>
    <w:rsid w:val="003D4D3B"/>
    <w:rsid w:val="003D4F4A"/>
    <w:rsid w:val="003D5261"/>
    <w:rsid w:val="003D5298"/>
    <w:rsid w:val="003D542B"/>
    <w:rsid w:val="003D5816"/>
    <w:rsid w:val="003D5E4E"/>
    <w:rsid w:val="003D62C9"/>
    <w:rsid w:val="003D64DF"/>
    <w:rsid w:val="003D71B4"/>
    <w:rsid w:val="003D77C9"/>
    <w:rsid w:val="003D7EA1"/>
    <w:rsid w:val="003E0E0B"/>
    <w:rsid w:val="003E1374"/>
    <w:rsid w:val="003E1BEE"/>
    <w:rsid w:val="003E1CFA"/>
    <w:rsid w:val="003E3B57"/>
    <w:rsid w:val="003E4813"/>
    <w:rsid w:val="003E51B7"/>
    <w:rsid w:val="003E59CA"/>
    <w:rsid w:val="003E5B82"/>
    <w:rsid w:val="003E630C"/>
    <w:rsid w:val="003E6366"/>
    <w:rsid w:val="003E69F1"/>
    <w:rsid w:val="003E7430"/>
    <w:rsid w:val="003E7C73"/>
    <w:rsid w:val="003F0CA5"/>
    <w:rsid w:val="003F1064"/>
    <w:rsid w:val="003F10A4"/>
    <w:rsid w:val="003F147B"/>
    <w:rsid w:val="003F17D9"/>
    <w:rsid w:val="003F1ACB"/>
    <w:rsid w:val="003F1F06"/>
    <w:rsid w:val="003F2250"/>
    <w:rsid w:val="003F22B6"/>
    <w:rsid w:val="003F2925"/>
    <w:rsid w:val="003F2CBF"/>
    <w:rsid w:val="003F35EE"/>
    <w:rsid w:val="003F42D2"/>
    <w:rsid w:val="003F499E"/>
    <w:rsid w:val="003F4A2E"/>
    <w:rsid w:val="003F4EFF"/>
    <w:rsid w:val="003F54D7"/>
    <w:rsid w:val="003F5DBB"/>
    <w:rsid w:val="003F66C7"/>
    <w:rsid w:val="003F6A6A"/>
    <w:rsid w:val="003F6BB8"/>
    <w:rsid w:val="003F6CC1"/>
    <w:rsid w:val="003F6DC9"/>
    <w:rsid w:val="003F73A8"/>
    <w:rsid w:val="00400ABB"/>
    <w:rsid w:val="00400C0D"/>
    <w:rsid w:val="0040129D"/>
    <w:rsid w:val="004012A0"/>
    <w:rsid w:val="00401764"/>
    <w:rsid w:val="00401902"/>
    <w:rsid w:val="00401B05"/>
    <w:rsid w:val="00401E32"/>
    <w:rsid w:val="00402088"/>
    <w:rsid w:val="00403300"/>
    <w:rsid w:val="00403662"/>
    <w:rsid w:val="00403FD5"/>
    <w:rsid w:val="004049BE"/>
    <w:rsid w:val="00404A9E"/>
    <w:rsid w:val="00404D22"/>
    <w:rsid w:val="0040546D"/>
    <w:rsid w:val="00405AD4"/>
    <w:rsid w:val="00406196"/>
    <w:rsid w:val="0040622E"/>
    <w:rsid w:val="00406321"/>
    <w:rsid w:val="00406644"/>
    <w:rsid w:val="004067AC"/>
    <w:rsid w:val="00406947"/>
    <w:rsid w:val="00407756"/>
    <w:rsid w:val="0041042C"/>
    <w:rsid w:val="0041066B"/>
    <w:rsid w:val="0041152E"/>
    <w:rsid w:val="00412265"/>
    <w:rsid w:val="00412EDE"/>
    <w:rsid w:val="004135E8"/>
    <w:rsid w:val="00414160"/>
    <w:rsid w:val="00414511"/>
    <w:rsid w:val="00415A64"/>
    <w:rsid w:val="00415C23"/>
    <w:rsid w:val="00416DF5"/>
    <w:rsid w:val="0041734C"/>
    <w:rsid w:val="00417503"/>
    <w:rsid w:val="004175B4"/>
    <w:rsid w:val="00417665"/>
    <w:rsid w:val="00417B75"/>
    <w:rsid w:val="00417D79"/>
    <w:rsid w:val="00420647"/>
    <w:rsid w:val="00420CE8"/>
    <w:rsid w:val="00420DE0"/>
    <w:rsid w:val="00420F04"/>
    <w:rsid w:val="004219ED"/>
    <w:rsid w:val="00422AF1"/>
    <w:rsid w:val="004230A4"/>
    <w:rsid w:val="004231CA"/>
    <w:rsid w:val="004236E3"/>
    <w:rsid w:val="004242F4"/>
    <w:rsid w:val="004268A0"/>
    <w:rsid w:val="00426D2C"/>
    <w:rsid w:val="00427679"/>
    <w:rsid w:val="004307D9"/>
    <w:rsid w:val="00430AE8"/>
    <w:rsid w:val="00430E66"/>
    <w:rsid w:val="00430FF9"/>
    <w:rsid w:val="0043332B"/>
    <w:rsid w:val="00433485"/>
    <w:rsid w:val="00433B4D"/>
    <w:rsid w:val="00434252"/>
    <w:rsid w:val="004346FB"/>
    <w:rsid w:val="00434D9E"/>
    <w:rsid w:val="00434E25"/>
    <w:rsid w:val="00435857"/>
    <w:rsid w:val="00436453"/>
    <w:rsid w:val="00437284"/>
    <w:rsid w:val="00437FA5"/>
    <w:rsid w:val="004400E4"/>
    <w:rsid w:val="004402DE"/>
    <w:rsid w:val="0044178A"/>
    <w:rsid w:val="0044218F"/>
    <w:rsid w:val="00442577"/>
    <w:rsid w:val="0044326E"/>
    <w:rsid w:val="00443366"/>
    <w:rsid w:val="004442A5"/>
    <w:rsid w:val="004449A2"/>
    <w:rsid w:val="00445078"/>
    <w:rsid w:val="00445924"/>
    <w:rsid w:val="004464D9"/>
    <w:rsid w:val="00446AAC"/>
    <w:rsid w:val="0044721A"/>
    <w:rsid w:val="00447E3D"/>
    <w:rsid w:val="0045040E"/>
    <w:rsid w:val="0045094D"/>
    <w:rsid w:val="00450B36"/>
    <w:rsid w:val="00452E8B"/>
    <w:rsid w:val="004536FE"/>
    <w:rsid w:val="00453EA3"/>
    <w:rsid w:val="00453F46"/>
    <w:rsid w:val="0045466D"/>
    <w:rsid w:val="00455FE8"/>
    <w:rsid w:val="004563EB"/>
    <w:rsid w:val="004613AB"/>
    <w:rsid w:val="0046167F"/>
    <w:rsid w:val="0046265A"/>
    <w:rsid w:val="00463A9A"/>
    <w:rsid w:val="004653D0"/>
    <w:rsid w:val="00465DFD"/>
    <w:rsid w:val="00466864"/>
    <w:rsid w:val="00466D85"/>
    <w:rsid w:val="004671F1"/>
    <w:rsid w:val="00467880"/>
    <w:rsid w:val="00467B71"/>
    <w:rsid w:val="00470207"/>
    <w:rsid w:val="00470662"/>
    <w:rsid w:val="00470F7D"/>
    <w:rsid w:val="00471095"/>
    <w:rsid w:val="0047158D"/>
    <w:rsid w:val="004716E5"/>
    <w:rsid w:val="00471B50"/>
    <w:rsid w:val="00471EA2"/>
    <w:rsid w:val="004723A7"/>
    <w:rsid w:val="0047248D"/>
    <w:rsid w:val="00473599"/>
    <w:rsid w:val="0047377D"/>
    <w:rsid w:val="00473C1A"/>
    <w:rsid w:val="00474921"/>
    <w:rsid w:val="0047525E"/>
    <w:rsid w:val="00475712"/>
    <w:rsid w:val="00475CE4"/>
    <w:rsid w:val="00475E83"/>
    <w:rsid w:val="00476D26"/>
    <w:rsid w:val="004771A8"/>
    <w:rsid w:val="004779FF"/>
    <w:rsid w:val="00480A9B"/>
    <w:rsid w:val="00480FC1"/>
    <w:rsid w:val="004811E9"/>
    <w:rsid w:val="004813C5"/>
    <w:rsid w:val="0048164C"/>
    <w:rsid w:val="00481CDC"/>
    <w:rsid w:val="0048287A"/>
    <w:rsid w:val="00483607"/>
    <w:rsid w:val="0048399A"/>
    <w:rsid w:val="00483AD7"/>
    <w:rsid w:val="00483D98"/>
    <w:rsid w:val="0048405F"/>
    <w:rsid w:val="004846DA"/>
    <w:rsid w:val="00485EA2"/>
    <w:rsid w:val="00485FDC"/>
    <w:rsid w:val="00486995"/>
    <w:rsid w:val="00487A92"/>
    <w:rsid w:val="0049117B"/>
    <w:rsid w:val="004913C2"/>
    <w:rsid w:val="004917BA"/>
    <w:rsid w:val="00491A2F"/>
    <w:rsid w:val="004921BD"/>
    <w:rsid w:val="00493310"/>
    <w:rsid w:val="00493A62"/>
    <w:rsid w:val="00494453"/>
    <w:rsid w:val="00495923"/>
    <w:rsid w:val="00496645"/>
    <w:rsid w:val="00496D3D"/>
    <w:rsid w:val="004972B7"/>
    <w:rsid w:val="0049739C"/>
    <w:rsid w:val="004A0888"/>
    <w:rsid w:val="004A0ED8"/>
    <w:rsid w:val="004A13B0"/>
    <w:rsid w:val="004A157C"/>
    <w:rsid w:val="004A1FB2"/>
    <w:rsid w:val="004A203B"/>
    <w:rsid w:val="004A2522"/>
    <w:rsid w:val="004A30F0"/>
    <w:rsid w:val="004A312C"/>
    <w:rsid w:val="004A352E"/>
    <w:rsid w:val="004A35AB"/>
    <w:rsid w:val="004A39CB"/>
    <w:rsid w:val="004A4726"/>
    <w:rsid w:val="004A4905"/>
    <w:rsid w:val="004A4AB7"/>
    <w:rsid w:val="004A4E98"/>
    <w:rsid w:val="004A50DE"/>
    <w:rsid w:val="004A57E2"/>
    <w:rsid w:val="004A5DDC"/>
    <w:rsid w:val="004A78FC"/>
    <w:rsid w:val="004B07EC"/>
    <w:rsid w:val="004B09A3"/>
    <w:rsid w:val="004B09AD"/>
    <w:rsid w:val="004B0C88"/>
    <w:rsid w:val="004B1F9B"/>
    <w:rsid w:val="004B259D"/>
    <w:rsid w:val="004B27FD"/>
    <w:rsid w:val="004B2815"/>
    <w:rsid w:val="004B3D52"/>
    <w:rsid w:val="004B40FB"/>
    <w:rsid w:val="004B4462"/>
    <w:rsid w:val="004B4730"/>
    <w:rsid w:val="004B4D20"/>
    <w:rsid w:val="004B4FC2"/>
    <w:rsid w:val="004B53EB"/>
    <w:rsid w:val="004B5B37"/>
    <w:rsid w:val="004B6A84"/>
    <w:rsid w:val="004B6A94"/>
    <w:rsid w:val="004C000F"/>
    <w:rsid w:val="004C05E8"/>
    <w:rsid w:val="004C08CD"/>
    <w:rsid w:val="004C0CB3"/>
    <w:rsid w:val="004C15C5"/>
    <w:rsid w:val="004C211B"/>
    <w:rsid w:val="004C238F"/>
    <w:rsid w:val="004C2460"/>
    <w:rsid w:val="004C2F64"/>
    <w:rsid w:val="004C35B8"/>
    <w:rsid w:val="004C3D3F"/>
    <w:rsid w:val="004C41D9"/>
    <w:rsid w:val="004C4894"/>
    <w:rsid w:val="004C4BC5"/>
    <w:rsid w:val="004C4D73"/>
    <w:rsid w:val="004C4F87"/>
    <w:rsid w:val="004C5348"/>
    <w:rsid w:val="004C55CD"/>
    <w:rsid w:val="004C5BF2"/>
    <w:rsid w:val="004C6508"/>
    <w:rsid w:val="004C680E"/>
    <w:rsid w:val="004C71DA"/>
    <w:rsid w:val="004C71FC"/>
    <w:rsid w:val="004C72FD"/>
    <w:rsid w:val="004C7519"/>
    <w:rsid w:val="004C7791"/>
    <w:rsid w:val="004D0929"/>
    <w:rsid w:val="004D0BF1"/>
    <w:rsid w:val="004D1103"/>
    <w:rsid w:val="004D14FF"/>
    <w:rsid w:val="004D1A20"/>
    <w:rsid w:val="004D22BD"/>
    <w:rsid w:val="004D28A1"/>
    <w:rsid w:val="004D3E1F"/>
    <w:rsid w:val="004D40ED"/>
    <w:rsid w:val="004D4E4A"/>
    <w:rsid w:val="004D508E"/>
    <w:rsid w:val="004D51AD"/>
    <w:rsid w:val="004D52DF"/>
    <w:rsid w:val="004D58EA"/>
    <w:rsid w:val="004D62B9"/>
    <w:rsid w:val="004D6766"/>
    <w:rsid w:val="004E1C6E"/>
    <w:rsid w:val="004E29B7"/>
    <w:rsid w:val="004E2E4F"/>
    <w:rsid w:val="004E4B58"/>
    <w:rsid w:val="004E4BB8"/>
    <w:rsid w:val="004E5125"/>
    <w:rsid w:val="004E577C"/>
    <w:rsid w:val="004E589D"/>
    <w:rsid w:val="004E5A06"/>
    <w:rsid w:val="004E5AFF"/>
    <w:rsid w:val="004E5DDE"/>
    <w:rsid w:val="004E5FDC"/>
    <w:rsid w:val="004E6F17"/>
    <w:rsid w:val="004E7B93"/>
    <w:rsid w:val="004F0190"/>
    <w:rsid w:val="004F0B32"/>
    <w:rsid w:val="004F102A"/>
    <w:rsid w:val="004F14B8"/>
    <w:rsid w:val="004F1A3E"/>
    <w:rsid w:val="004F36FB"/>
    <w:rsid w:val="004F3BE5"/>
    <w:rsid w:val="004F4441"/>
    <w:rsid w:val="004F458E"/>
    <w:rsid w:val="004F50D7"/>
    <w:rsid w:val="004F516B"/>
    <w:rsid w:val="004F539C"/>
    <w:rsid w:val="004F5DC4"/>
    <w:rsid w:val="004F67BD"/>
    <w:rsid w:val="004F7815"/>
    <w:rsid w:val="00500CDB"/>
    <w:rsid w:val="00502200"/>
    <w:rsid w:val="005023C3"/>
    <w:rsid w:val="00502642"/>
    <w:rsid w:val="005034FE"/>
    <w:rsid w:val="00503792"/>
    <w:rsid w:val="0050457C"/>
    <w:rsid w:val="00504C54"/>
    <w:rsid w:val="005050FC"/>
    <w:rsid w:val="0050692D"/>
    <w:rsid w:val="005069F3"/>
    <w:rsid w:val="005072DA"/>
    <w:rsid w:val="00507D3C"/>
    <w:rsid w:val="0051026F"/>
    <w:rsid w:val="005102EF"/>
    <w:rsid w:val="005110DF"/>
    <w:rsid w:val="00511EE0"/>
    <w:rsid w:val="00513D77"/>
    <w:rsid w:val="00514782"/>
    <w:rsid w:val="00514D40"/>
    <w:rsid w:val="005155B4"/>
    <w:rsid w:val="00515F93"/>
    <w:rsid w:val="0051679B"/>
    <w:rsid w:val="0051796C"/>
    <w:rsid w:val="00520007"/>
    <w:rsid w:val="0052057B"/>
    <w:rsid w:val="00520B1D"/>
    <w:rsid w:val="005218DE"/>
    <w:rsid w:val="00521FCA"/>
    <w:rsid w:val="005230F5"/>
    <w:rsid w:val="00523F3C"/>
    <w:rsid w:val="00524666"/>
    <w:rsid w:val="00525059"/>
    <w:rsid w:val="0052573D"/>
    <w:rsid w:val="0052652B"/>
    <w:rsid w:val="005267A4"/>
    <w:rsid w:val="00526DD0"/>
    <w:rsid w:val="005275AC"/>
    <w:rsid w:val="005276BA"/>
    <w:rsid w:val="00527B81"/>
    <w:rsid w:val="00527DE6"/>
    <w:rsid w:val="00530073"/>
    <w:rsid w:val="00530142"/>
    <w:rsid w:val="0053126B"/>
    <w:rsid w:val="005319B2"/>
    <w:rsid w:val="00531E01"/>
    <w:rsid w:val="00532815"/>
    <w:rsid w:val="0053317E"/>
    <w:rsid w:val="00533701"/>
    <w:rsid w:val="00533B43"/>
    <w:rsid w:val="00533B6A"/>
    <w:rsid w:val="00533D5B"/>
    <w:rsid w:val="00534551"/>
    <w:rsid w:val="00534839"/>
    <w:rsid w:val="00534FC2"/>
    <w:rsid w:val="00535C5C"/>
    <w:rsid w:val="0053631E"/>
    <w:rsid w:val="0053665F"/>
    <w:rsid w:val="00536B67"/>
    <w:rsid w:val="00537D8E"/>
    <w:rsid w:val="00540969"/>
    <w:rsid w:val="00541133"/>
    <w:rsid w:val="005418C4"/>
    <w:rsid w:val="00541EDF"/>
    <w:rsid w:val="00542394"/>
    <w:rsid w:val="00542722"/>
    <w:rsid w:val="005435E1"/>
    <w:rsid w:val="00543A9F"/>
    <w:rsid w:val="005443C9"/>
    <w:rsid w:val="005444E0"/>
    <w:rsid w:val="00544801"/>
    <w:rsid w:val="005448F5"/>
    <w:rsid w:val="00544AA6"/>
    <w:rsid w:val="00545206"/>
    <w:rsid w:val="00545247"/>
    <w:rsid w:val="00545502"/>
    <w:rsid w:val="00545F5E"/>
    <w:rsid w:val="00546407"/>
    <w:rsid w:val="00547EAF"/>
    <w:rsid w:val="0055052C"/>
    <w:rsid w:val="005514CA"/>
    <w:rsid w:val="00551AD4"/>
    <w:rsid w:val="00552046"/>
    <w:rsid w:val="0055218A"/>
    <w:rsid w:val="005521CA"/>
    <w:rsid w:val="00552676"/>
    <w:rsid w:val="00553863"/>
    <w:rsid w:val="00553E70"/>
    <w:rsid w:val="005540C5"/>
    <w:rsid w:val="00554E54"/>
    <w:rsid w:val="0055640C"/>
    <w:rsid w:val="00556787"/>
    <w:rsid w:val="00557DBE"/>
    <w:rsid w:val="00561C87"/>
    <w:rsid w:val="00561DF0"/>
    <w:rsid w:val="00562626"/>
    <w:rsid w:val="00562A91"/>
    <w:rsid w:val="0056411F"/>
    <w:rsid w:val="00564864"/>
    <w:rsid w:val="00565892"/>
    <w:rsid w:val="00565B90"/>
    <w:rsid w:val="00566D02"/>
    <w:rsid w:val="00566DBF"/>
    <w:rsid w:val="00567739"/>
    <w:rsid w:val="00567AD2"/>
    <w:rsid w:val="00570EFB"/>
    <w:rsid w:val="0057112F"/>
    <w:rsid w:val="00571285"/>
    <w:rsid w:val="00571336"/>
    <w:rsid w:val="00571743"/>
    <w:rsid w:val="00573685"/>
    <w:rsid w:val="00573D00"/>
    <w:rsid w:val="00573FD0"/>
    <w:rsid w:val="00574F2B"/>
    <w:rsid w:val="005756DB"/>
    <w:rsid w:val="00575DEF"/>
    <w:rsid w:val="00576861"/>
    <w:rsid w:val="00576D70"/>
    <w:rsid w:val="0057781E"/>
    <w:rsid w:val="00580362"/>
    <w:rsid w:val="0058296C"/>
    <w:rsid w:val="00582C25"/>
    <w:rsid w:val="0058331C"/>
    <w:rsid w:val="0058365A"/>
    <w:rsid w:val="00583DAD"/>
    <w:rsid w:val="00583FAD"/>
    <w:rsid w:val="005840BC"/>
    <w:rsid w:val="00584990"/>
    <w:rsid w:val="00586738"/>
    <w:rsid w:val="00586DBC"/>
    <w:rsid w:val="00586F75"/>
    <w:rsid w:val="0058738B"/>
    <w:rsid w:val="0059013F"/>
    <w:rsid w:val="00590CEC"/>
    <w:rsid w:val="00591B93"/>
    <w:rsid w:val="005920D5"/>
    <w:rsid w:val="00592171"/>
    <w:rsid w:val="00592344"/>
    <w:rsid w:val="0059272B"/>
    <w:rsid w:val="00593D8C"/>
    <w:rsid w:val="00593D91"/>
    <w:rsid w:val="00594397"/>
    <w:rsid w:val="0059480A"/>
    <w:rsid w:val="00594B09"/>
    <w:rsid w:val="00595878"/>
    <w:rsid w:val="00595B21"/>
    <w:rsid w:val="00595BCD"/>
    <w:rsid w:val="00595D20"/>
    <w:rsid w:val="00595F80"/>
    <w:rsid w:val="0059667A"/>
    <w:rsid w:val="005966AF"/>
    <w:rsid w:val="00597666"/>
    <w:rsid w:val="00597C39"/>
    <w:rsid w:val="005A0C71"/>
    <w:rsid w:val="005A101C"/>
    <w:rsid w:val="005A1640"/>
    <w:rsid w:val="005A1B52"/>
    <w:rsid w:val="005A1C8F"/>
    <w:rsid w:val="005A2647"/>
    <w:rsid w:val="005A291E"/>
    <w:rsid w:val="005A339E"/>
    <w:rsid w:val="005A3671"/>
    <w:rsid w:val="005A3BAA"/>
    <w:rsid w:val="005A41D3"/>
    <w:rsid w:val="005A4BC1"/>
    <w:rsid w:val="005A4C52"/>
    <w:rsid w:val="005A4CF6"/>
    <w:rsid w:val="005A534F"/>
    <w:rsid w:val="005A65B1"/>
    <w:rsid w:val="005A65C2"/>
    <w:rsid w:val="005A6DC7"/>
    <w:rsid w:val="005A6E0A"/>
    <w:rsid w:val="005A6E8C"/>
    <w:rsid w:val="005A7AE1"/>
    <w:rsid w:val="005B05DD"/>
    <w:rsid w:val="005B0F1B"/>
    <w:rsid w:val="005B1697"/>
    <w:rsid w:val="005B1767"/>
    <w:rsid w:val="005B2449"/>
    <w:rsid w:val="005B2C61"/>
    <w:rsid w:val="005B2F50"/>
    <w:rsid w:val="005B3608"/>
    <w:rsid w:val="005B3A93"/>
    <w:rsid w:val="005B4294"/>
    <w:rsid w:val="005B4D09"/>
    <w:rsid w:val="005B5079"/>
    <w:rsid w:val="005B50E4"/>
    <w:rsid w:val="005B52E9"/>
    <w:rsid w:val="005B57CC"/>
    <w:rsid w:val="005B6A69"/>
    <w:rsid w:val="005B6FD5"/>
    <w:rsid w:val="005B7C4C"/>
    <w:rsid w:val="005B7CF8"/>
    <w:rsid w:val="005C094D"/>
    <w:rsid w:val="005C0EB6"/>
    <w:rsid w:val="005C1A5F"/>
    <w:rsid w:val="005C2172"/>
    <w:rsid w:val="005C356D"/>
    <w:rsid w:val="005C36AD"/>
    <w:rsid w:val="005C36E0"/>
    <w:rsid w:val="005C37AF"/>
    <w:rsid w:val="005C3B27"/>
    <w:rsid w:val="005C3CA2"/>
    <w:rsid w:val="005C4324"/>
    <w:rsid w:val="005C49D8"/>
    <w:rsid w:val="005C4D0B"/>
    <w:rsid w:val="005C53AD"/>
    <w:rsid w:val="005C5D7B"/>
    <w:rsid w:val="005C5E4E"/>
    <w:rsid w:val="005C5ECC"/>
    <w:rsid w:val="005C7BE3"/>
    <w:rsid w:val="005C7FD6"/>
    <w:rsid w:val="005D0AD4"/>
    <w:rsid w:val="005D0CE8"/>
    <w:rsid w:val="005D290C"/>
    <w:rsid w:val="005D29B5"/>
    <w:rsid w:val="005D2B55"/>
    <w:rsid w:val="005D34A2"/>
    <w:rsid w:val="005D39FF"/>
    <w:rsid w:val="005D3E30"/>
    <w:rsid w:val="005D4157"/>
    <w:rsid w:val="005D5C03"/>
    <w:rsid w:val="005D6913"/>
    <w:rsid w:val="005D731E"/>
    <w:rsid w:val="005D7443"/>
    <w:rsid w:val="005E03EB"/>
    <w:rsid w:val="005E0871"/>
    <w:rsid w:val="005E08C8"/>
    <w:rsid w:val="005E1EAD"/>
    <w:rsid w:val="005E2E8A"/>
    <w:rsid w:val="005E38FB"/>
    <w:rsid w:val="005E41CC"/>
    <w:rsid w:val="005E42C5"/>
    <w:rsid w:val="005E431C"/>
    <w:rsid w:val="005E4F43"/>
    <w:rsid w:val="005E58D9"/>
    <w:rsid w:val="005E594C"/>
    <w:rsid w:val="005E5D84"/>
    <w:rsid w:val="005E633A"/>
    <w:rsid w:val="005E6B2B"/>
    <w:rsid w:val="005E6C3E"/>
    <w:rsid w:val="005E7353"/>
    <w:rsid w:val="005E73FE"/>
    <w:rsid w:val="005E748D"/>
    <w:rsid w:val="005E758A"/>
    <w:rsid w:val="005E7BBF"/>
    <w:rsid w:val="005E7E39"/>
    <w:rsid w:val="005F111B"/>
    <w:rsid w:val="005F19AD"/>
    <w:rsid w:val="005F1B1C"/>
    <w:rsid w:val="005F1D8A"/>
    <w:rsid w:val="005F2105"/>
    <w:rsid w:val="005F28E9"/>
    <w:rsid w:val="005F350F"/>
    <w:rsid w:val="005F3536"/>
    <w:rsid w:val="005F3F89"/>
    <w:rsid w:val="005F4144"/>
    <w:rsid w:val="005F45C5"/>
    <w:rsid w:val="005F5321"/>
    <w:rsid w:val="005F5481"/>
    <w:rsid w:val="005F651D"/>
    <w:rsid w:val="005F6740"/>
    <w:rsid w:val="005F6E5D"/>
    <w:rsid w:val="005F7745"/>
    <w:rsid w:val="005F79DB"/>
    <w:rsid w:val="006001AA"/>
    <w:rsid w:val="0060080C"/>
    <w:rsid w:val="006011C4"/>
    <w:rsid w:val="00601493"/>
    <w:rsid w:val="0060158A"/>
    <w:rsid w:val="006017A7"/>
    <w:rsid w:val="0060182F"/>
    <w:rsid w:val="00601E0C"/>
    <w:rsid w:val="00602148"/>
    <w:rsid w:val="00602A12"/>
    <w:rsid w:val="00602E7C"/>
    <w:rsid w:val="00605AD2"/>
    <w:rsid w:val="00606361"/>
    <w:rsid w:val="006067CA"/>
    <w:rsid w:val="00607A5E"/>
    <w:rsid w:val="00607B99"/>
    <w:rsid w:val="00610DE5"/>
    <w:rsid w:val="006111FF"/>
    <w:rsid w:val="00611211"/>
    <w:rsid w:val="00612713"/>
    <w:rsid w:val="006131E1"/>
    <w:rsid w:val="00613248"/>
    <w:rsid w:val="00613777"/>
    <w:rsid w:val="00613824"/>
    <w:rsid w:val="00613BA3"/>
    <w:rsid w:val="00613C56"/>
    <w:rsid w:val="00614012"/>
    <w:rsid w:val="00615A23"/>
    <w:rsid w:val="00615B17"/>
    <w:rsid w:val="00616AEF"/>
    <w:rsid w:val="00616EA2"/>
    <w:rsid w:val="0061791A"/>
    <w:rsid w:val="00620618"/>
    <w:rsid w:val="0062084B"/>
    <w:rsid w:val="00620C4E"/>
    <w:rsid w:val="006211A5"/>
    <w:rsid w:val="00621CC6"/>
    <w:rsid w:val="006221FC"/>
    <w:rsid w:val="00622F1B"/>
    <w:rsid w:val="00623041"/>
    <w:rsid w:val="0062325A"/>
    <w:rsid w:val="006234C9"/>
    <w:rsid w:val="00623A5C"/>
    <w:rsid w:val="00623AC9"/>
    <w:rsid w:val="006242DE"/>
    <w:rsid w:val="0062475F"/>
    <w:rsid w:val="006249AB"/>
    <w:rsid w:val="00624D71"/>
    <w:rsid w:val="0062514D"/>
    <w:rsid w:val="00625272"/>
    <w:rsid w:val="006258E3"/>
    <w:rsid w:val="00625965"/>
    <w:rsid w:val="00625BDE"/>
    <w:rsid w:val="00625EBC"/>
    <w:rsid w:val="00625EDE"/>
    <w:rsid w:val="00627376"/>
    <w:rsid w:val="00627918"/>
    <w:rsid w:val="00627CB7"/>
    <w:rsid w:val="00627F6E"/>
    <w:rsid w:val="00630955"/>
    <w:rsid w:val="00630A94"/>
    <w:rsid w:val="0063102A"/>
    <w:rsid w:val="0063114A"/>
    <w:rsid w:val="00631C68"/>
    <w:rsid w:val="006324DD"/>
    <w:rsid w:val="00632602"/>
    <w:rsid w:val="006327A6"/>
    <w:rsid w:val="006327D9"/>
    <w:rsid w:val="006330CC"/>
    <w:rsid w:val="00633C39"/>
    <w:rsid w:val="00634121"/>
    <w:rsid w:val="00634AE9"/>
    <w:rsid w:val="00634F83"/>
    <w:rsid w:val="00634F86"/>
    <w:rsid w:val="0063542F"/>
    <w:rsid w:val="00636276"/>
    <w:rsid w:val="00636556"/>
    <w:rsid w:val="006367CB"/>
    <w:rsid w:val="00637841"/>
    <w:rsid w:val="00637B41"/>
    <w:rsid w:val="00640075"/>
    <w:rsid w:val="006403A4"/>
    <w:rsid w:val="006404AE"/>
    <w:rsid w:val="00640C78"/>
    <w:rsid w:val="00640C81"/>
    <w:rsid w:val="00641B4B"/>
    <w:rsid w:val="0064290A"/>
    <w:rsid w:val="006434C3"/>
    <w:rsid w:val="00643512"/>
    <w:rsid w:val="00644048"/>
    <w:rsid w:val="00644296"/>
    <w:rsid w:val="00644849"/>
    <w:rsid w:val="00645118"/>
    <w:rsid w:val="00645CF4"/>
    <w:rsid w:val="00646D27"/>
    <w:rsid w:val="00646DED"/>
    <w:rsid w:val="006500A3"/>
    <w:rsid w:val="00650E62"/>
    <w:rsid w:val="00651555"/>
    <w:rsid w:val="00651666"/>
    <w:rsid w:val="0065166C"/>
    <w:rsid w:val="00651948"/>
    <w:rsid w:val="00651C4F"/>
    <w:rsid w:val="00652067"/>
    <w:rsid w:val="006520EA"/>
    <w:rsid w:val="006523D5"/>
    <w:rsid w:val="0065257B"/>
    <w:rsid w:val="0065276B"/>
    <w:rsid w:val="006528A0"/>
    <w:rsid w:val="00652D15"/>
    <w:rsid w:val="0065359F"/>
    <w:rsid w:val="0065403B"/>
    <w:rsid w:val="00654AAE"/>
    <w:rsid w:val="006550A7"/>
    <w:rsid w:val="0065523A"/>
    <w:rsid w:val="00655AA9"/>
    <w:rsid w:val="00655B21"/>
    <w:rsid w:val="006565E6"/>
    <w:rsid w:val="00656DEA"/>
    <w:rsid w:val="0066018D"/>
    <w:rsid w:val="0066027D"/>
    <w:rsid w:val="00660423"/>
    <w:rsid w:val="006613B0"/>
    <w:rsid w:val="00661625"/>
    <w:rsid w:val="006621B1"/>
    <w:rsid w:val="006625DA"/>
    <w:rsid w:val="006636A8"/>
    <w:rsid w:val="00664D00"/>
    <w:rsid w:val="00665181"/>
    <w:rsid w:val="00665CF8"/>
    <w:rsid w:val="00666776"/>
    <w:rsid w:val="0066690A"/>
    <w:rsid w:val="0066721C"/>
    <w:rsid w:val="00667B26"/>
    <w:rsid w:val="00667B3F"/>
    <w:rsid w:val="00667CC8"/>
    <w:rsid w:val="006702E3"/>
    <w:rsid w:val="006708FB"/>
    <w:rsid w:val="0067098C"/>
    <w:rsid w:val="00670EB5"/>
    <w:rsid w:val="00671AAC"/>
    <w:rsid w:val="00671C51"/>
    <w:rsid w:val="00671CC8"/>
    <w:rsid w:val="00671D2E"/>
    <w:rsid w:val="00671FFB"/>
    <w:rsid w:val="006729C2"/>
    <w:rsid w:val="00674958"/>
    <w:rsid w:val="006750D2"/>
    <w:rsid w:val="0067643A"/>
    <w:rsid w:val="00676E16"/>
    <w:rsid w:val="00676FEB"/>
    <w:rsid w:val="00677331"/>
    <w:rsid w:val="00677EA9"/>
    <w:rsid w:val="00677F92"/>
    <w:rsid w:val="006805A0"/>
    <w:rsid w:val="0068078F"/>
    <w:rsid w:val="006810AB"/>
    <w:rsid w:val="00681192"/>
    <w:rsid w:val="006812EB"/>
    <w:rsid w:val="00681858"/>
    <w:rsid w:val="00681E6F"/>
    <w:rsid w:val="00683592"/>
    <w:rsid w:val="006837DB"/>
    <w:rsid w:val="00683A17"/>
    <w:rsid w:val="0068417E"/>
    <w:rsid w:val="006846C0"/>
    <w:rsid w:val="00685965"/>
    <w:rsid w:val="00685A29"/>
    <w:rsid w:val="00686171"/>
    <w:rsid w:val="006863B6"/>
    <w:rsid w:val="00686C42"/>
    <w:rsid w:val="00687037"/>
    <w:rsid w:val="006870E3"/>
    <w:rsid w:val="006875BB"/>
    <w:rsid w:val="00690006"/>
    <w:rsid w:val="006904D8"/>
    <w:rsid w:val="006906AC"/>
    <w:rsid w:val="0069112A"/>
    <w:rsid w:val="006923A8"/>
    <w:rsid w:val="00692443"/>
    <w:rsid w:val="00693A65"/>
    <w:rsid w:val="00693F7E"/>
    <w:rsid w:val="00694394"/>
    <w:rsid w:val="00694BFC"/>
    <w:rsid w:val="00694E6A"/>
    <w:rsid w:val="0069538C"/>
    <w:rsid w:val="0069635F"/>
    <w:rsid w:val="006963B9"/>
    <w:rsid w:val="00696986"/>
    <w:rsid w:val="00696FB6"/>
    <w:rsid w:val="00697905"/>
    <w:rsid w:val="00697A50"/>
    <w:rsid w:val="006A03B5"/>
    <w:rsid w:val="006A0523"/>
    <w:rsid w:val="006A0BF6"/>
    <w:rsid w:val="006A1258"/>
    <w:rsid w:val="006A1C68"/>
    <w:rsid w:val="006A29F2"/>
    <w:rsid w:val="006A29F5"/>
    <w:rsid w:val="006A2E82"/>
    <w:rsid w:val="006A3997"/>
    <w:rsid w:val="006A3C70"/>
    <w:rsid w:val="006A573C"/>
    <w:rsid w:val="006A587C"/>
    <w:rsid w:val="006A5924"/>
    <w:rsid w:val="006A5C48"/>
    <w:rsid w:val="006A7042"/>
    <w:rsid w:val="006A7BBE"/>
    <w:rsid w:val="006A7C55"/>
    <w:rsid w:val="006A7CB6"/>
    <w:rsid w:val="006B056F"/>
    <w:rsid w:val="006B1732"/>
    <w:rsid w:val="006B1AF2"/>
    <w:rsid w:val="006B1BF4"/>
    <w:rsid w:val="006B22DE"/>
    <w:rsid w:val="006B2DC2"/>
    <w:rsid w:val="006B3930"/>
    <w:rsid w:val="006B51CA"/>
    <w:rsid w:val="006B529E"/>
    <w:rsid w:val="006B5EA5"/>
    <w:rsid w:val="006B62A6"/>
    <w:rsid w:val="006B6987"/>
    <w:rsid w:val="006B69E1"/>
    <w:rsid w:val="006B7107"/>
    <w:rsid w:val="006C002C"/>
    <w:rsid w:val="006C0173"/>
    <w:rsid w:val="006C0DA7"/>
    <w:rsid w:val="006C1261"/>
    <w:rsid w:val="006C155E"/>
    <w:rsid w:val="006C2217"/>
    <w:rsid w:val="006C2A3C"/>
    <w:rsid w:val="006C2DD3"/>
    <w:rsid w:val="006C2FDB"/>
    <w:rsid w:val="006C400A"/>
    <w:rsid w:val="006C424E"/>
    <w:rsid w:val="006C4959"/>
    <w:rsid w:val="006C4F69"/>
    <w:rsid w:val="006C537E"/>
    <w:rsid w:val="006C53A3"/>
    <w:rsid w:val="006C59F6"/>
    <w:rsid w:val="006C62CC"/>
    <w:rsid w:val="006C6848"/>
    <w:rsid w:val="006C6EDE"/>
    <w:rsid w:val="006C721E"/>
    <w:rsid w:val="006D012F"/>
    <w:rsid w:val="006D02FF"/>
    <w:rsid w:val="006D0566"/>
    <w:rsid w:val="006D06A6"/>
    <w:rsid w:val="006D0826"/>
    <w:rsid w:val="006D0EEA"/>
    <w:rsid w:val="006D10E0"/>
    <w:rsid w:val="006D1845"/>
    <w:rsid w:val="006D1B55"/>
    <w:rsid w:val="006D20F1"/>
    <w:rsid w:val="006D220A"/>
    <w:rsid w:val="006D28ED"/>
    <w:rsid w:val="006D33B0"/>
    <w:rsid w:val="006D3527"/>
    <w:rsid w:val="006D4858"/>
    <w:rsid w:val="006D4893"/>
    <w:rsid w:val="006D55A8"/>
    <w:rsid w:val="006D59C2"/>
    <w:rsid w:val="006D5A17"/>
    <w:rsid w:val="006D5DF3"/>
    <w:rsid w:val="006D66A9"/>
    <w:rsid w:val="006D66C9"/>
    <w:rsid w:val="006D6CE5"/>
    <w:rsid w:val="006D7080"/>
    <w:rsid w:val="006D7326"/>
    <w:rsid w:val="006D7F76"/>
    <w:rsid w:val="006D7FC4"/>
    <w:rsid w:val="006E033B"/>
    <w:rsid w:val="006E1600"/>
    <w:rsid w:val="006E1692"/>
    <w:rsid w:val="006E17D9"/>
    <w:rsid w:val="006E18EE"/>
    <w:rsid w:val="006E2CD4"/>
    <w:rsid w:val="006E2EA6"/>
    <w:rsid w:val="006E2F08"/>
    <w:rsid w:val="006E30F5"/>
    <w:rsid w:val="006E371F"/>
    <w:rsid w:val="006E3927"/>
    <w:rsid w:val="006E39BA"/>
    <w:rsid w:val="006E3D2A"/>
    <w:rsid w:val="006E407F"/>
    <w:rsid w:val="006E4AF8"/>
    <w:rsid w:val="006E4B95"/>
    <w:rsid w:val="006E4D6D"/>
    <w:rsid w:val="006E5171"/>
    <w:rsid w:val="006E52A8"/>
    <w:rsid w:val="006E5505"/>
    <w:rsid w:val="006E61E7"/>
    <w:rsid w:val="006E65AC"/>
    <w:rsid w:val="006E71BE"/>
    <w:rsid w:val="006E75CC"/>
    <w:rsid w:val="006E774D"/>
    <w:rsid w:val="006E7C27"/>
    <w:rsid w:val="006E7CC4"/>
    <w:rsid w:val="006F09BD"/>
    <w:rsid w:val="006F0EE5"/>
    <w:rsid w:val="006F1B2D"/>
    <w:rsid w:val="006F1E86"/>
    <w:rsid w:val="006F22B0"/>
    <w:rsid w:val="006F2775"/>
    <w:rsid w:val="006F282C"/>
    <w:rsid w:val="006F28D3"/>
    <w:rsid w:val="006F28FA"/>
    <w:rsid w:val="006F2D7E"/>
    <w:rsid w:val="006F395B"/>
    <w:rsid w:val="006F3EEE"/>
    <w:rsid w:val="006F5A5C"/>
    <w:rsid w:val="006F6DD5"/>
    <w:rsid w:val="006F6E81"/>
    <w:rsid w:val="006F7D58"/>
    <w:rsid w:val="006F7E51"/>
    <w:rsid w:val="0070024F"/>
    <w:rsid w:val="00700369"/>
    <w:rsid w:val="00700AB0"/>
    <w:rsid w:val="00700C27"/>
    <w:rsid w:val="0070174F"/>
    <w:rsid w:val="00701AA1"/>
    <w:rsid w:val="00701CA7"/>
    <w:rsid w:val="0070222B"/>
    <w:rsid w:val="00702E63"/>
    <w:rsid w:val="00702FC6"/>
    <w:rsid w:val="0070436D"/>
    <w:rsid w:val="0070444F"/>
    <w:rsid w:val="007044FD"/>
    <w:rsid w:val="007048A0"/>
    <w:rsid w:val="00705457"/>
    <w:rsid w:val="007069C3"/>
    <w:rsid w:val="00706A28"/>
    <w:rsid w:val="00706D0F"/>
    <w:rsid w:val="00707275"/>
    <w:rsid w:val="0071021F"/>
    <w:rsid w:val="00710EB5"/>
    <w:rsid w:val="007117CF"/>
    <w:rsid w:val="00712041"/>
    <w:rsid w:val="0071205D"/>
    <w:rsid w:val="0071233A"/>
    <w:rsid w:val="00712454"/>
    <w:rsid w:val="0071315C"/>
    <w:rsid w:val="00713879"/>
    <w:rsid w:val="00713D1C"/>
    <w:rsid w:val="00714596"/>
    <w:rsid w:val="00715147"/>
    <w:rsid w:val="00715FF9"/>
    <w:rsid w:val="00716451"/>
    <w:rsid w:val="00717215"/>
    <w:rsid w:val="00721726"/>
    <w:rsid w:val="00722550"/>
    <w:rsid w:val="00722C53"/>
    <w:rsid w:val="00722E18"/>
    <w:rsid w:val="00724226"/>
    <w:rsid w:val="007246F7"/>
    <w:rsid w:val="0072480E"/>
    <w:rsid w:val="00724BF3"/>
    <w:rsid w:val="00724F51"/>
    <w:rsid w:val="00725217"/>
    <w:rsid w:val="0072521D"/>
    <w:rsid w:val="0072690E"/>
    <w:rsid w:val="00726C71"/>
    <w:rsid w:val="00726F54"/>
    <w:rsid w:val="00730539"/>
    <w:rsid w:val="007305AC"/>
    <w:rsid w:val="007308B2"/>
    <w:rsid w:val="00730CD1"/>
    <w:rsid w:val="007310DC"/>
    <w:rsid w:val="007317AF"/>
    <w:rsid w:val="00732333"/>
    <w:rsid w:val="00732339"/>
    <w:rsid w:val="00732495"/>
    <w:rsid w:val="00733042"/>
    <w:rsid w:val="007331BC"/>
    <w:rsid w:val="00733CA6"/>
    <w:rsid w:val="007343C3"/>
    <w:rsid w:val="007355A9"/>
    <w:rsid w:val="00735752"/>
    <w:rsid w:val="00735978"/>
    <w:rsid w:val="00735B4B"/>
    <w:rsid w:val="0073643D"/>
    <w:rsid w:val="007368C3"/>
    <w:rsid w:val="00736BB3"/>
    <w:rsid w:val="00736F15"/>
    <w:rsid w:val="00737640"/>
    <w:rsid w:val="00737B0C"/>
    <w:rsid w:val="00737B93"/>
    <w:rsid w:val="00737C1B"/>
    <w:rsid w:val="00737C47"/>
    <w:rsid w:val="00740452"/>
    <w:rsid w:val="00740697"/>
    <w:rsid w:val="00741C86"/>
    <w:rsid w:val="00741EDF"/>
    <w:rsid w:val="00741F37"/>
    <w:rsid w:val="00742429"/>
    <w:rsid w:val="0074252C"/>
    <w:rsid w:val="00742542"/>
    <w:rsid w:val="0074255E"/>
    <w:rsid w:val="00742791"/>
    <w:rsid w:val="0074356E"/>
    <w:rsid w:val="00743EEA"/>
    <w:rsid w:val="00744303"/>
    <w:rsid w:val="007450F2"/>
    <w:rsid w:val="00745773"/>
    <w:rsid w:val="007458E2"/>
    <w:rsid w:val="00745CC9"/>
    <w:rsid w:val="00745D97"/>
    <w:rsid w:val="00745DEA"/>
    <w:rsid w:val="00746824"/>
    <w:rsid w:val="00746943"/>
    <w:rsid w:val="00746D3D"/>
    <w:rsid w:val="00746F54"/>
    <w:rsid w:val="00747C00"/>
    <w:rsid w:val="007505A3"/>
    <w:rsid w:val="00750F3F"/>
    <w:rsid w:val="00751640"/>
    <w:rsid w:val="00751E40"/>
    <w:rsid w:val="00752132"/>
    <w:rsid w:val="00752568"/>
    <w:rsid w:val="00752605"/>
    <w:rsid w:val="007534CB"/>
    <w:rsid w:val="00754656"/>
    <w:rsid w:val="007569D8"/>
    <w:rsid w:val="00756FC0"/>
    <w:rsid w:val="0075701B"/>
    <w:rsid w:val="00757294"/>
    <w:rsid w:val="007575A3"/>
    <w:rsid w:val="00757B6F"/>
    <w:rsid w:val="0076103D"/>
    <w:rsid w:val="00761931"/>
    <w:rsid w:val="00761A04"/>
    <w:rsid w:val="007622D7"/>
    <w:rsid w:val="007630AF"/>
    <w:rsid w:val="00763369"/>
    <w:rsid w:val="00763C70"/>
    <w:rsid w:val="00765ACE"/>
    <w:rsid w:val="007663B9"/>
    <w:rsid w:val="00766961"/>
    <w:rsid w:val="00766E8B"/>
    <w:rsid w:val="00767D7B"/>
    <w:rsid w:val="007706C1"/>
    <w:rsid w:val="0077112B"/>
    <w:rsid w:val="007713FD"/>
    <w:rsid w:val="00771B91"/>
    <w:rsid w:val="00772393"/>
    <w:rsid w:val="00772530"/>
    <w:rsid w:val="0077321F"/>
    <w:rsid w:val="00773BBA"/>
    <w:rsid w:val="00773DB3"/>
    <w:rsid w:val="007746F3"/>
    <w:rsid w:val="0077489B"/>
    <w:rsid w:val="0077489F"/>
    <w:rsid w:val="00774916"/>
    <w:rsid w:val="00774EBB"/>
    <w:rsid w:val="00775095"/>
    <w:rsid w:val="007761CD"/>
    <w:rsid w:val="00780503"/>
    <w:rsid w:val="007806D4"/>
    <w:rsid w:val="00780EBC"/>
    <w:rsid w:val="00781A65"/>
    <w:rsid w:val="00782150"/>
    <w:rsid w:val="00782796"/>
    <w:rsid w:val="00782ABA"/>
    <w:rsid w:val="00783683"/>
    <w:rsid w:val="0078421E"/>
    <w:rsid w:val="00784D10"/>
    <w:rsid w:val="00784E67"/>
    <w:rsid w:val="00785091"/>
    <w:rsid w:val="0078555A"/>
    <w:rsid w:val="00785662"/>
    <w:rsid w:val="00785A67"/>
    <w:rsid w:val="00785ED1"/>
    <w:rsid w:val="007861CF"/>
    <w:rsid w:val="00786AC3"/>
    <w:rsid w:val="00786CC8"/>
    <w:rsid w:val="00786F25"/>
    <w:rsid w:val="00790B8B"/>
    <w:rsid w:val="00790EFA"/>
    <w:rsid w:val="00791254"/>
    <w:rsid w:val="00791A70"/>
    <w:rsid w:val="0079266F"/>
    <w:rsid w:val="00792A8C"/>
    <w:rsid w:val="00793EB0"/>
    <w:rsid w:val="00794205"/>
    <w:rsid w:val="007948BE"/>
    <w:rsid w:val="00794B5E"/>
    <w:rsid w:val="0079542D"/>
    <w:rsid w:val="007955BB"/>
    <w:rsid w:val="0079677B"/>
    <w:rsid w:val="00796929"/>
    <w:rsid w:val="00797DA2"/>
    <w:rsid w:val="00797FB3"/>
    <w:rsid w:val="007A035D"/>
    <w:rsid w:val="007A0AED"/>
    <w:rsid w:val="007A1578"/>
    <w:rsid w:val="007A17CB"/>
    <w:rsid w:val="007A25D8"/>
    <w:rsid w:val="007A39D8"/>
    <w:rsid w:val="007A3F0B"/>
    <w:rsid w:val="007A4142"/>
    <w:rsid w:val="007A46AE"/>
    <w:rsid w:val="007A4D9B"/>
    <w:rsid w:val="007A55A2"/>
    <w:rsid w:val="007A6031"/>
    <w:rsid w:val="007A7A85"/>
    <w:rsid w:val="007A7B38"/>
    <w:rsid w:val="007B000E"/>
    <w:rsid w:val="007B0AB5"/>
    <w:rsid w:val="007B0BF3"/>
    <w:rsid w:val="007B0F48"/>
    <w:rsid w:val="007B1225"/>
    <w:rsid w:val="007B152C"/>
    <w:rsid w:val="007B178A"/>
    <w:rsid w:val="007B17D2"/>
    <w:rsid w:val="007B2364"/>
    <w:rsid w:val="007B2B9B"/>
    <w:rsid w:val="007B37DA"/>
    <w:rsid w:val="007B3ABD"/>
    <w:rsid w:val="007B3DC1"/>
    <w:rsid w:val="007B3E83"/>
    <w:rsid w:val="007B3EC2"/>
    <w:rsid w:val="007B4B18"/>
    <w:rsid w:val="007B4D51"/>
    <w:rsid w:val="007B51F3"/>
    <w:rsid w:val="007B5D96"/>
    <w:rsid w:val="007B63BD"/>
    <w:rsid w:val="007B640B"/>
    <w:rsid w:val="007B656C"/>
    <w:rsid w:val="007B69E5"/>
    <w:rsid w:val="007B6DA4"/>
    <w:rsid w:val="007B7476"/>
    <w:rsid w:val="007B755A"/>
    <w:rsid w:val="007B7ABF"/>
    <w:rsid w:val="007B7AD9"/>
    <w:rsid w:val="007B7EC1"/>
    <w:rsid w:val="007B7EDD"/>
    <w:rsid w:val="007C0427"/>
    <w:rsid w:val="007C066F"/>
    <w:rsid w:val="007C3014"/>
    <w:rsid w:val="007C309C"/>
    <w:rsid w:val="007C3661"/>
    <w:rsid w:val="007C37D7"/>
    <w:rsid w:val="007C3CEB"/>
    <w:rsid w:val="007C488B"/>
    <w:rsid w:val="007C5A5B"/>
    <w:rsid w:val="007C6612"/>
    <w:rsid w:val="007C6725"/>
    <w:rsid w:val="007C7965"/>
    <w:rsid w:val="007C7AA4"/>
    <w:rsid w:val="007D126E"/>
    <w:rsid w:val="007D16E4"/>
    <w:rsid w:val="007D1D1B"/>
    <w:rsid w:val="007D1F0B"/>
    <w:rsid w:val="007D22C9"/>
    <w:rsid w:val="007D25C4"/>
    <w:rsid w:val="007D2854"/>
    <w:rsid w:val="007D2BF2"/>
    <w:rsid w:val="007D2C2C"/>
    <w:rsid w:val="007D32E0"/>
    <w:rsid w:val="007D34F2"/>
    <w:rsid w:val="007D3A74"/>
    <w:rsid w:val="007D4544"/>
    <w:rsid w:val="007D5A00"/>
    <w:rsid w:val="007D61A3"/>
    <w:rsid w:val="007D71C9"/>
    <w:rsid w:val="007D785D"/>
    <w:rsid w:val="007D7918"/>
    <w:rsid w:val="007D7F4A"/>
    <w:rsid w:val="007E039E"/>
    <w:rsid w:val="007E05FE"/>
    <w:rsid w:val="007E15E7"/>
    <w:rsid w:val="007E1EAD"/>
    <w:rsid w:val="007E215B"/>
    <w:rsid w:val="007E2B7F"/>
    <w:rsid w:val="007E2DD0"/>
    <w:rsid w:val="007E404A"/>
    <w:rsid w:val="007E4178"/>
    <w:rsid w:val="007E5A9A"/>
    <w:rsid w:val="007E61F8"/>
    <w:rsid w:val="007E7758"/>
    <w:rsid w:val="007E777D"/>
    <w:rsid w:val="007E7C2B"/>
    <w:rsid w:val="007E7DB1"/>
    <w:rsid w:val="007E7E9B"/>
    <w:rsid w:val="007F0707"/>
    <w:rsid w:val="007F151B"/>
    <w:rsid w:val="007F154C"/>
    <w:rsid w:val="007F1B79"/>
    <w:rsid w:val="007F21EF"/>
    <w:rsid w:val="007F2273"/>
    <w:rsid w:val="007F23E5"/>
    <w:rsid w:val="007F2494"/>
    <w:rsid w:val="007F2695"/>
    <w:rsid w:val="007F280A"/>
    <w:rsid w:val="007F319B"/>
    <w:rsid w:val="007F38E6"/>
    <w:rsid w:val="007F3DD3"/>
    <w:rsid w:val="007F486F"/>
    <w:rsid w:val="007F4914"/>
    <w:rsid w:val="007F49AA"/>
    <w:rsid w:val="007F4DF4"/>
    <w:rsid w:val="007F517F"/>
    <w:rsid w:val="007F5AEC"/>
    <w:rsid w:val="007F5AF6"/>
    <w:rsid w:val="007F6310"/>
    <w:rsid w:val="007F63A2"/>
    <w:rsid w:val="007F6517"/>
    <w:rsid w:val="007F6B71"/>
    <w:rsid w:val="007F7251"/>
    <w:rsid w:val="007F73EB"/>
    <w:rsid w:val="007F74B5"/>
    <w:rsid w:val="00800252"/>
    <w:rsid w:val="008014F0"/>
    <w:rsid w:val="00801CAB"/>
    <w:rsid w:val="00801D30"/>
    <w:rsid w:val="00801F3C"/>
    <w:rsid w:val="0080232C"/>
    <w:rsid w:val="00802B29"/>
    <w:rsid w:val="008030E1"/>
    <w:rsid w:val="00803160"/>
    <w:rsid w:val="00803B53"/>
    <w:rsid w:val="00803C1C"/>
    <w:rsid w:val="00803C7A"/>
    <w:rsid w:val="00803EC6"/>
    <w:rsid w:val="00803EFF"/>
    <w:rsid w:val="0080411B"/>
    <w:rsid w:val="008047B1"/>
    <w:rsid w:val="008050D1"/>
    <w:rsid w:val="00805FFF"/>
    <w:rsid w:val="00806056"/>
    <w:rsid w:val="0080625E"/>
    <w:rsid w:val="008063DD"/>
    <w:rsid w:val="00806B17"/>
    <w:rsid w:val="00807681"/>
    <w:rsid w:val="008079AF"/>
    <w:rsid w:val="00810267"/>
    <w:rsid w:val="008102D6"/>
    <w:rsid w:val="008105E9"/>
    <w:rsid w:val="00810BD1"/>
    <w:rsid w:val="0081116E"/>
    <w:rsid w:val="008113E5"/>
    <w:rsid w:val="0081174C"/>
    <w:rsid w:val="00811812"/>
    <w:rsid w:val="00811C66"/>
    <w:rsid w:val="00812151"/>
    <w:rsid w:val="0081257D"/>
    <w:rsid w:val="00812767"/>
    <w:rsid w:val="00812CE2"/>
    <w:rsid w:val="00812E07"/>
    <w:rsid w:val="00813C50"/>
    <w:rsid w:val="00813F04"/>
    <w:rsid w:val="008142E9"/>
    <w:rsid w:val="008152B7"/>
    <w:rsid w:val="0081597A"/>
    <w:rsid w:val="00815B8A"/>
    <w:rsid w:val="00816539"/>
    <w:rsid w:val="008169F3"/>
    <w:rsid w:val="00816F4A"/>
    <w:rsid w:val="00817156"/>
    <w:rsid w:val="0082052F"/>
    <w:rsid w:val="00822222"/>
    <w:rsid w:val="00822302"/>
    <w:rsid w:val="008225B6"/>
    <w:rsid w:val="008229E4"/>
    <w:rsid w:val="00822A39"/>
    <w:rsid w:val="00822B4F"/>
    <w:rsid w:val="00823365"/>
    <w:rsid w:val="0082354B"/>
    <w:rsid w:val="00824569"/>
    <w:rsid w:val="00824944"/>
    <w:rsid w:val="00825E37"/>
    <w:rsid w:val="00825FFB"/>
    <w:rsid w:val="0082652B"/>
    <w:rsid w:val="008271E4"/>
    <w:rsid w:val="008273E0"/>
    <w:rsid w:val="00827474"/>
    <w:rsid w:val="0082758A"/>
    <w:rsid w:val="00827C45"/>
    <w:rsid w:val="00827DF2"/>
    <w:rsid w:val="008302DD"/>
    <w:rsid w:val="00830719"/>
    <w:rsid w:val="00831F20"/>
    <w:rsid w:val="0083241F"/>
    <w:rsid w:val="0083243F"/>
    <w:rsid w:val="008327CD"/>
    <w:rsid w:val="0083332C"/>
    <w:rsid w:val="0083348B"/>
    <w:rsid w:val="00834545"/>
    <w:rsid w:val="0083485F"/>
    <w:rsid w:val="008355B5"/>
    <w:rsid w:val="008357E0"/>
    <w:rsid w:val="00835FC6"/>
    <w:rsid w:val="008368E7"/>
    <w:rsid w:val="00836B5C"/>
    <w:rsid w:val="00837562"/>
    <w:rsid w:val="00837BDF"/>
    <w:rsid w:val="00840465"/>
    <w:rsid w:val="00840DE9"/>
    <w:rsid w:val="008422E1"/>
    <w:rsid w:val="00842769"/>
    <w:rsid w:val="0084351E"/>
    <w:rsid w:val="00844311"/>
    <w:rsid w:val="00844900"/>
    <w:rsid w:val="00844B68"/>
    <w:rsid w:val="0084585C"/>
    <w:rsid w:val="008465FF"/>
    <w:rsid w:val="0084688E"/>
    <w:rsid w:val="00846A81"/>
    <w:rsid w:val="00846FEE"/>
    <w:rsid w:val="0085182B"/>
    <w:rsid w:val="00852A6A"/>
    <w:rsid w:val="00852BC2"/>
    <w:rsid w:val="00852FA6"/>
    <w:rsid w:val="008555F4"/>
    <w:rsid w:val="00855C9A"/>
    <w:rsid w:val="008563FA"/>
    <w:rsid w:val="00856A7E"/>
    <w:rsid w:val="00856BEB"/>
    <w:rsid w:val="008575B4"/>
    <w:rsid w:val="0085776C"/>
    <w:rsid w:val="00857C74"/>
    <w:rsid w:val="0086065B"/>
    <w:rsid w:val="008608C4"/>
    <w:rsid w:val="008612E6"/>
    <w:rsid w:val="00861B1C"/>
    <w:rsid w:val="00862C3A"/>
    <w:rsid w:val="00862C5E"/>
    <w:rsid w:val="0086348C"/>
    <w:rsid w:val="00863616"/>
    <w:rsid w:val="0086361E"/>
    <w:rsid w:val="008637EF"/>
    <w:rsid w:val="00864202"/>
    <w:rsid w:val="008645B3"/>
    <w:rsid w:val="00864758"/>
    <w:rsid w:val="008648F8"/>
    <w:rsid w:val="00864F74"/>
    <w:rsid w:val="0086533A"/>
    <w:rsid w:val="00865A55"/>
    <w:rsid w:val="00866034"/>
    <w:rsid w:val="00866DCA"/>
    <w:rsid w:val="00871211"/>
    <w:rsid w:val="00871F5F"/>
    <w:rsid w:val="00871F7B"/>
    <w:rsid w:val="00872360"/>
    <w:rsid w:val="00873466"/>
    <w:rsid w:val="00873677"/>
    <w:rsid w:val="008741E0"/>
    <w:rsid w:val="00874242"/>
    <w:rsid w:val="00875B22"/>
    <w:rsid w:val="00875DC1"/>
    <w:rsid w:val="00876178"/>
    <w:rsid w:val="00880490"/>
    <w:rsid w:val="008806C5"/>
    <w:rsid w:val="0088111D"/>
    <w:rsid w:val="00881E14"/>
    <w:rsid w:val="00882289"/>
    <w:rsid w:val="00882E87"/>
    <w:rsid w:val="00882F6F"/>
    <w:rsid w:val="008833E8"/>
    <w:rsid w:val="00883C1E"/>
    <w:rsid w:val="00884B0E"/>
    <w:rsid w:val="00884D73"/>
    <w:rsid w:val="00884FC4"/>
    <w:rsid w:val="00885261"/>
    <w:rsid w:val="00885A68"/>
    <w:rsid w:val="00885C53"/>
    <w:rsid w:val="00885E48"/>
    <w:rsid w:val="0088610D"/>
    <w:rsid w:val="008866BF"/>
    <w:rsid w:val="00886B2E"/>
    <w:rsid w:val="00886CD4"/>
    <w:rsid w:val="00887C6E"/>
    <w:rsid w:val="008902E6"/>
    <w:rsid w:val="00891C92"/>
    <w:rsid w:val="00892DDC"/>
    <w:rsid w:val="00893115"/>
    <w:rsid w:val="0089354A"/>
    <w:rsid w:val="00893B64"/>
    <w:rsid w:val="0089478D"/>
    <w:rsid w:val="00894832"/>
    <w:rsid w:val="008949F4"/>
    <w:rsid w:val="00894E1A"/>
    <w:rsid w:val="008958C7"/>
    <w:rsid w:val="00896ED8"/>
    <w:rsid w:val="00897506"/>
    <w:rsid w:val="008A0071"/>
    <w:rsid w:val="008A04BC"/>
    <w:rsid w:val="008A0D75"/>
    <w:rsid w:val="008A0F45"/>
    <w:rsid w:val="008A13D4"/>
    <w:rsid w:val="008A1CB6"/>
    <w:rsid w:val="008A2A86"/>
    <w:rsid w:val="008A2AF2"/>
    <w:rsid w:val="008A2E38"/>
    <w:rsid w:val="008A41E5"/>
    <w:rsid w:val="008A46C4"/>
    <w:rsid w:val="008A4F99"/>
    <w:rsid w:val="008A4FBE"/>
    <w:rsid w:val="008A525F"/>
    <w:rsid w:val="008A61BD"/>
    <w:rsid w:val="008A719C"/>
    <w:rsid w:val="008A7DDC"/>
    <w:rsid w:val="008B04F6"/>
    <w:rsid w:val="008B0630"/>
    <w:rsid w:val="008B12D3"/>
    <w:rsid w:val="008B1897"/>
    <w:rsid w:val="008B19D6"/>
    <w:rsid w:val="008B1C96"/>
    <w:rsid w:val="008B2E10"/>
    <w:rsid w:val="008B3674"/>
    <w:rsid w:val="008B39E1"/>
    <w:rsid w:val="008B3A7A"/>
    <w:rsid w:val="008B428C"/>
    <w:rsid w:val="008B4968"/>
    <w:rsid w:val="008B4F75"/>
    <w:rsid w:val="008B524F"/>
    <w:rsid w:val="008B5A1A"/>
    <w:rsid w:val="008B6ADD"/>
    <w:rsid w:val="008B7A4F"/>
    <w:rsid w:val="008B7E84"/>
    <w:rsid w:val="008B7EB4"/>
    <w:rsid w:val="008C0401"/>
    <w:rsid w:val="008C04EA"/>
    <w:rsid w:val="008C0505"/>
    <w:rsid w:val="008C092F"/>
    <w:rsid w:val="008C14A7"/>
    <w:rsid w:val="008C15AB"/>
    <w:rsid w:val="008C16D8"/>
    <w:rsid w:val="008C18CE"/>
    <w:rsid w:val="008C1D42"/>
    <w:rsid w:val="008C2601"/>
    <w:rsid w:val="008C26C5"/>
    <w:rsid w:val="008C3D02"/>
    <w:rsid w:val="008C3E15"/>
    <w:rsid w:val="008C3FA2"/>
    <w:rsid w:val="008C59D9"/>
    <w:rsid w:val="008C602F"/>
    <w:rsid w:val="008C66FF"/>
    <w:rsid w:val="008C6A22"/>
    <w:rsid w:val="008C73EF"/>
    <w:rsid w:val="008D068F"/>
    <w:rsid w:val="008D0D9F"/>
    <w:rsid w:val="008D10D1"/>
    <w:rsid w:val="008D143A"/>
    <w:rsid w:val="008D1835"/>
    <w:rsid w:val="008D2863"/>
    <w:rsid w:val="008D2EF2"/>
    <w:rsid w:val="008D4290"/>
    <w:rsid w:val="008D4417"/>
    <w:rsid w:val="008D4C6D"/>
    <w:rsid w:val="008D4D44"/>
    <w:rsid w:val="008D4DBA"/>
    <w:rsid w:val="008D500D"/>
    <w:rsid w:val="008D5611"/>
    <w:rsid w:val="008D570A"/>
    <w:rsid w:val="008D617D"/>
    <w:rsid w:val="008D66FD"/>
    <w:rsid w:val="008D6A3E"/>
    <w:rsid w:val="008D714A"/>
    <w:rsid w:val="008D7511"/>
    <w:rsid w:val="008D7895"/>
    <w:rsid w:val="008E15C3"/>
    <w:rsid w:val="008E1A94"/>
    <w:rsid w:val="008E280C"/>
    <w:rsid w:val="008E2DAD"/>
    <w:rsid w:val="008E34A1"/>
    <w:rsid w:val="008E3DC0"/>
    <w:rsid w:val="008E3E2D"/>
    <w:rsid w:val="008E460B"/>
    <w:rsid w:val="008E53D5"/>
    <w:rsid w:val="008E5FB4"/>
    <w:rsid w:val="008E6AAB"/>
    <w:rsid w:val="008E7484"/>
    <w:rsid w:val="008E7719"/>
    <w:rsid w:val="008E7A19"/>
    <w:rsid w:val="008E7EAF"/>
    <w:rsid w:val="008F07E9"/>
    <w:rsid w:val="008F08B9"/>
    <w:rsid w:val="008F0FAB"/>
    <w:rsid w:val="008F12A8"/>
    <w:rsid w:val="008F2680"/>
    <w:rsid w:val="008F2727"/>
    <w:rsid w:val="008F2996"/>
    <w:rsid w:val="008F2F09"/>
    <w:rsid w:val="008F34B2"/>
    <w:rsid w:val="008F4135"/>
    <w:rsid w:val="008F4992"/>
    <w:rsid w:val="008F5420"/>
    <w:rsid w:val="008F5A7D"/>
    <w:rsid w:val="008F5FA2"/>
    <w:rsid w:val="008F68F2"/>
    <w:rsid w:val="008F6AFA"/>
    <w:rsid w:val="008F762D"/>
    <w:rsid w:val="008F7758"/>
    <w:rsid w:val="008F7D58"/>
    <w:rsid w:val="00900578"/>
    <w:rsid w:val="009010EE"/>
    <w:rsid w:val="009013E4"/>
    <w:rsid w:val="00901C1A"/>
    <w:rsid w:val="00902096"/>
    <w:rsid w:val="009029F7"/>
    <w:rsid w:val="00903498"/>
    <w:rsid w:val="00903958"/>
    <w:rsid w:val="00903AAA"/>
    <w:rsid w:val="00904908"/>
    <w:rsid w:val="00904C28"/>
    <w:rsid w:val="0090550D"/>
    <w:rsid w:val="00906352"/>
    <w:rsid w:val="0090697C"/>
    <w:rsid w:val="00906FB6"/>
    <w:rsid w:val="00907BFE"/>
    <w:rsid w:val="00907CB5"/>
    <w:rsid w:val="009102A5"/>
    <w:rsid w:val="009103FE"/>
    <w:rsid w:val="00910774"/>
    <w:rsid w:val="009107F6"/>
    <w:rsid w:val="009111F3"/>
    <w:rsid w:val="00911461"/>
    <w:rsid w:val="00912172"/>
    <w:rsid w:val="0091278D"/>
    <w:rsid w:val="00912AC0"/>
    <w:rsid w:val="009132F7"/>
    <w:rsid w:val="00913378"/>
    <w:rsid w:val="009137A8"/>
    <w:rsid w:val="00913D5F"/>
    <w:rsid w:val="009141CD"/>
    <w:rsid w:val="009143C6"/>
    <w:rsid w:val="00914DA7"/>
    <w:rsid w:val="0091594B"/>
    <w:rsid w:val="00915EAD"/>
    <w:rsid w:val="009165CD"/>
    <w:rsid w:val="00917663"/>
    <w:rsid w:val="00917B9E"/>
    <w:rsid w:val="00917BFA"/>
    <w:rsid w:val="00920052"/>
    <w:rsid w:val="009202E8"/>
    <w:rsid w:val="0092084C"/>
    <w:rsid w:val="0092167C"/>
    <w:rsid w:val="0092169A"/>
    <w:rsid w:val="0092229E"/>
    <w:rsid w:val="009226E5"/>
    <w:rsid w:val="00922F5D"/>
    <w:rsid w:val="009230FC"/>
    <w:rsid w:val="00923199"/>
    <w:rsid w:val="009244F4"/>
    <w:rsid w:val="009245BF"/>
    <w:rsid w:val="00924EBE"/>
    <w:rsid w:val="00925BBC"/>
    <w:rsid w:val="009263E4"/>
    <w:rsid w:val="009266EA"/>
    <w:rsid w:val="00926C41"/>
    <w:rsid w:val="00926E55"/>
    <w:rsid w:val="0092735B"/>
    <w:rsid w:val="00927ED4"/>
    <w:rsid w:val="00927FD7"/>
    <w:rsid w:val="0093082D"/>
    <w:rsid w:val="00930E0D"/>
    <w:rsid w:val="00930E84"/>
    <w:rsid w:val="009311D0"/>
    <w:rsid w:val="00931C1D"/>
    <w:rsid w:val="00931DC7"/>
    <w:rsid w:val="00932B5D"/>
    <w:rsid w:val="00933344"/>
    <w:rsid w:val="00934235"/>
    <w:rsid w:val="00934E8C"/>
    <w:rsid w:val="00935897"/>
    <w:rsid w:val="00936474"/>
    <w:rsid w:val="009365D4"/>
    <w:rsid w:val="00936797"/>
    <w:rsid w:val="00936EFC"/>
    <w:rsid w:val="00936FDC"/>
    <w:rsid w:val="009418BF"/>
    <w:rsid w:val="00941955"/>
    <w:rsid w:val="00941F37"/>
    <w:rsid w:val="00942926"/>
    <w:rsid w:val="00942A19"/>
    <w:rsid w:val="00942BD3"/>
    <w:rsid w:val="00943402"/>
    <w:rsid w:val="00944304"/>
    <w:rsid w:val="00944D40"/>
    <w:rsid w:val="009466A4"/>
    <w:rsid w:val="009467D1"/>
    <w:rsid w:val="00946904"/>
    <w:rsid w:val="00947591"/>
    <w:rsid w:val="009475E8"/>
    <w:rsid w:val="00947612"/>
    <w:rsid w:val="009514F0"/>
    <w:rsid w:val="00951C58"/>
    <w:rsid w:val="009520CD"/>
    <w:rsid w:val="00952348"/>
    <w:rsid w:val="00952C08"/>
    <w:rsid w:val="009531B6"/>
    <w:rsid w:val="00953D6A"/>
    <w:rsid w:val="009546B1"/>
    <w:rsid w:val="00954C80"/>
    <w:rsid w:val="00954CE0"/>
    <w:rsid w:val="00954E99"/>
    <w:rsid w:val="00955ACB"/>
    <w:rsid w:val="00956008"/>
    <w:rsid w:val="00956104"/>
    <w:rsid w:val="00956175"/>
    <w:rsid w:val="00956F1B"/>
    <w:rsid w:val="0095755C"/>
    <w:rsid w:val="00960063"/>
    <w:rsid w:val="00961876"/>
    <w:rsid w:val="009620BE"/>
    <w:rsid w:val="00962693"/>
    <w:rsid w:val="00962984"/>
    <w:rsid w:val="00962ECE"/>
    <w:rsid w:val="009632A7"/>
    <w:rsid w:val="009633D9"/>
    <w:rsid w:val="0096352D"/>
    <w:rsid w:val="00963D61"/>
    <w:rsid w:val="00963DB2"/>
    <w:rsid w:val="00963FDF"/>
    <w:rsid w:val="009641A5"/>
    <w:rsid w:val="009644FD"/>
    <w:rsid w:val="009648D7"/>
    <w:rsid w:val="00964C6D"/>
    <w:rsid w:val="0096517B"/>
    <w:rsid w:val="00965611"/>
    <w:rsid w:val="00965A2C"/>
    <w:rsid w:val="00965A5A"/>
    <w:rsid w:val="00965FE2"/>
    <w:rsid w:val="0096600B"/>
    <w:rsid w:val="0096668B"/>
    <w:rsid w:val="0096799F"/>
    <w:rsid w:val="00967D66"/>
    <w:rsid w:val="00967D9A"/>
    <w:rsid w:val="009702E0"/>
    <w:rsid w:val="00970BAC"/>
    <w:rsid w:val="009716D2"/>
    <w:rsid w:val="00971AF9"/>
    <w:rsid w:val="00971D23"/>
    <w:rsid w:val="00971D31"/>
    <w:rsid w:val="00972331"/>
    <w:rsid w:val="00972448"/>
    <w:rsid w:val="00972CBC"/>
    <w:rsid w:val="00972E5E"/>
    <w:rsid w:val="00972EB2"/>
    <w:rsid w:val="009739E6"/>
    <w:rsid w:val="0097407B"/>
    <w:rsid w:val="009741CD"/>
    <w:rsid w:val="00975A12"/>
    <w:rsid w:val="00975DC3"/>
    <w:rsid w:val="0097642E"/>
    <w:rsid w:val="00976A27"/>
    <w:rsid w:val="009774D1"/>
    <w:rsid w:val="009779C2"/>
    <w:rsid w:val="00977FE6"/>
    <w:rsid w:val="00980032"/>
    <w:rsid w:val="0098030A"/>
    <w:rsid w:val="0098030D"/>
    <w:rsid w:val="00980935"/>
    <w:rsid w:val="00980C1A"/>
    <w:rsid w:val="00980C43"/>
    <w:rsid w:val="009818DA"/>
    <w:rsid w:val="00981D61"/>
    <w:rsid w:val="00981FC5"/>
    <w:rsid w:val="00982C3D"/>
    <w:rsid w:val="00983543"/>
    <w:rsid w:val="00983FA1"/>
    <w:rsid w:val="00984298"/>
    <w:rsid w:val="00984421"/>
    <w:rsid w:val="00984A81"/>
    <w:rsid w:val="00984DCE"/>
    <w:rsid w:val="00985178"/>
    <w:rsid w:val="00986333"/>
    <w:rsid w:val="009864B0"/>
    <w:rsid w:val="00986755"/>
    <w:rsid w:val="00986A09"/>
    <w:rsid w:val="00986F1C"/>
    <w:rsid w:val="009876D1"/>
    <w:rsid w:val="00987F23"/>
    <w:rsid w:val="009912F9"/>
    <w:rsid w:val="00991394"/>
    <w:rsid w:val="00991552"/>
    <w:rsid w:val="00991F48"/>
    <w:rsid w:val="00992105"/>
    <w:rsid w:val="009923BA"/>
    <w:rsid w:val="009926AC"/>
    <w:rsid w:val="00992A19"/>
    <w:rsid w:val="00993BFB"/>
    <w:rsid w:val="00993E2E"/>
    <w:rsid w:val="00994496"/>
    <w:rsid w:val="00995D12"/>
    <w:rsid w:val="00995D37"/>
    <w:rsid w:val="00995DA8"/>
    <w:rsid w:val="009967A9"/>
    <w:rsid w:val="00996807"/>
    <w:rsid w:val="00996E70"/>
    <w:rsid w:val="0099770A"/>
    <w:rsid w:val="009A0B65"/>
    <w:rsid w:val="009A0F3C"/>
    <w:rsid w:val="009A1094"/>
    <w:rsid w:val="009A1186"/>
    <w:rsid w:val="009A14BA"/>
    <w:rsid w:val="009A14DC"/>
    <w:rsid w:val="009A1653"/>
    <w:rsid w:val="009A16A0"/>
    <w:rsid w:val="009A1AAF"/>
    <w:rsid w:val="009A1BB6"/>
    <w:rsid w:val="009A20A4"/>
    <w:rsid w:val="009A273C"/>
    <w:rsid w:val="009A3982"/>
    <w:rsid w:val="009A3A09"/>
    <w:rsid w:val="009A3DA2"/>
    <w:rsid w:val="009A439D"/>
    <w:rsid w:val="009A45E3"/>
    <w:rsid w:val="009A4972"/>
    <w:rsid w:val="009A4A13"/>
    <w:rsid w:val="009A6565"/>
    <w:rsid w:val="009A66F9"/>
    <w:rsid w:val="009A68A0"/>
    <w:rsid w:val="009A6909"/>
    <w:rsid w:val="009A6BCF"/>
    <w:rsid w:val="009B01E3"/>
    <w:rsid w:val="009B08F7"/>
    <w:rsid w:val="009B0CA1"/>
    <w:rsid w:val="009B0CAA"/>
    <w:rsid w:val="009B10E5"/>
    <w:rsid w:val="009B157E"/>
    <w:rsid w:val="009B15B1"/>
    <w:rsid w:val="009B1DDD"/>
    <w:rsid w:val="009B3172"/>
    <w:rsid w:val="009B33E2"/>
    <w:rsid w:val="009B3458"/>
    <w:rsid w:val="009B4073"/>
    <w:rsid w:val="009B40EE"/>
    <w:rsid w:val="009B5E57"/>
    <w:rsid w:val="009B6E81"/>
    <w:rsid w:val="009B72A2"/>
    <w:rsid w:val="009B73B3"/>
    <w:rsid w:val="009B7C43"/>
    <w:rsid w:val="009C0401"/>
    <w:rsid w:val="009C05B1"/>
    <w:rsid w:val="009C0B34"/>
    <w:rsid w:val="009C19DA"/>
    <w:rsid w:val="009C2014"/>
    <w:rsid w:val="009C2457"/>
    <w:rsid w:val="009C2818"/>
    <w:rsid w:val="009C3728"/>
    <w:rsid w:val="009C4270"/>
    <w:rsid w:val="009C4573"/>
    <w:rsid w:val="009C46EE"/>
    <w:rsid w:val="009C489E"/>
    <w:rsid w:val="009C4BC2"/>
    <w:rsid w:val="009C53A8"/>
    <w:rsid w:val="009C5606"/>
    <w:rsid w:val="009C56C8"/>
    <w:rsid w:val="009C5AC3"/>
    <w:rsid w:val="009C5B9E"/>
    <w:rsid w:val="009C6933"/>
    <w:rsid w:val="009C69EE"/>
    <w:rsid w:val="009C6A14"/>
    <w:rsid w:val="009C7959"/>
    <w:rsid w:val="009C7ADE"/>
    <w:rsid w:val="009D0D80"/>
    <w:rsid w:val="009D0F61"/>
    <w:rsid w:val="009D1A90"/>
    <w:rsid w:val="009D1D01"/>
    <w:rsid w:val="009D1DB5"/>
    <w:rsid w:val="009D225F"/>
    <w:rsid w:val="009D228D"/>
    <w:rsid w:val="009D277B"/>
    <w:rsid w:val="009D287B"/>
    <w:rsid w:val="009D2B2B"/>
    <w:rsid w:val="009D3D73"/>
    <w:rsid w:val="009D4371"/>
    <w:rsid w:val="009D449D"/>
    <w:rsid w:val="009D4644"/>
    <w:rsid w:val="009D4E3F"/>
    <w:rsid w:val="009D5D08"/>
    <w:rsid w:val="009D68F2"/>
    <w:rsid w:val="009D6A96"/>
    <w:rsid w:val="009D6D4E"/>
    <w:rsid w:val="009D77DE"/>
    <w:rsid w:val="009E0066"/>
    <w:rsid w:val="009E0843"/>
    <w:rsid w:val="009E086C"/>
    <w:rsid w:val="009E0D63"/>
    <w:rsid w:val="009E0E6E"/>
    <w:rsid w:val="009E0F96"/>
    <w:rsid w:val="009E1113"/>
    <w:rsid w:val="009E2934"/>
    <w:rsid w:val="009E2CAE"/>
    <w:rsid w:val="009E3A2B"/>
    <w:rsid w:val="009E41BD"/>
    <w:rsid w:val="009E452C"/>
    <w:rsid w:val="009E498A"/>
    <w:rsid w:val="009E4A7F"/>
    <w:rsid w:val="009E4CE2"/>
    <w:rsid w:val="009E4E8C"/>
    <w:rsid w:val="009E64A2"/>
    <w:rsid w:val="009E6616"/>
    <w:rsid w:val="009E6DE1"/>
    <w:rsid w:val="009E7A51"/>
    <w:rsid w:val="009E7B24"/>
    <w:rsid w:val="009F0A81"/>
    <w:rsid w:val="009F0EE5"/>
    <w:rsid w:val="009F0F79"/>
    <w:rsid w:val="009F14E7"/>
    <w:rsid w:val="009F1D45"/>
    <w:rsid w:val="009F203D"/>
    <w:rsid w:val="009F2491"/>
    <w:rsid w:val="009F2635"/>
    <w:rsid w:val="009F295F"/>
    <w:rsid w:val="009F2BDF"/>
    <w:rsid w:val="009F3084"/>
    <w:rsid w:val="009F34C7"/>
    <w:rsid w:val="009F399E"/>
    <w:rsid w:val="009F43C5"/>
    <w:rsid w:val="009F44AD"/>
    <w:rsid w:val="009F4911"/>
    <w:rsid w:val="009F4B18"/>
    <w:rsid w:val="009F4E16"/>
    <w:rsid w:val="009F59A2"/>
    <w:rsid w:val="009F5C41"/>
    <w:rsid w:val="009F5F8C"/>
    <w:rsid w:val="009F60C6"/>
    <w:rsid w:val="009F61D8"/>
    <w:rsid w:val="009F651B"/>
    <w:rsid w:val="009F70EB"/>
    <w:rsid w:val="00A00D5F"/>
    <w:rsid w:val="00A01F92"/>
    <w:rsid w:val="00A0350B"/>
    <w:rsid w:val="00A0433D"/>
    <w:rsid w:val="00A04937"/>
    <w:rsid w:val="00A0514C"/>
    <w:rsid w:val="00A05AC9"/>
    <w:rsid w:val="00A05C21"/>
    <w:rsid w:val="00A064FB"/>
    <w:rsid w:val="00A065F4"/>
    <w:rsid w:val="00A06EF8"/>
    <w:rsid w:val="00A075EF"/>
    <w:rsid w:val="00A07810"/>
    <w:rsid w:val="00A10E93"/>
    <w:rsid w:val="00A11966"/>
    <w:rsid w:val="00A11D19"/>
    <w:rsid w:val="00A12D03"/>
    <w:rsid w:val="00A137F0"/>
    <w:rsid w:val="00A13929"/>
    <w:rsid w:val="00A13D62"/>
    <w:rsid w:val="00A142A2"/>
    <w:rsid w:val="00A14759"/>
    <w:rsid w:val="00A14B4A"/>
    <w:rsid w:val="00A1718E"/>
    <w:rsid w:val="00A1737D"/>
    <w:rsid w:val="00A175AA"/>
    <w:rsid w:val="00A1799F"/>
    <w:rsid w:val="00A17F0A"/>
    <w:rsid w:val="00A2070C"/>
    <w:rsid w:val="00A20920"/>
    <w:rsid w:val="00A20949"/>
    <w:rsid w:val="00A20AD7"/>
    <w:rsid w:val="00A20B0B"/>
    <w:rsid w:val="00A21EB6"/>
    <w:rsid w:val="00A220A9"/>
    <w:rsid w:val="00A220B9"/>
    <w:rsid w:val="00A221CC"/>
    <w:rsid w:val="00A22755"/>
    <w:rsid w:val="00A2285D"/>
    <w:rsid w:val="00A2357F"/>
    <w:rsid w:val="00A23D73"/>
    <w:rsid w:val="00A259E5"/>
    <w:rsid w:val="00A267EA"/>
    <w:rsid w:val="00A26B02"/>
    <w:rsid w:val="00A26FC3"/>
    <w:rsid w:val="00A27E7C"/>
    <w:rsid w:val="00A30461"/>
    <w:rsid w:val="00A30CF3"/>
    <w:rsid w:val="00A3144E"/>
    <w:rsid w:val="00A31E26"/>
    <w:rsid w:val="00A32E05"/>
    <w:rsid w:val="00A348CD"/>
    <w:rsid w:val="00A34C1F"/>
    <w:rsid w:val="00A34FD4"/>
    <w:rsid w:val="00A35038"/>
    <w:rsid w:val="00A35748"/>
    <w:rsid w:val="00A36710"/>
    <w:rsid w:val="00A36907"/>
    <w:rsid w:val="00A36AC6"/>
    <w:rsid w:val="00A372B5"/>
    <w:rsid w:val="00A373D2"/>
    <w:rsid w:val="00A37812"/>
    <w:rsid w:val="00A403D8"/>
    <w:rsid w:val="00A4096F"/>
    <w:rsid w:val="00A417AB"/>
    <w:rsid w:val="00A41858"/>
    <w:rsid w:val="00A41DD8"/>
    <w:rsid w:val="00A4234A"/>
    <w:rsid w:val="00A424AA"/>
    <w:rsid w:val="00A42D9F"/>
    <w:rsid w:val="00A43885"/>
    <w:rsid w:val="00A438A4"/>
    <w:rsid w:val="00A43AE6"/>
    <w:rsid w:val="00A43B42"/>
    <w:rsid w:val="00A43ED0"/>
    <w:rsid w:val="00A44BB3"/>
    <w:rsid w:val="00A4599B"/>
    <w:rsid w:val="00A45B7B"/>
    <w:rsid w:val="00A463D1"/>
    <w:rsid w:val="00A469F7"/>
    <w:rsid w:val="00A47212"/>
    <w:rsid w:val="00A47367"/>
    <w:rsid w:val="00A474D4"/>
    <w:rsid w:val="00A47C08"/>
    <w:rsid w:val="00A50608"/>
    <w:rsid w:val="00A5082E"/>
    <w:rsid w:val="00A5093C"/>
    <w:rsid w:val="00A5108C"/>
    <w:rsid w:val="00A514C9"/>
    <w:rsid w:val="00A51ACF"/>
    <w:rsid w:val="00A51CE5"/>
    <w:rsid w:val="00A51E67"/>
    <w:rsid w:val="00A51FE1"/>
    <w:rsid w:val="00A52579"/>
    <w:rsid w:val="00A527B9"/>
    <w:rsid w:val="00A52D79"/>
    <w:rsid w:val="00A54DA8"/>
    <w:rsid w:val="00A560FC"/>
    <w:rsid w:val="00A566C0"/>
    <w:rsid w:val="00A5677A"/>
    <w:rsid w:val="00A57775"/>
    <w:rsid w:val="00A57D95"/>
    <w:rsid w:val="00A60776"/>
    <w:rsid w:val="00A60FB3"/>
    <w:rsid w:val="00A60FBC"/>
    <w:rsid w:val="00A613C5"/>
    <w:rsid w:val="00A6146F"/>
    <w:rsid w:val="00A614B5"/>
    <w:rsid w:val="00A6407F"/>
    <w:rsid w:val="00A643ED"/>
    <w:rsid w:val="00A64AD3"/>
    <w:rsid w:val="00A64B70"/>
    <w:rsid w:val="00A650AD"/>
    <w:rsid w:val="00A6523E"/>
    <w:rsid w:val="00A65CC8"/>
    <w:rsid w:val="00A66325"/>
    <w:rsid w:val="00A66664"/>
    <w:rsid w:val="00A667F4"/>
    <w:rsid w:val="00A672DF"/>
    <w:rsid w:val="00A67C7B"/>
    <w:rsid w:val="00A7042F"/>
    <w:rsid w:val="00A70A14"/>
    <w:rsid w:val="00A710B3"/>
    <w:rsid w:val="00A71120"/>
    <w:rsid w:val="00A71B98"/>
    <w:rsid w:val="00A73A36"/>
    <w:rsid w:val="00A7420C"/>
    <w:rsid w:val="00A742E3"/>
    <w:rsid w:val="00A74715"/>
    <w:rsid w:val="00A750AA"/>
    <w:rsid w:val="00A7530D"/>
    <w:rsid w:val="00A7558F"/>
    <w:rsid w:val="00A75851"/>
    <w:rsid w:val="00A759DE"/>
    <w:rsid w:val="00A75A8C"/>
    <w:rsid w:val="00A75E09"/>
    <w:rsid w:val="00A77410"/>
    <w:rsid w:val="00A80136"/>
    <w:rsid w:val="00A809A5"/>
    <w:rsid w:val="00A80FE2"/>
    <w:rsid w:val="00A81F8F"/>
    <w:rsid w:val="00A821D5"/>
    <w:rsid w:val="00A824EB"/>
    <w:rsid w:val="00A82677"/>
    <w:rsid w:val="00A829C6"/>
    <w:rsid w:val="00A82E9E"/>
    <w:rsid w:val="00A8370C"/>
    <w:rsid w:val="00A8480C"/>
    <w:rsid w:val="00A850E9"/>
    <w:rsid w:val="00A851CB"/>
    <w:rsid w:val="00A853FF"/>
    <w:rsid w:val="00A85607"/>
    <w:rsid w:val="00A857A4"/>
    <w:rsid w:val="00A85B16"/>
    <w:rsid w:val="00A85DF8"/>
    <w:rsid w:val="00A860C3"/>
    <w:rsid w:val="00A8687F"/>
    <w:rsid w:val="00A87082"/>
    <w:rsid w:val="00A87BB3"/>
    <w:rsid w:val="00A87C40"/>
    <w:rsid w:val="00A87FF9"/>
    <w:rsid w:val="00A91591"/>
    <w:rsid w:val="00A9190A"/>
    <w:rsid w:val="00A91BCF"/>
    <w:rsid w:val="00A92143"/>
    <w:rsid w:val="00A92CC8"/>
    <w:rsid w:val="00A937D0"/>
    <w:rsid w:val="00A93EFC"/>
    <w:rsid w:val="00A94943"/>
    <w:rsid w:val="00A97E0B"/>
    <w:rsid w:val="00AA02B3"/>
    <w:rsid w:val="00AA050A"/>
    <w:rsid w:val="00AA1591"/>
    <w:rsid w:val="00AA15C9"/>
    <w:rsid w:val="00AA1612"/>
    <w:rsid w:val="00AA1C72"/>
    <w:rsid w:val="00AA2A01"/>
    <w:rsid w:val="00AA2E90"/>
    <w:rsid w:val="00AA33B6"/>
    <w:rsid w:val="00AA37F8"/>
    <w:rsid w:val="00AA4619"/>
    <w:rsid w:val="00AA479A"/>
    <w:rsid w:val="00AA4AC0"/>
    <w:rsid w:val="00AA503C"/>
    <w:rsid w:val="00AA5A12"/>
    <w:rsid w:val="00AA5E74"/>
    <w:rsid w:val="00AA5FA2"/>
    <w:rsid w:val="00AA6C41"/>
    <w:rsid w:val="00AA6D04"/>
    <w:rsid w:val="00AA7A1A"/>
    <w:rsid w:val="00AA7D4B"/>
    <w:rsid w:val="00AA7D69"/>
    <w:rsid w:val="00AB2453"/>
    <w:rsid w:val="00AB2543"/>
    <w:rsid w:val="00AB27C3"/>
    <w:rsid w:val="00AB3382"/>
    <w:rsid w:val="00AB37A3"/>
    <w:rsid w:val="00AB37E6"/>
    <w:rsid w:val="00AB42BE"/>
    <w:rsid w:val="00AB42E3"/>
    <w:rsid w:val="00AB485E"/>
    <w:rsid w:val="00AB4C5C"/>
    <w:rsid w:val="00AB4E93"/>
    <w:rsid w:val="00AB52AE"/>
    <w:rsid w:val="00AB5D78"/>
    <w:rsid w:val="00AB628D"/>
    <w:rsid w:val="00AB6B3B"/>
    <w:rsid w:val="00AB6CFB"/>
    <w:rsid w:val="00AB6D66"/>
    <w:rsid w:val="00AB7284"/>
    <w:rsid w:val="00AB7C9A"/>
    <w:rsid w:val="00AC0AF0"/>
    <w:rsid w:val="00AC148C"/>
    <w:rsid w:val="00AC17D8"/>
    <w:rsid w:val="00AC1C08"/>
    <w:rsid w:val="00AC28C8"/>
    <w:rsid w:val="00AC2928"/>
    <w:rsid w:val="00AC30F6"/>
    <w:rsid w:val="00AC36DA"/>
    <w:rsid w:val="00AC3F31"/>
    <w:rsid w:val="00AC497B"/>
    <w:rsid w:val="00AC4B13"/>
    <w:rsid w:val="00AC4ECE"/>
    <w:rsid w:val="00AC5117"/>
    <w:rsid w:val="00AC5D87"/>
    <w:rsid w:val="00AC6192"/>
    <w:rsid w:val="00AC724E"/>
    <w:rsid w:val="00AD0064"/>
    <w:rsid w:val="00AD00A2"/>
    <w:rsid w:val="00AD0214"/>
    <w:rsid w:val="00AD1295"/>
    <w:rsid w:val="00AD17A6"/>
    <w:rsid w:val="00AD1A41"/>
    <w:rsid w:val="00AD1DD7"/>
    <w:rsid w:val="00AD2724"/>
    <w:rsid w:val="00AD2A9E"/>
    <w:rsid w:val="00AD2B2D"/>
    <w:rsid w:val="00AD2EFA"/>
    <w:rsid w:val="00AD39F6"/>
    <w:rsid w:val="00AD432C"/>
    <w:rsid w:val="00AD4C67"/>
    <w:rsid w:val="00AD4EB0"/>
    <w:rsid w:val="00AD6C72"/>
    <w:rsid w:val="00AD7094"/>
    <w:rsid w:val="00AD7239"/>
    <w:rsid w:val="00AD772A"/>
    <w:rsid w:val="00AD7776"/>
    <w:rsid w:val="00AD7F17"/>
    <w:rsid w:val="00AE0411"/>
    <w:rsid w:val="00AE1447"/>
    <w:rsid w:val="00AE188A"/>
    <w:rsid w:val="00AE19A4"/>
    <w:rsid w:val="00AE1DFD"/>
    <w:rsid w:val="00AE24EF"/>
    <w:rsid w:val="00AE28FB"/>
    <w:rsid w:val="00AE3FD5"/>
    <w:rsid w:val="00AE457C"/>
    <w:rsid w:val="00AE4781"/>
    <w:rsid w:val="00AE4A81"/>
    <w:rsid w:val="00AE4C6E"/>
    <w:rsid w:val="00AE5DB1"/>
    <w:rsid w:val="00AE5DC1"/>
    <w:rsid w:val="00AE5DDE"/>
    <w:rsid w:val="00AE6211"/>
    <w:rsid w:val="00AE6406"/>
    <w:rsid w:val="00AE6E25"/>
    <w:rsid w:val="00AE7450"/>
    <w:rsid w:val="00AE7D16"/>
    <w:rsid w:val="00AF101C"/>
    <w:rsid w:val="00AF1B74"/>
    <w:rsid w:val="00AF2A8A"/>
    <w:rsid w:val="00AF4281"/>
    <w:rsid w:val="00AF4380"/>
    <w:rsid w:val="00AF4465"/>
    <w:rsid w:val="00AF4814"/>
    <w:rsid w:val="00AF4CEE"/>
    <w:rsid w:val="00AF4FED"/>
    <w:rsid w:val="00AF53F3"/>
    <w:rsid w:val="00AF5554"/>
    <w:rsid w:val="00AF5D59"/>
    <w:rsid w:val="00AF5F49"/>
    <w:rsid w:val="00AF6030"/>
    <w:rsid w:val="00AF6442"/>
    <w:rsid w:val="00AF6BC6"/>
    <w:rsid w:val="00AF6F6D"/>
    <w:rsid w:val="00AF7657"/>
    <w:rsid w:val="00B008E5"/>
    <w:rsid w:val="00B0090F"/>
    <w:rsid w:val="00B00A2B"/>
    <w:rsid w:val="00B010A0"/>
    <w:rsid w:val="00B01C92"/>
    <w:rsid w:val="00B02026"/>
    <w:rsid w:val="00B025C2"/>
    <w:rsid w:val="00B02810"/>
    <w:rsid w:val="00B0289E"/>
    <w:rsid w:val="00B02F03"/>
    <w:rsid w:val="00B038C9"/>
    <w:rsid w:val="00B0390A"/>
    <w:rsid w:val="00B03C5D"/>
    <w:rsid w:val="00B040BD"/>
    <w:rsid w:val="00B042CA"/>
    <w:rsid w:val="00B0442A"/>
    <w:rsid w:val="00B0442F"/>
    <w:rsid w:val="00B046AE"/>
    <w:rsid w:val="00B04788"/>
    <w:rsid w:val="00B049C5"/>
    <w:rsid w:val="00B04C53"/>
    <w:rsid w:val="00B04E36"/>
    <w:rsid w:val="00B04E73"/>
    <w:rsid w:val="00B052A1"/>
    <w:rsid w:val="00B06DC0"/>
    <w:rsid w:val="00B06F3A"/>
    <w:rsid w:val="00B0720B"/>
    <w:rsid w:val="00B07306"/>
    <w:rsid w:val="00B07378"/>
    <w:rsid w:val="00B109E5"/>
    <w:rsid w:val="00B10AF9"/>
    <w:rsid w:val="00B11760"/>
    <w:rsid w:val="00B1177C"/>
    <w:rsid w:val="00B11785"/>
    <w:rsid w:val="00B12305"/>
    <w:rsid w:val="00B12C56"/>
    <w:rsid w:val="00B1353A"/>
    <w:rsid w:val="00B1385F"/>
    <w:rsid w:val="00B13F19"/>
    <w:rsid w:val="00B140D3"/>
    <w:rsid w:val="00B142F0"/>
    <w:rsid w:val="00B144A0"/>
    <w:rsid w:val="00B1467A"/>
    <w:rsid w:val="00B14893"/>
    <w:rsid w:val="00B15D4E"/>
    <w:rsid w:val="00B1702B"/>
    <w:rsid w:val="00B17BCD"/>
    <w:rsid w:val="00B20EF4"/>
    <w:rsid w:val="00B20FE8"/>
    <w:rsid w:val="00B21153"/>
    <w:rsid w:val="00B21249"/>
    <w:rsid w:val="00B21BAF"/>
    <w:rsid w:val="00B22B36"/>
    <w:rsid w:val="00B2321F"/>
    <w:rsid w:val="00B23885"/>
    <w:rsid w:val="00B2479C"/>
    <w:rsid w:val="00B24BD3"/>
    <w:rsid w:val="00B24DC3"/>
    <w:rsid w:val="00B2505A"/>
    <w:rsid w:val="00B25DF3"/>
    <w:rsid w:val="00B25F7D"/>
    <w:rsid w:val="00B26718"/>
    <w:rsid w:val="00B27454"/>
    <w:rsid w:val="00B2775B"/>
    <w:rsid w:val="00B302E3"/>
    <w:rsid w:val="00B33DD0"/>
    <w:rsid w:val="00B355FA"/>
    <w:rsid w:val="00B36562"/>
    <w:rsid w:val="00B366E0"/>
    <w:rsid w:val="00B36D78"/>
    <w:rsid w:val="00B373F7"/>
    <w:rsid w:val="00B402FE"/>
    <w:rsid w:val="00B40915"/>
    <w:rsid w:val="00B40A16"/>
    <w:rsid w:val="00B40FE4"/>
    <w:rsid w:val="00B41998"/>
    <w:rsid w:val="00B41BA1"/>
    <w:rsid w:val="00B42FE9"/>
    <w:rsid w:val="00B43813"/>
    <w:rsid w:val="00B43882"/>
    <w:rsid w:val="00B44068"/>
    <w:rsid w:val="00B45027"/>
    <w:rsid w:val="00B45E60"/>
    <w:rsid w:val="00B45F7D"/>
    <w:rsid w:val="00B46330"/>
    <w:rsid w:val="00B47C68"/>
    <w:rsid w:val="00B501FF"/>
    <w:rsid w:val="00B515CD"/>
    <w:rsid w:val="00B51757"/>
    <w:rsid w:val="00B5178A"/>
    <w:rsid w:val="00B51A7F"/>
    <w:rsid w:val="00B520FA"/>
    <w:rsid w:val="00B522AD"/>
    <w:rsid w:val="00B52597"/>
    <w:rsid w:val="00B52823"/>
    <w:rsid w:val="00B530C6"/>
    <w:rsid w:val="00B5338F"/>
    <w:rsid w:val="00B53A9A"/>
    <w:rsid w:val="00B540F5"/>
    <w:rsid w:val="00B54196"/>
    <w:rsid w:val="00B541FE"/>
    <w:rsid w:val="00B54B7B"/>
    <w:rsid w:val="00B54BD4"/>
    <w:rsid w:val="00B54C87"/>
    <w:rsid w:val="00B54D30"/>
    <w:rsid w:val="00B5573D"/>
    <w:rsid w:val="00B5590B"/>
    <w:rsid w:val="00B55DBE"/>
    <w:rsid w:val="00B566D6"/>
    <w:rsid w:val="00B60550"/>
    <w:rsid w:val="00B61350"/>
    <w:rsid w:val="00B61A94"/>
    <w:rsid w:val="00B621AD"/>
    <w:rsid w:val="00B633F1"/>
    <w:rsid w:val="00B636A2"/>
    <w:rsid w:val="00B63D5E"/>
    <w:rsid w:val="00B6439A"/>
    <w:rsid w:val="00B6456B"/>
    <w:rsid w:val="00B64CF3"/>
    <w:rsid w:val="00B652C4"/>
    <w:rsid w:val="00B65717"/>
    <w:rsid w:val="00B65EA3"/>
    <w:rsid w:val="00B65FFC"/>
    <w:rsid w:val="00B66C57"/>
    <w:rsid w:val="00B6784E"/>
    <w:rsid w:val="00B700EA"/>
    <w:rsid w:val="00B70727"/>
    <w:rsid w:val="00B7179E"/>
    <w:rsid w:val="00B71D19"/>
    <w:rsid w:val="00B71F5E"/>
    <w:rsid w:val="00B727E3"/>
    <w:rsid w:val="00B72CD3"/>
    <w:rsid w:val="00B73211"/>
    <w:rsid w:val="00B73476"/>
    <w:rsid w:val="00B738C0"/>
    <w:rsid w:val="00B73C42"/>
    <w:rsid w:val="00B7444A"/>
    <w:rsid w:val="00B74884"/>
    <w:rsid w:val="00B76A45"/>
    <w:rsid w:val="00B76C8F"/>
    <w:rsid w:val="00B76EBE"/>
    <w:rsid w:val="00B776DC"/>
    <w:rsid w:val="00B80B85"/>
    <w:rsid w:val="00B80BB5"/>
    <w:rsid w:val="00B80FD2"/>
    <w:rsid w:val="00B810DB"/>
    <w:rsid w:val="00B81166"/>
    <w:rsid w:val="00B81FB8"/>
    <w:rsid w:val="00B8346E"/>
    <w:rsid w:val="00B83DF7"/>
    <w:rsid w:val="00B83F41"/>
    <w:rsid w:val="00B84164"/>
    <w:rsid w:val="00B848CB"/>
    <w:rsid w:val="00B849F2"/>
    <w:rsid w:val="00B84A45"/>
    <w:rsid w:val="00B84A6F"/>
    <w:rsid w:val="00B84C2B"/>
    <w:rsid w:val="00B8626F"/>
    <w:rsid w:val="00B866B4"/>
    <w:rsid w:val="00B8686F"/>
    <w:rsid w:val="00B87AA0"/>
    <w:rsid w:val="00B87CB6"/>
    <w:rsid w:val="00B87E08"/>
    <w:rsid w:val="00B90870"/>
    <w:rsid w:val="00B909F9"/>
    <w:rsid w:val="00B909FA"/>
    <w:rsid w:val="00B90F1D"/>
    <w:rsid w:val="00B91210"/>
    <w:rsid w:val="00B91896"/>
    <w:rsid w:val="00B91C1D"/>
    <w:rsid w:val="00B91E4C"/>
    <w:rsid w:val="00B9207A"/>
    <w:rsid w:val="00B9277F"/>
    <w:rsid w:val="00B934B0"/>
    <w:rsid w:val="00B93576"/>
    <w:rsid w:val="00B937E4"/>
    <w:rsid w:val="00B93B0F"/>
    <w:rsid w:val="00B941B6"/>
    <w:rsid w:val="00B95B09"/>
    <w:rsid w:val="00B965CD"/>
    <w:rsid w:val="00B9693D"/>
    <w:rsid w:val="00B96DE4"/>
    <w:rsid w:val="00B96EC9"/>
    <w:rsid w:val="00B96F53"/>
    <w:rsid w:val="00B97199"/>
    <w:rsid w:val="00B9745B"/>
    <w:rsid w:val="00B97BCB"/>
    <w:rsid w:val="00B97F4C"/>
    <w:rsid w:val="00BA032E"/>
    <w:rsid w:val="00BA0C06"/>
    <w:rsid w:val="00BA1177"/>
    <w:rsid w:val="00BA1256"/>
    <w:rsid w:val="00BA17C5"/>
    <w:rsid w:val="00BA1A7F"/>
    <w:rsid w:val="00BA1DE5"/>
    <w:rsid w:val="00BA2543"/>
    <w:rsid w:val="00BA2D59"/>
    <w:rsid w:val="00BA2EFF"/>
    <w:rsid w:val="00BA312E"/>
    <w:rsid w:val="00BA3956"/>
    <w:rsid w:val="00BA3F9E"/>
    <w:rsid w:val="00BA4113"/>
    <w:rsid w:val="00BA41C3"/>
    <w:rsid w:val="00BA432A"/>
    <w:rsid w:val="00BA518B"/>
    <w:rsid w:val="00BA5ED6"/>
    <w:rsid w:val="00BA6687"/>
    <w:rsid w:val="00BA6922"/>
    <w:rsid w:val="00BA79D4"/>
    <w:rsid w:val="00BA7EC7"/>
    <w:rsid w:val="00BB05E5"/>
    <w:rsid w:val="00BB2747"/>
    <w:rsid w:val="00BB319D"/>
    <w:rsid w:val="00BB35CF"/>
    <w:rsid w:val="00BB3909"/>
    <w:rsid w:val="00BB3C87"/>
    <w:rsid w:val="00BB3FA2"/>
    <w:rsid w:val="00BB5213"/>
    <w:rsid w:val="00BB567E"/>
    <w:rsid w:val="00BB6E1D"/>
    <w:rsid w:val="00BB7344"/>
    <w:rsid w:val="00BC0160"/>
    <w:rsid w:val="00BC04BA"/>
    <w:rsid w:val="00BC123A"/>
    <w:rsid w:val="00BC157A"/>
    <w:rsid w:val="00BC1AAC"/>
    <w:rsid w:val="00BC2021"/>
    <w:rsid w:val="00BC202C"/>
    <w:rsid w:val="00BC20A1"/>
    <w:rsid w:val="00BC223A"/>
    <w:rsid w:val="00BC26B2"/>
    <w:rsid w:val="00BC2D36"/>
    <w:rsid w:val="00BC4329"/>
    <w:rsid w:val="00BC4EFF"/>
    <w:rsid w:val="00BC5101"/>
    <w:rsid w:val="00BC66E5"/>
    <w:rsid w:val="00BC6A8F"/>
    <w:rsid w:val="00BC6DDF"/>
    <w:rsid w:val="00BC722A"/>
    <w:rsid w:val="00BC79CC"/>
    <w:rsid w:val="00BC7E1F"/>
    <w:rsid w:val="00BD0B58"/>
    <w:rsid w:val="00BD0FDC"/>
    <w:rsid w:val="00BD181F"/>
    <w:rsid w:val="00BD44DE"/>
    <w:rsid w:val="00BD55B1"/>
    <w:rsid w:val="00BD5BF2"/>
    <w:rsid w:val="00BD6BA2"/>
    <w:rsid w:val="00BD6D2D"/>
    <w:rsid w:val="00BD734B"/>
    <w:rsid w:val="00BD7A48"/>
    <w:rsid w:val="00BD7CBE"/>
    <w:rsid w:val="00BD7E4D"/>
    <w:rsid w:val="00BE0566"/>
    <w:rsid w:val="00BE0966"/>
    <w:rsid w:val="00BE0B84"/>
    <w:rsid w:val="00BE11ED"/>
    <w:rsid w:val="00BE1624"/>
    <w:rsid w:val="00BE1745"/>
    <w:rsid w:val="00BE20F3"/>
    <w:rsid w:val="00BE2A19"/>
    <w:rsid w:val="00BE2ADC"/>
    <w:rsid w:val="00BE3EBB"/>
    <w:rsid w:val="00BE3EF0"/>
    <w:rsid w:val="00BE4B44"/>
    <w:rsid w:val="00BE64D8"/>
    <w:rsid w:val="00BE6536"/>
    <w:rsid w:val="00BE69FD"/>
    <w:rsid w:val="00BE6E78"/>
    <w:rsid w:val="00BE7DDD"/>
    <w:rsid w:val="00BE7E54"/>
    <w:rsid w:val="00BF0549"/>
    <w:rsid w:val="00BF061E"/>
    <w:rsid w:val="00BF0CF8"/>
    <w:rsid w:val="00BF13DA"/>
    <w:rsid w:val="00BF1DCF"/>
    <w:rsid w:val="00BF292F"/>
    <w:rsid w:val="00BF3B9A"/>
    <w:rsid w:val="00BF3DEC"/>
    <w:rsid w:val="00BF4B4F"/>
    <w:rsid w:val="00BF4E97"/>
    <w:rsid w:val="00BF5598"/>
    <w:rsid w:val="00BF5941"/>
    <w:rsid w:val="00BF701F"/>
    <w:rsid w:val="00BF708C"/>
    <w:rsid w:val="00BF7B36"/>
    <w:rsid w:val="00C0096C"/>
    <w:rsid w:val="00C02024"/>
    <w:rsid w:val="00C02899"/>
    <w:rsid w:val="00C034D6"/>
    <w:rsid w:val="00C038E0"/>
    <w:rsid w:val="00C0481F"/>
    <w:rsid w:val="00C04B0F"/>
    <w:rsid w:val="00C05907"/>
    <w:rsid w:val="00C059DF"/>
    <w:rsid w:val="00C061F6"/>
    <w:rsid w:val="00C062F4"/>
    <w:rsid w:val="00C06373"/>
    <w:rsid w:val="00C06E91"/>
    <w:rsid w:val="00C07891"/>
    <w:rsid w:val="00C10529"/>
    <w:rsid w:val="00C11235"/>
    <w:rsid w:val="00C11347"/>
    <w:rsid w:val="00C11C72"/>
    <w:rsid w:val="00C11DFE"/>
    <w:rsid w:val="00C12488"/>
    <w:rsid w:val="00C12A2E"/>
    <w:rsid w:val="00C12B01"/>
    <w:rsid w:val="00C12E44"/>
    <w:rsid w:val="00C12F90"/>
    <w:rsid w:val="00C136D0"/>
    <w:rsid w:val="00C144F0"/>
    <w:rsid w:val="00C147AD"/>
    <w:rsid w:val="00C149C2"/>
    <w:rsid w:val="00C14AD0"/>
    <w:rsid w:val="00C14C59"/>
    <w:rsid w:val="00C15DA2"/>
    <w:rsid w:val="00C1650C"/>
    <w:rsid w:val="00C16DC7"/>
    <w:rsid w:val="00C16FA5"/>
    <w:rsid w:val="00C17165"/>
    <w:rsid w:val="00C20FEB"/>
    <w:rsid w:val="00C21143"/>
    <w:rsid w:val="00C217A4"/>
    <w:rsid w:val="00C21FD1"/>
    <w:rsid w:val="00C224CD"/>
    <w:rsid w:val="00C232DB"/>
    <w:rsid w:val="00C2336D"/>
    <w:rsid w:val="00C233CC"/>
    <w:rsid w:val="00C23777"/>
    <w:rsid w:val="00C24177"/>
    <w:rsid w:val="00C245C7"/>
    <w:rsid w:val="00C25213"/>
    <w:rsid w:val="00C25706"/>
    <w:rsid w:val="00C26483"/>
    <w:rsid w:val="00C26D50"/>
    <w:rsid w:val="00C26DD0"/>
    <w:rsid w:val="00C279E5"/>
    <w:rsid w:val="00C30C1C"/>
    <w:rsid w:val="00C3142E"/>
    <w:rsid w:val="00C31DB5"/>
    <w:rsid w:val="00C32839"/>
    <w:rsid w:val="00C32F72"/>
    <w:rsid w:val="00C339E8"/>
    <w:rsid w:val="00C343F7"/>
    <w:rsid w:val="00C34998"/>
    <w:rsid w:val="00C34D14"/>
    <w:rsid w:val="00C34EF6"/>
    <w:rsid w:val="00C34F57"/>
    <w:rsid w:val="00C352F7"/>
    <w:rsid w:val="00C359FA"/>
    <w:rsid w:val="00C35C1E"/>
    <w:rsid w:val="00C35C89"/>
    <w:rsid w:val="00C361CE"/>
    <w:rsid w:val="00C3690D"/>
    <w:rsid w:val="00C37060"/>
    <w:rsid w:val="00C404C5"/>
    <w:rsid w:val="00C40644"/>
    <w:rsid w:val="00C406BE"/>
    <w:rsid w:val="00C40935"/>
    <w:rsid w:val="00C425A0"/>
    <w:rsid w:val="00C4284F"/>
    <w:rsid w:val="00C42F76"/>
    <w:rsid w:val="00C4466F"/>
    <w:rsid w:val="00C44A55"/>
    <w:rsid w:val="00C44D4B"/>
    <w:rsid w:val="00C44F0A"/>
    <w:rsid w:val="00C45635"/>
    <w:rsid w:val="00C46185"/>
    <w:rsid w:val="00C462BA"/>
    <w:rsid w:val="00C464AE"/>
    <w:rsid w:val="00C46962"/>
    <w:rsid w:val="00C46F69"/>
    <w:rsid w:val="00C506F7"/>
    <w:rsid w:val="00C50F6E"/>
    <w:rsid w:val="00C50FE9"/>
    <w:rsid w:val="00C51067"/>
    <w:rsid w:val="00C518E4"/>
    <w:rsid w:val="00C52817"/>
    <w:rsid w:val="00C53630"/>
    <w:rsid w:val="00C543A6"/>
    <w:rsid w:val="00C54720"/>
    <w:rsid w:val="00C556DF"/>
    <w:rsid w:val="00C560CA"/>
    <w:rsid w:val="00C56973"/>
    <w:rsid w:val="00C56CBB"/>
    <w:rsid w:val="00C57B87"/>
    <w:rsid w:val="00C57DA5"/>
    <w:rsid w:val="00C6041D"/>
    <w:rsid w:val="00C606FE"/>
    <w:rsid w:val="00C6077B"/>
    <w:rsid w:val="00C60A18"/>
    <w:rsid w:val="00C60CF3"/>
    <w:rsid w:val="00C60D80"/>
    <w:rsid w:val="00C614CA"/>
    <w:rsid w:val="00C61646"/>
    <w:rsid w:val="00C6188D"/>
    <w:rsid w:val="00C6213A"/>
    <w:rsid w:val="00C62182"/>
    <w:rsid w:val="00C625BD"/>
    <w:rsid w:val="00C6310E"/>
    <w:rsid w:val="00C633D0"/>
    <w:rsid w:val="00C63F74"/>
    <w:rsid w:val="00C64B00"/>
    <w:rsid w:val="00C65008"/>
    <w:rsid w:val="00C6552F"/>
    <w:rsid w:val="00C65997"/>
    <w:rsid w:val="00C65F6F"/>
    <w:rsid w:val="00C66048"/>
    <w:rsid w:val="00C66625"/>
    <w:rsid w:val="00C66832"/>
    <w:rsid w:val="00C6717A"/>
    <w:rsid w:val="00C6734A"/>
    <w:rsid w:val="00C677A1"/>
    <w:rsid w:val="00C701B1"/>
    <w:rsid w:val="00C7072F"/>
    <w:rsid w:val="00C708AC"/>
    <w:rsid w:val="00C70987"/>
    <w:rsid w:val="00C70A2A"/>
    <w:rsid w:val="00C71302"/>
    <w:rsid w:val="00C71834"/>
    <w:rsid w:val="00C72540"/>
    <w:rsid w:val="00C72ECD"/>
    <w:rsid w:val="00C74F3D"/>
    <w:rsid w:val="00C76BAE"/>
    <w:rsid w:val="00C76BFB"/>
    <w:rsid w:val="00C7711A"/>
    <w:rsid w:val="00C77A8A"/>
    <w:rsid w:val="00C802AC"/>
    <w:rsid w:val="00C807F9"/>
    <w:rsid w:val="00C809D1"/>
    <w:rsid w:val="00C81977"/>
    <w:rsid w:val="00C81CB0"/>
    <w:rsid w:val="00C822A6"/>
    <w:rsid w:val="00C83112"/>
    <w:rsid w:val="00C83351"/>
    <w:rsid w:val="00C837C8"/>
    <w:rsid w:val="00C83A97"/>
    <w:rsid w:val="00C83C48"/>
    <w:rsid w:val="00C84057"/>
    <w:rsid w:val="00C84065"/>
    <w:rsid w:val="00C84071"/>
    <w:rsid w:val="00C845BF"/>
    <w:rsid w:val="00C84B87"/>
    <w:rsid w:val="00C85A2C"/>
    <w:rsid w:val="00C86582"/>
    <w:rsid w:val="00C86CCB"/>
    <w:rsid w:val="00C87D95"/>
    <w:rsid w:val="00C87EDC"/>
    <w:rsid w:val="00C9116B"/>
    <w:rsid w:val="00C9196D"/>
    <w:rsid w:val="00C91F6E"/>
    <w:rsid w:val="00C91FF1"/>
    <w:rsid w:val="00C92E26"/>
    <w:rsid w:val="00C92F26"/>
    <w:rsid w:val="00C92F4A"/>
    <w:rsid w:val="00C9381C"/>
    <w:rsid w:val="00C93E83"/>
    <w:rsid w:val="00C9561E"/>
    <w:rsid w:val="00C957DF"/>
    <w:rsid w:val="00C957FB"/>
    <w:rsid w:val="00C96102"/>
    <w:rsid w:val="00C96627"/>
    <w:rsid w:val="00C966EF"/>
    <w:rsid w:val="00C969BB"/>
    <w:rsid w:val="00C97CBE"/>
    <w:rsid w:val="00CA0BA6"/>
    <w:rsid w:val="00CA17FE"/>
    <w:rsid w:val="00CA31F1"/>
    <w:rsid w:val="00CA35FA"/>
    <w:rsid w:val="00CA4C58"/>
    <w:rsid w:val="00CA5EF5"/>
    <w:rsid w:val="00CA6C70"/>
    <w:rsid w:val="00CA6CDB"/>
    <w:rsid w:val="00CA6CE8"/>
    <w:rsid w:val="00CA6E9E"/>
    <w:rsid w:val="00CA74A8"/>
    <w:rsid w:val="00CA74CB"/>
    <w:rsid w:val="00CA7A32"/>
    <w:rsid w:val="00CB000A"/>
    <w:rsid w:val="00CB0045"/>
    <w:rsid w:val="00CB10E5"/>
    <w:rsid w:val="00CB16EE"/>
    <w:rsid w:val="00CB1738"/>
    <w:rsid w:val="00CB18F4"/>
    <w:rsid w:val="00CB2770"/>
    <w:rsid w:val="00CB294E"/>
    <w:rsid w:val="00CB2F5E"/>
    <w:rsid w:val="00CB36D3"/>
    <w:rsid w:val="00CB4295"/>
    <w:rsid w:val="00CB4CB5"/>
    <w:rsid w:val="00CB4E4C"/>
    <w:rsid w:val="00CB4EDD"/>
    <w:rsid w:val="00CB51C2"/>
    <w:rsid w:val="00CB5604"/>
    <w:rsid w:val="00CB58E4"/>
    <w:rsid w:val="00CB58ED"/>
    <w:rsid w:val="00CB5CFE"/>
    <w:rsid w:val="00CB650D"/>
    <w:rsid w:val="00CB7941"/>
    <w:rsid w:val="00CB7A8F"/>
    <w:rsid w:val="00CB7C48"/>
    <w:rsid w:val="00CC0C9F"/>
    <w:rsid w:val="00CC165B"/>
    <w:rsid w:val="00CC1B6D"/>
    <w:rsid w:val="00CC1F81"/>
    <w:rsid w:val="00CC2DE6"/>
    <w:rsid w:val="00CC3658"/>
    <w:rsid w:val="00CC48E4"/>
    <w:rsid w:val="00CC666D"/>
    <w:rsid w:val="00CC6DB8"/>
    <w:rsid w:val="00CC6F6F"/>
    <w:rsid w:val="00CC754E"/>
    <w:rsid w:val="00CD0657"/>
    <w:rsid w:val="00CD0C82"/>
    <w:rsid w:val="00CD132B"/>
    <w:rsid w:val="00CD1DBF"/>
    <w:rsid w:val="00CD2203"/>
    <w:rsid w:val="00CD24E7"/>
    <w:rsid w:val="00CD2EF0"/>
    <w:rsid w:val="00CD30AD"/>
    <w:rsid w:val="00CD3485"/>
    <w:rsid w:val="00CD45AB"/>
    <w:rsid w:val="00CD4DF4"/>
    <w:rsid w:val="00CD5CA8"/>
    <w:rsid w:val="00CD648F"/>
    <w:rsid w:val="00CD6795"/>
    <w:rsid w:val="00CD6A4C"/>
    <w:rsid w:val="00CD7730"/>
    <w:rsid w:val="00CD7C49"/>
    <w:rsid w:val="00CE1463"/>
    <w:rsid w:val="00CE1AC1"/>
    <w:rsid w:val="00CE2201"/>
    <w:rsid w:val="00CE2437"/>
    <w:rsid w:val="00CE2C5A"/>
    <w:rsid w:val="00CE3363"/>
    <w:rsid w:val="00CE3988"/>
    <w:rsid w:val="00CE3EEA"/>
    <w:rsid w:val="00CE4807"/>
    <w:rsid w:val="00CE4BB8"/>
    <w:rsid w:val="00CE4BFC"/>
    <w:rsid w:val="00CE52EB"/>
    <w:rsid w:val="00CE5569"/>
    <w:rsid w:val="00CE5829"/>
    <w:rsid w:val="00CE592D"/>
    <w:rsid w:val="00CE5A37"/>
    <w:rsid w:val="00CE5E96"/>
    <w:rsid w:val="00CE6043"/>
    <w:rsid w:val="00CE60D4"/>
    <w:rsid w:val="00CE6DCE"/>
    <w:rsid w:val="00CE6DF2"/>
    <w:rsid w:val="00CE77A7"/>
    <w:rsid w:val="00CE7A7F"/>
    <w:rsid w:val="00CF035F"/>
    <w:rsid w:val="00CF0820"/>
    <w:rsid w:val="00CF16B6"/>
    <w:rsid w:val="00CF1BD2"/>
    <w:rsid w:val="00CF38A7"/>
    <w:rsid w:val="00CF480B"/>
    <w:rsid w:val="00CF4CCF"/>
    <w:rsid w:val="00CF5424"/>
    <w:rsid w:val="00CF58E2"/>
    <w:rsid w:val="00CF5DF1"/>
    <w:rsid w:val="00CF6093"/>
    <w:rsid w:val="00CF673D"/>
    <w:rsid w:val="00CF6760"/>
    <w:rsid w:val="00CF691F"/>
    <w:rsid w:val="00CF7518"/>
    <w:rsid w:val="00CF7673"/>
    <w:rsid w:val="00D00009"/>
    <w:rsid w:val="00D0025B"/>
    <w:rsid w:val="00D00813"/>
    <w:rsid w:val="00D00847"/>
    <w:rsid w:val="00D00A2D"/>
    <w:rsid w:val="00D00BA4"/>
    <w:rsid w:val="00D00F94"/>
    <w:rsid w:val="00D0125F"/>
    <w:rsid w:val="00D01324"/>
    <w:rsid w:val="00D015A0"/>
    <w:rsid w:val="00D02165"/>
    <w:rsid w:val="00D023E6"/>
    <w:rsid w:val="00D02941"/>
    <w:rsid w:val="00D02D3E"/>
    <w:rsid w:val="00D038D2"/>
    <w:rsid w:val="00D04A46"/>
    <w:rsid w:val="00D04B68"/>
    <w:rsid w:val="00D0530B"/>
    <w:rsid w:val="00D05722"/>
    <w:rsid w:val="00D05B34"/>
    <w:rsid w:val="00D05BAF"/>
    <w:rsid w:val="00D0667E"/>
    <w:rsid w:val="00D075E5"/>
    <w:rsid w:val="00D10DEF"/>
    <w:rsid w:val="00D11BDD"/>
    <w:rsid w:val="00D12009"/>
    <w:rsid w:val="00D126AF"/>
    <w:rsid w:val="00D12FE9"/>
    <w:rsid w:val="00D13462"/>
    <w:rsid w:val="00D13A9C"/>
    <w:rsid w:val="00D140AF"/>
    <w:rsid w:val="00D149D3"/>
    <w:rsid w:val="00D14FF5"/>
    <w:rsid w:val="00D15440"/>
    <w:rsid w:val="00D16703"/>
    <w:rsid w:val="00D17B2A"/>
    <w:rsid w:val="00D17E73"/>
    <w:rsid w:val="00D201BC"/>
    <w:rsid w:val="00D2085A"/>
    <w:rsid w:val="00D20A1D"/>
    <w:rsid w:val="00D20CF7"/>
    <w:rsid w:val="00D21DC8"/>
    <w:rsid w:val="00D22740"/>
    <w:rsid w:val="00D24E85"/>
    <w:rsid w:val="00D258F7"/>
    <w:rsid w:val="00D260FA"/>
    <w:rsid w:val="00D269CD"/>
    <w:rsid w:val="00D26BEC"/>
    <w:rsid w:val="00D271F9"/>
    <w:rsid w:val="00D276AC"/>
    <w:rsid w:val="00D2779C"/>
    <w:rsid w:val="00D27836"/>
    <w:rsid w:val="00D27AED"/>
    <w:rsid w:val="00D30CAE"/>
    <w:rsid w:val="00D31C12"/>
    <w:rsid w:val="00D322E4"/>
    <w:rsid w:val="00D32327"/>
    <w:rsid w:val="00D3279D"/>
    <w:rsid w:val="00D33348"/>
    <w:rsid w:val="00D338B4"/>
    <w:rsid w:val="00D33B18"/>
    <w:rsid w:val="00D34035"/>
    <w:rsid w:val="00D3423E"/>
    <w:rsid w:val="00D345CD"/>
    <w:rsid w:val="00D3473D"/>
    <w:rsid w:val="00D3492B"/>
    <w:rsid w:val="00D34BAD"/>
    <w:rsid w:val="00D34D81"/>
    <w:rsid w:val="00D3505A"/>
    <w:rsid w:val="00D35361"/>
    <w:rsid w:val="00D35B08"/>
    <w:rsid w:val="00D37581"/>
    <w:rsid w:val="00D3780C"/>
    <w:rsid w:val="00D378B5"/>
    <w:rsid w:val="00D37962"/>
    <w:rsid w:val="00D37F3A"/>
    <w:rsid w:val="00D40F96"/>
    <w:rsid w:val="00D421B7"/>
    <w:rsid w:val="00D422F8"/>
    <w:rsid w:val="00D4274A"/>
    <w:rsid w:val="00D4324D"/>
    <w:rsid w:val="00D4360F"/>
    <w:rsid w:val="00D43756"/>
    <w:rsid w:val="00D44238"/>
    <w:rsid w:val="00D44A20"/>
    <w:rsid w:val="00D4691E"/>
    <w:rsid w:val="00D46B14"/>
    <w:rsid w:val="00D46C01"/>
    <w:rsid w:val="00D47C75"/>
    <w:rsid w:val="00D5011A"/>
    <w:rsid w:val="00D504B2"/>
    <w:rsid w:val="00D506E5"/>
    <w:rsid w:val="00D50813"/>
    <w:rsid w:val="00D50BD2"/>
    <w:rsid w:val="00D50E83"/>
    <w:rsid w:val="00D50FEE"/>
    <w:rsid w:val="00D512C6"/>
    <w:rsid w:val="00D5157D"/>
    <w:rsid w:val="00D5164F"/>
    <w:rsid w:val="00D517E9"/>
    <w:rsid w:val="00D51AF2"/>
    <w:rsid w:val="00D51C95"/>
    <w:rsid w:val="00D5275A"/>
    <w:rsid w:val="00D5318C"/>
    <w:rsid w:val="00D53C9B"/>
    <w:rsid w:val="00D543EA"/>
    <w:rsid w:val="00D543EF"/>
    <w:rsid w:val="00D5443B"/>
    <w:rsid w:val="00D546DC"/>
    <w:rsid w:val="00D54B8D"/>
    <w:rsid w:val="00D555C4"/>
    <w:rsid w:val="00D55D61"/>
    <w:rsid w:val="00D5607F"/>
    <w:rsid w:val="00D56252"/>
    <w:rsid w:val="00D566D2"/>
    <w:rsid w:val="00D57CF1"/>
    <w:rsid w:val="00D605F8"/>
    <w:rsid w:val="00D61FE3"/>
    <w:rsid w:val="00D62040"/>
    <w:rsid w:val="00D6267D"/>
    <w:rsid w:val="00D62A4D"/>
    <w:rsid w:val="00D632D6"/>
    <w:rsid w:val="00D63C76"/>
    <w:rsid w:val="00D63D87"/>
    <w:rsid w:val="00D6494C"/>
    <w:rsid w:val="00D64B8F"/>
    <w:rsid w:val="00D651AF"/>
    <w:rsid w:val="00D65430"/>
    <w:rsid w:val="00D65532"/>
    <w:rsid w:val="00D65800"/>
    <w:rsid w:val="00D6581F"/>
    <w:rsid w:val="00D6660A"/>
    <w:rsid w:val="00D66629"/>
    <w:rsid w:val="00D66796"/>
    <w:rsid w:val="00D66B8E"/>
    <w:rsid w:val="00D67021"/>
    <w:rsid w:val="00D67EC1"/>
    <w:rsid w:val="00D70606"/>
    <w:rsid w:val="00D70E51"/>
    <w:rsid w:val="00D7148D"/>
    <w:rsid w:val="00D71531"/>
    <w:rsid w:val="00D7187C"/>
    <w:rsid w:val="00D71E16"/>
    <w:rsid w:val="00D7266D"/>
    <w:rsid w:val="00D731A6"/>
    <w:rsid w:val="00D75020"/>
    <w:rsid w:val="00D75319"/>
    <w:rsid w:val="00D75DEE"/>
    <w:rsid w:val="00D767FB"/>
    <w:rsid w:val="00D76A57"/>
    <w:rsid w:val="00D76C7C"/>
    <w:rsid w:val="00D76F09"/>
    <w:rsid w:val="00D777A1"/>
    <w:rsid w:val="00D77F66"/>
    <w:rsid w:val="00D80056"/>
    <w:rsid w:val="00D80177"/>
    <w:rsid w:val="00D801AF"/>
    <w:rsid w:val="00D802CA"/>
    <w:rsid w:val="00D80825"/>
    <w:rsid w:val="00D80EE7"/>
    <w:rsid w:val="00D8155C"/>
    <w:rsid w:val="00D81B20"/>
    <w:rsid w:val="00D81E8C"/>
    <w:rsid w:val="00D8299C"/>
    <w:rsid w:val="00D835D9"/>
    <w:rsid w:val="00D8439C"/>
    <w:rsid w:val="00D84AD0"/>
    <w:rsid w:val="00D84B54"/>
    <w:rsid w:val="00D84EC3"/>
    <w:rsid w:val="00D85429"/>
    <w:rsid w:val="00D85761"/>
    <w:rsid w:val="00D86141"/>
    <w:rsid w:val="00D86525"/>
    <w:rsid w:val="00D86CE9"/>
    <w:rsid w:val="00D86F43"/>
    <w:rsid w:val="00D86F83"/>
    <w:rsid w:val="00D870B1"/>
    <w:rsid w:val="00D90184"/>
    <w:rsid w:val="00D903D4"/>
    <w:rsid w:val="00D9166A"/>
    <w:rsid w:val="00D91E3B"/>
    <w:rsid w:val="00D920EA"/>
    <w:rsid w:val="00D93276"/>
    <w:rsid w:val="00D93997"/>
    <w:rsid w:val="00D94AC0"/>
    <w:rsid w:val="00D94CF3"/>
    <w:rsid w:val="00D970CE"/>
    <w:rsid w:val="00D971E2"/>
    <w:rsid w:val="00DA1BAC"/>
    <w:rsid w:val="00DA2662"/>
    <w:rsid w:val="00DA2D8C"/>
    <w:rsid w:val="00DA327C"/>
    <w:rsid w:val="00DA4399"/>
    <w:rsid w:val="00DA4480"/>
    <w:rsid w:val="00DA4516"/>
    <w:rsid w:val="00DA493D"/>
    <w:rsid w:val="00DA527E"/>
    <w:rsid w:val="00DA5DD3"/>
    <w:rsid w:val="00DA644B"/>
    <w:rsid w:val="00DA6ACB"/>
    <w:rsid w:val="00DA7AA5"/>
    <w:rsid w:val="00DA7B69"/>
    <w:rsid w:val="00DB0977"/>
    <w:rsid w:val="00DB0A0B"/>
    <w:rsid w:val="00DB0FF2"/>
    <w:rsid w:val="00DB1185"/>
    <w:rsid w:val="00DB1439"/>
    <w:rsid w:val="00DB1B7C"/>
    <w:rsid w:val="00DB1F73"/>
    <w:rsid w:val="00DB2BBD"/>
    <w:rsid w:val="00DB3F8C"/>
    <w:rsid w:val="00DB49AB"/>
    <w:rsid w:val="00DB4D23"/>
    <w:rsid w:val="00DB4E1A"/>
    <w:rsid w:val="00DB534F"/>
    <w:rsid w:val="00DB5920"/>
    <w:rsid w:val="00DB5B2F"/>
    <w:rsid w:val="00DB5DC4"/>
    <w:rsid w:val="00DB649D"/>
    <w:rsid w:val="00DB672B"/>
    <w:rsid w:val="00DB7A05"/>
    <w:rsid w:val="00DC07D5"/>
    <w:rsid w:val="00DC09B5"/>
    <w:rsid w:val="00DC0EEE"/>
    <w:rsid w:val="00DC1A39"/>
    <w:rsid w:val="00DC2190"/>
    <w:rsid w:val="00DC2B5D"/>
    <w:rsid w:val="00DC2F2C"/>
    <w:rsid w:val="00DC2F50"/>
    <w:rsid w:val="00DC2F5B"/>
    <w:rsid w:val="00DC30A1"/>
    <w:rsid w:val="00DC3237"/>
    <w:rsid w:val="00DC390C"/>
    <w:rsid w:val="00DC3AB9"/>
    <w:rsid w:val="00DC3DBD"/>
    <w:rsid w:val="00DC41C7"/>
    <w:rsid w:val="00DC4637"/>
    <w:rsid w:val="00DC68FB"/>
    <w:rsid w:val="00DC70FB"/>
    <w:rsid w:val="00DC78AA"/>
    <w:rsid w:val="00DD09BB"/>
    <w:rsid w:val="00DD0A9D"/>
    <w:rsid w:val="00DD0B4F"/>
    <w:rsid w:val="00DD0B56"/>
    <w:rsid w:val="00DD1170"/>
    <w:rsid w:val="00DD1430"/>
    <w:rsid w:val="00DD183E"/>
    <w:rsid w:val="00DD2245"/>
    <w:rsid w:val="00DD33BA"/>
    <w:rsid w:val="00DD35B1"/>
    <w:rsid w:val="00DD3894"/>
    <w:rsid w:val="00DD5212"/>
    <w:rsid w:val="00DD5A75"/>
    <w:rsid w:val="00DD5E06"/>
    <w:rsid w:val="00DD667C"/>
    <w:rsid w:val="00DD6895"/>
    <w:rsid w:val="00DD77CB"/>
    <w:rsid w:val="00DD7938"/>
    <w:rsid w:val="00DE0670"/>
    <w:rsid w:val="00DE0E65"/>
    <w:rsid w:val="00DE1418"/>
    <w:rsid w:val="00DE1CDF"/>
    <w:rsid w:val="00DE1EE0"/>
    <w:rsid w:val="00DE2F42"/>
    <w:rsid w:val="00DE3582"/>
    <w:rsid w:val="00DE3605"/>
    <w:rsid w:val="00DE36F5"/>
    <w:rsid w:val="00DE4197"/>
    <w:rsid w:val="00DE44B8"/>
    <w:rsid w:val="00DE4E66"/>
    <w:rsid w:val="00DE4F62"/>
    <w:rsid w:val="00DE54AE"/>
    <w:rsid w:val="00DE5789"/>
    <w:rsid w:val="00DE5944"/>
    <w:rsid w:val="00DE630B"/>
    <w:rsid w:val="00DE6B25"/>
    <w:rsid w:val="00DE6C50"/>
    <w:rsid w:val="00DE6FDA"/>
    <w:rsid w:val="00DE70C0"/>
    <w:rsid w:val="00DE724B"/>
    <w:rsid w:val="00DE75EB"/>
    <w:rsid w:val="00DE79FF"/>
    <w:rsid w:val="00DF1B75"/>
    <w:rsid w:val="00DF2773"/>
    <w:rsid w:val="00DF27E8"/>
    <w:rsid w:val="00DF2831"/>
    <w:rsid w:val="00DF3781"/>
    <w:rsid w:val="00DF4049"/>
    <w:rsid w:val="00DF5F63"/>
    <w:rsid w:val="00DF677B"/>
    <w:rsid w:val="00DF69C9"/>
    <w:rsid w:val="00DF7D1D"/>
    <w:rsid w:val="00DF7D36"/>
    <w:rsid w:val="00DF7F4F"/>
    <w:rsid w:val="00E00700"/>
    <w:rsid w:val="00E00AAD"/>
    <w:rsid w:val="00E016C0"/>
    <w:rsid w:val="00E01CE0"/>
    <w:rsid w:val="00E01D3C"/>
    <w:rsid w:val="00E02391"/>
    <w:rsid w:val="00E02899"/>
    <w:rsid w:val="00E02DE1"/>
    <w:rsid w:val="00E03456"/>
    <w:rsid w:val="00E03CFB"/>
    <w:rsid w:val="00E04165"/>
    <w:rsid w:val="00E046DA"/>
    <w:rsid w:val="00E04C4D"/>
    <w:rsid w:val="00E05207"/>
    <w:rsid w:val="00E05E88"/>
    <w:rsid w:val="00E064FB"/>
    <w:rsid w:val="00E067D2"/>
    <w:rsid w:val="00E07161"/>
    <w:rsid w:val="00E1025A"/>
    <w:rsid w:val="00E112F5"/>
    <w:rsid w:val="00E12FF5"/>
    <w:rsid w:val="00E13C69"/>
    <w:rsid w:val="00E13DC2"/>
    <w:rsid w:val="00E1453B"/>
    <w:rsid w:val="00E14621"/>
    <w:rsid w:val="00E14A6F"/>
    <w:rsid w:val="00E14B94"/>
    <w:rsid w:val="00E167F7"/>
    <w:rsid w:val="00E171C8"/>
    <w:rsid w:val="00E203C0"/>
    <w:rsid w:val="00E2042A"/>
    <w:rsid w:val="00E2089D"/>
    <w:rsid w:val="00E20AAA"/>
    <w:rsid w:val="00E21526"/>
    <w:rsid w:val="00E2152D"/>
    <w:rsid w:val="00E21A39"/>
    <w:rsid w:val="00E21A3E"/>
    <w:rsid w:val="00E2266A"/>
    <w:rsid w:val="00E231E0"/>
    <w:rsid w:val="00E237F4"/>
    <w:rsid w:val="00E2410B"/>
    <w:rsid w:val="00E2414D"/>
    <w:rsid w:val="00E24C7E"/>
    <w:rsid w:val="00E24ED3"/>
    <w:rsid w:val="00E25368"/>
    <w:rsid w:val="00E25B20"/>
    <w:rsid w:val="00E25EEC"/>
    <w:rsid w:val="00E26416"/>
    <w:rsid w:val="00E264A2"/>
    <w:rsid w:val="00E26A24"/>
    <w:rsid w:val="00E27025"/>
    <w:rsid w:val="00E3027F"/>
    <w:rsid w:val="00E3034A"/>
    <w:rsid w:val="00E30645"/>
    <w:rsid w:val="00E308CC"/>
    <w:rsid w:val="00E30EDF"/>
    <w:rsid w:val="00E3119C"/>
    <w:rsid w:val="00E313F7"/>
    <w:rsid w:val="00E32AC4"/>
    <w:rsid w:val="00E3309E"/>
    <w:rsid w:val="00E335A8"/>
    <w:rsid w:val="00E338F5"/>
    <w:rsid w:val="00E3393B"/>
    <w:rsid w:val="00E34613"/>
    <w:rsid w:val="00E34882"/>
    <w:rsid w:val="00E348B7"/>
    <w:rsid w:val="00E352BA"/>
    <w:rsid w:val="00E35BED"/>
    <w:rsid w:val="00E35D79"/>
    <w:rsid w:val="00E368A4"/>
    <w:rsid w:val="00E37187"/>
    <w:rsid w:val="00E37DB3"/>
    <w:rsid w:val="00E40016"/>
    <w:rsid w:val="00E4022B"/>
    <w:rsid w:val="00E40289"/>
    <w:rsid w:val="00E40832"/>
    <w:rsid w:val="00E4091D"/>
    <w:rsid w:val="00E40F87"/>
    <w:rsid w:val="00E4153C"/>
    <w:rsid w:val="00E41E36"/>
    <w:rsid w:val="00E41F40"/>
    <w:rsid w:val="00E423A1"/>
    <w:rsid w:val="00E42642"/>
    <w:rsid w:val="00E4276D"/>
    <w:rsid w:val="00E42AA3"/>
    <w:rsid w:val="00E432BF"/>
    <w:rsid w:val="00E43515"/>
    <w:rsid w:val="00E43724"/>
    <w:rsid w:val="00E44081"/>
    <w:rsid w:val="00E4449B"/>
    <w:rsid w:val="00E449F3"/>
    <w:rsid w:val="00E44B77"/>
    <w:rsid w:val="00E452B3"/>
    <w:rsid w:val="00E457AC"/>
    <w:rsid w:val="00E45DC5"/>
    <w:rsid w:val="00E461DC"/>
    <w:rsid w:val="00E46A42"/>
    <w:rsid w:val="00E50476"/>
    <w:rsid w:val="00E50BCE"/>
    <w:rsid w:val="00E51504"/>
    <w:rsid w:val="00E5199E"/>
    <w:rsid w:val="00E51D54"/>
    <w:rsid w:val="00E54007"/>
    <w:rsid w:val="00E54610"/>
    <w:rsid w:val="00E54ECA"/>
    <w:rsid w:val="00E55274"/>
    <w:rsid w:val="00E5558C"/>
    <w:rsid w:val="00E559D4"/>
    <w:rsid w:val="00E5623E"/>
    <w:rsid w:val="00E56521"/>
    <w:rsid w:val="00E56E92"/>
    <w:rsid w:val="00E56F8B"/>
    <w:rsid w:val="00E57756"/>
    <w:rsid w:val="00E60F7E"/>
    <w:rsid w:val="00E61373"/>
    <w:rsid w:val="00E61560"/>
    <w:rsid w:val="00E61C0B"/>
    <w:rsid w:val="00E620F0"/>
    <w:rsid w:val="00E626E3"/>
    <w:rsid w:val="00E62A30"/>
    <w:rsid w:val="00E62F28"/>
    <w:rsid w:val="00E62FA2"/>
    <w:rsid w:val="00E63582"/>
    <w:rsid w:val="00E63999"/>
    <w:rsid w:val="00E63A85"/>
    <w:rsid w:val="00E644C8"/>
    <w:rsid w:val="00E64926"/>
    <w:rsid w:val="00E64AA6"/>
    <w:rsid w:val="00E650D1"/>
    <w:rsid w:val="00E65456"/>
    <w:rsid w:val="00E655A1"/>
    <w:rsid w:val="00E66147"/>
    <w:rsid w:val="00E6624F"/>
    <w:rsid w:val="00E66666"/>
    <w:rsid w:val="00E666F8"/>
    <w:rsid w:val="00E667BF"/>
    <w:rsid w:val="00E670CE"/>
    <w:rsid w:val="00E67820"/>
    <w:rsid w:val="00E678DE"/>
    <w:rsid w:val="00E67E65"/>
    <w:rsid w:val="00E70257"/>
    <w:rsid w:val="00E70295"/>
    <w:rsid w:val="00E7031F"/>
    <w:rsid w:val="00E718E7"/>
    <w:rsid w:val="00E7195F"/>
    <w:rsid w:val="00E71E0A"/>
    <w:rsid w:val="00E72835"/>
    <w:rsid w:val="00E7358D"/>
    <w:rsid w:val="00E737A3"/>
    <w:rsid w:val="00E7382E"/>
    <w:rsid w:val="00E738C4"/>
    <w:rsid w:val="00E73D1B"/>
    <w:rsid w:val="00E74403"/>
    <w:rsid w:val="00E7447A"/>
    <w:rsid w:val="00E74681"/>
    <w:rsid w:val="00E74C0D"/>
    <w:rsid w:val="00E75C40"/>
    <w:rsid w:val="00E762D6"/>
    <w:rsid w:val="00E76321"/>
    <w:rsid w:val="00E76F45"/>
    <w:rsid w:val="00E7737F"/>
    <w:rsid w:val="00E77AC9"/>
    <w:rsid w:val="00E77D95"/>
    <w:rsid w:val="00E80233"/>
    <w:rsid w:val="00E80E14"/>
    <w:rsid w:val="00E813A6"/>
    <w:rsid w:val="00E81BF9"/>
    <w:rsid w:val="00E82CAD"/>
    <w:rsid w:val="00E83362"/>
    <w:rsid w:val="00E838EF"/>
    <w:rsid w:val="00E83B15"/>
    <w:rsid w:val="00E83FB5"/>
    <w:rsid w:val="00E842AE"/>
    <w:rsid w:val="00E844E7"/>
    <w:rsid w:val="00E849E8"/>
    <w:rsid w:val="00E8511A"/>
    <w:rsid w:val="00E852A5"/>
    <w:rsid w:val="00E85CBD"/>
    <w:rsid w:val="00E85D81"/>
    <w:rsid w:val="00E871DF"/>
    <w:rsid w:val="00E873CE"/>
    <w:rsid w:val="00E8747C"/>
    <w:rsid w:val="00E879CE"/>
    <w:rsid w:val="00E87AEC"/>
    <w:rsid w:val="00E87D33"/>
    <w:rsid w:val="00E90B38"/>
    <w:rsid w:val="00E91988"/>
    <w:rsid w:val="00E9205A"/>
    <w:rsid w:val="00E92CAD"/>
    <w:rsid w:val="00E93001"/>
    <w:rsid w:val="00E930D9"/>
    <w:rsid w:val="00E93192"/>
    <w:rsid w:val="00E939D1"/>
    <w:rsid w:val="00E93A1C"/>
    <w:rsid w:val="00E93F78"/>
    <w:rsid w:val="00E9409A"/>
    <w:rsid w:val="00E9479B"/>
    <w:rsid w:val="00E94896"/>
    <w:rsid w:val="00E94E8F"/>
    <w:rsid w:val="00E9543E"/>
    <w:rsid w:val="00E95522"/>
    <w:rsid w:val="00E959F6"/>
    <w:rsid w:val="00E95D6F"/>
    <w:rsid w:val="00E96B61"/>
    <w:rsid w:val="00E9704D"/>
    <w:rsid w:val="00E977AD"/>
    <w:rsid w:val="00E97EE5"/>
    <w:rsid w:val="00EA025B"/>
    <w:rsid w:val="00EA075D"/>
    <w:rsid w:val="00EA0D4E"/>
    <w:rsid w:val="00EA0E95"/>
    <w:rsid w:val="00EA1B9F"/>
    <w:rsid w:val="00EA1F7C"/>
    <w:rsid w:val="00EA2363"/>
    <w:rsid w:val="00EA2C09"/>
    <w:rsid w:val="00EA3783"/>
    <w:rsid w:val="00EA39A3"/>
    <w:rsid w:val="00EA44FF"/>
    <w:rsid w:val="00EA4791"/>
    <w:rsid w:val="00EA4EC5"/>
    <w:rsid w:val="00EA50C3"/>
    <w:rsid w:val="00EA549C"/>
    <w:rsid w:val="00EA59A5"/>
    <w:rsid w:val="00EA5C5C"/>
    <w:rsid w:val="00EA6198"/>
    <w:rsid w:val="00EA66AA"/>
    <w:rsid w:val="00EA69F1"/>
    <w:rsid w:val="00EA6A78"/>
    <w:rsid w:val="00EA6D9D"/>
    <w:rsid w:val="00EA6DCB"/>
    <w:rsid w:val="00EB01CA"/>
    <w:rsid w:val="00EB0796"/>
    <w:rsid w:val="00EB15E5"/>
    <w:rsid w:val="00EB1B8A"/>
    <w:rsid w:val="00EB1F5C"/>
    <w:rsid w:val="00EB2FA0"/>
    <w:rsid w:val="00EB3105"/>
    <w:rsid w:val="00EB346B"/>
    <w:rsid w:val="00EB3AA3"/>
    <w:rsid w:val="00EB3BB7"/>
    <w:rsid w:val="00EB471B"/>
    <w:rsid w:val="00EB490D"/>
    <w:rsid w:val="00EB5110"/>
    <w:rsid w:val="00EB52EE"/>
    <w:rsid w:val="00EB6D93"/>
    <w:rsid w:val="00EB6F92"/>
    <w:rsid w:val="00EB7E96"/>
    <w:rsid w:val="00EC0403"/>
    <w:rsid w:val="00EC074D"/>
    <w:rsid w:val="00EC12E3"/>
    <w:rsid w:val="00EC13B1"/>
    <w:rsid w:val="00EC15B5"/>
    <w:rsid w:val="00EC2276"/>
    <w:rsid w:val="00EC28C4"/>
    <w:rsid w:val="00EC35F7"/>
    <w:rsid w:val="00EC3D8A"/>
    <w:rsid w:val="00EC41AF"/>
    <w:rsid w:val="00EC442B"/>
    <w:rsid w:val="00EC4D8C"/>
    <w:rsid w:val="00EC4F9B"/>
    <w:rsid w:val="00EC5C19"/>
    <w:rsid w:val="00EC5E70"/>
    <w:rsid w:val="00EC605B"/>
    <w:rsid w:val="00EC63B3"/>
    <w:rsid w:val="00EC6A62"/>
    <w:rsid w:val="00EC6BDF"/>
    <w:rsid w:val="00EC6C44"/>
    <w:rsid w:val="00EC719C"/>
    <w:rsid w:val="00EC77FD"/>
    <w:rsid w:val="00EC7EA4"/>
    <w:rsid w:val="00ED0A56"/>
    <w:rsid w:val="00ED0C28"/>
    <w:rsid w:val="00ED1319"/>
    <w:rsid w:val="00ED1C89"/>
    <w:rsid w:val="00ED2EFD"/>
    <w:rsid w:val="00ED34B3"/>
    <w:rsid w:val="00ED3919"/>
    <w:rsid w:val="00ED4688"/>
    <w:rsid w:val="00ED493D"/>
    <w:rsid w:val="00ED4C39"/>
    <w:rsid w:val="00ED58D6"/>
    <w:rsid w:val="00ED6ACD"/>
    <w:rsid w:val="00ED6FF3"/>
    <w:rsid w:val="00ED713C"/>
    <w:rsid w:val="00ED7904"/>
    <w:rsid w:val="00ED7C1B"/>
    <w:rsid w:val="00ED7F44"/>
    <w:rsid w:val="00EE05AB"/>
    <w:rsid w:val="00EE08A3"/>
    <w:rsid w:val="00EE10A7"/>
    <w:rsid w:val="00EE1655"/>
    <w:rsid w:val="00EE1EB9"/>
    <w:rsid w:val="00EE23F4"/>
    <w:rsid w:val="00EE3812"/>
    <w:rsid w:val="00EE3A01"/>
    <w:rsid w:val="00EE4444"/>
    <w:rsid w:val="00EE54C5"/>
    <w:rsid w:val="00EE5843"/>
    <w:rsid w:val="00EE5B7D"/>
    <w:rsid w:val="00EE6147"/>
    <w:rsid w:val="00EE6B7D"/>
    <w:rsid w:val="00EE6BF3"/>
    <w:rsid w:val="00EE6E02"/>
    <w:rsid w:val="00EE7621"/>
    <w:rsid w:val="00EE7AEB"/>
    <w:rsid w:val="00EE7C47"/>
    <w:rsid w:val="00EE7EF1"/>
    <w:rsid w:val="00EF018A"/>
    <w:rsid w:val="00EF03F4"/>
    <w:rsid w:val="00EF04F8"/>
    <w:rsid w:val="00EF059B"/>
    <w:rsid w:val="00EF0DEC"/>
    <w:rsid w:val="00EF16C4"/>
    <w:rsid w:val="00EF1871"/>
    <w:rsid w:val="00EF20F1"/>
    <w:rsid w:val="00EF23B3"/>
    <w:rsid w:val="00EF2F0A"/>
    <w:rsid w:val="00EF2F81"/>
    <w:rsid w:val="00EF39F3"/>
    <w:rsid w:val="00EF3D8C"/>
    <w:rsid w:val="00EF4D29"/>
    <w:rsid w:val="00EF4E16"/>
    <w:rsid w:val="00EF50C8"/>
    <w:rsid w:val="00EF510E"/>
    <w:rsid w:val="00EF52BF"/>
    <w:rsid w:val="00EF54B8"/>
    <w:rsid w:val="00EF6E7B"/>
    <w:rsid w:val="00EF713F"/>
    <w:rsid w:val="00EF784E"/>
    <w:rsid w:val="00EF7933"/>
    <w:rsid w:val="00EF7972"/>
    <w:rsid w:val="00EF7F56"/>
    <w:rsid w:val="00F011EF"/>
    <w:rsid w:val="00F0239E"/>
    <w:rsid w:val="00F03738"/>
    <w:rsid w:val="00F03DFA"/>
    <w:rsid w:val="00F0470D"/>
    <w:rsid w:val="00F04AFB"/>
    <w:rsid w:val="00F04E0E"/>
    <w:rsid w:val="00F05BF1"/>
    <w:rsid w:val="00F06475"/>
    <w:rsid w:val="00F06537"/>
    <w:rsid w:val="00F0676A"/>
    <w:rsid w:val="00F068BD"/>
    <w:rsid w:val="00F06F56"/>
    <w:rsid w:val="00F076C3"/>
    <w:rsid w:val="00F078CA"/>
    <w:rsid w:val="00F07A32"/>
    <w:rsid w:val="00F07A3F"/>
    <w:rsid w:val="00F07D87"/>
    <w:rsid w:val="00F10918"/>
    <w:rsid w:val="00F10DA4"/>
    <w:rsid w:val="00F11994"/>
    <w:rsid w:val="00F11A19"/>
    <w:rsid w:val="00F12207"/>
    <w:rsid w:val="00F12B68"/>
    <w:rsid w:val="00F157DD"/>
    <w:rsid w:val="00F161A5"/>
    <w:rsid w:val="00F17898"/>
    <w:rsid w:val="00F2074C"/>
    <w:rsid w:val="00F20D56"/>
    <w:rsid w:val="00F21215"/>
    <w:rsid w:val="00F2151B"/>
    <w:rsid w:val="00F21C1D"/>
    <w:rsid w:val="00F21D20"/>
    <w:rsid w:val="00F223D1"/>
    <w:rsid w:val="00F22BEF"/>
    <w:rsid w:val="00F23C63"/>
    <w:rsid w:val="00F24497"/>
    <w:rsid w:val="00F247C8"/>
    <w:rsid w:val="00F25E72"/>
    <w:rsid w:val="00F2605B"/>
    <w:rsid w:val="00F26494"/>
    <w:rsid w:val="00F2686F"/>
    <w:rsid w:val="00F26B72"/>
    <w:rsid w:val="00F26ED8"/>
    <w:rsid w:val="00F277EB"/>
    <w:rsid w:val="00F278C2"/>
    <w:rsid w:val="00F27BEF"/>
    <w:rsid w:val="00F27FA6"/>
    <w:rsid w:val="00F3011B"/>
    <w:rsid w:val="00F30412"/>
    <w:rsid w:val="00F304C9"/>
    <w:rsid w:val="00F30EC1"/>
    <w:rsid w:val="00F325BB"/>
    <w:rsid w:val="00F32B49"/>
    <w:rsid w:val="00F3316F"/>
    <w:rsid w:val="00F33B74"/>
    <w:rsid w:val="00F3451E"/>
    <w:rsid w:val="00F34C6C"/>
    <w:rsid w:val="00F34D49"/>
    <w:rsid w:val="00F35B6A"/>
    <w:rsid w:val="00F361D5"/>
    <w:rsid w:val="00F366C2"/>
    <w:rsid w:val="00F367AC"/>
    <w:rsid w:val="00F36BBA"/>
    <w:rsid w:val="00F36CE6"/>
    <w:rsid w:val="00F36E00"/>
    <w:rsid w:val="00F37347"/>
    <w:rsid w:val="00F374D2"/>
    <w:rsid w:val="00F404FC"/>
    <w:rsid w:val="00F40818"/>
    <w:rsid w:val="00F40ADC"/>
    <w:rsid w:val="00F40E80"/>
    <w:rsid w:val="00F417EA"/>
    <w:rsid w:val="00F418C4"/>
    <w:rsid w:val="00F41DB9"/>
    <w:rsid w:val="00F42495"/>
    <w:rsid w:val="00F42534"/>
    <w:rsid w:val="00F4317F"/>
    <w:rsid w:val="00F433AF"/>
    <w:rsid w:val="00F43909"/>
    <w:rsid w:val="00F4428F"/>
    <w:rsid w:val="00F44395"/>
    <w:rsid w:val="00F44C90"/>
    <w:rsid w:val="00F44DC3"/>
    <w:rsid w:val="00F454E5"/>
    <w:rsid w:val="00F456ED"/>
    <w:rsid w:val="00F45AC2"/>
    <w:rsid w:val="00F45B4F"/>
    <w:rsid w:val="00F45BCF"/>
    <w:rsid w:val="00F45DB1"/>
    <w:rsid w:val="00F475AB"/>
    <w:rsid w:val="00F47930"/>
    <w:rsid w:val="00F505C5"/>
    <w:rsid w:val="00F50975"/>
    <w:rsid w:val="00F50BE8"/>
    <w:rsid w:val="00F50D4F"/>
    <w:rsid w:val="00F519F3"/>
    <w:rsid w:val="00F51CD5"/>
    <w:rsid w:val="00F54D62"/>
    <w:rsid w:val="00F54D89"/>
    <w:rsid w:val="00F54E87"/>
    <w:rsid w:val="00F54F73"/>
    <w:rsid w:val="00F55AEC"/>
    <w:rsid w:val="00F57226"/>
    <w:rsid w:val="00F574ED"/>
    <w:rsid w:val="00F57777"/>
    <w:rsid w:val="00F57781"/>
    <w:rsid w:val="00F60C8B"/>
    <w:rsid w:val="00F6114E"/>
    <w:rsid w:val="00F61918"/>
    <w:rsid w:val="00F62FC3"/>
    <w:rsid w:val="00F6353F"/>
    <w:rsid w:val="00F644BE"/>
    <w:rsid w:val="00F64545"/>
    <w:rsid w:val="00F64C16"/>
    <w:rsid w:val="00F658FD"/>
    <w:rsid w:val="00F65FDF"/>
    <w:rsid w:val="00F662EB"/>
    <w:rsid w:val="00F66565"/>
    <w:rsid w:val="00F668D6"/>
    <w:rsid w:val="00F67178"/>
    <w:rsid w:val="00F6782A"/>
    <w:rsid w:val="00F7023F"/>
    <w:rsid w:val="00F70A58"/>
    <w:rsid w:val="00F70F25"/>
    <w:rsid w:val="00F71ED8"/>
    <w:rsid w:val="00F720B0"/>
    <w:rsid w:val="00F7277B"/>
    <w:rsid w:val="00F7278D"/>
    <w:rsid w:val="00F72849"/>
    <w:rsid w:val="00F73674"/>
    <w:rsid w:val="00F74538"/>
    <w:rsid w:val="00F74BE5"/>
    <w:rsid w:val="00F74C04"/>
    <w:rsid w:val="00F74CB3"/>
    <w:rsid w:val="00F74CE4"/>
    <w:rsid w:val="00F74E98"/>
    <w:rsid w:val="00F75559"/>
    <w:rsid w:val="00F769AE"/>
    <w:rsid w:val="00F77097"/>
    <w:rsid w:val="00F77267"/>
    <w:rsid w:val="00F778BF"/>
    <w:rsid w:val="00F77DF0"/>
    <w:rsid w:val="00F77E8A"/>
    <w:rsid w:val="00F77F9B"/>
    <w:rsid w:val="00F80A2E"/>
    <w:rsid w:val="00F80B1C"/>
    <w:rsid w:val="00F80EB9"/>
    <w:rsid w:val="00F811F3"/>
    <w:rsid w:val="00F8146F"/>
    <w:rsid w:val="00F81595"/>
    <w:rsid w:val="00F816BA"/>
    <w:rsid w:val="00F81A02"/>
    <w:rsid w:val="00F81A4D"/>
    <w:rsid w:val="00F81FC2"/>
    <w:rsid w:val="00F827BD"/>
    <w:rsid w:val="00F82B32"/>
    <w:rsid w:val="00F82EE0"/>
    <w:rsid w:val="00F83406"/>
    <w:rsid w:val="00F83B35"/>
    <w:rsid w:val="00F83D2E"/>
    <w:rsid w:val="00F84126"/>
    <w:rsid w:val="00F86B70"/>
    <w:rsid w:val="00F86F48"/>
    <w:rsid w:val="00F86F5D"/>
    <w:rsid w:val="00F87D33"/>
    <w:rsid w:val="00F9053F"/>
    <w:rsid w:val="00F907D8"/>
    <w:rsid w:val="00F911EF"/>
    <w:rsid w:val="00F91445"/>
    <w:rsid w:val="00F91697"/>
    <w:rsid w:val="00F917E2"/>
    <w:rsid w:val="00F91C8F"/>
    <w:rsid w:val="00F9200A"/>
    <w:rsid w:val="00F920C4"/>
    <w:rsid w:val="00F925EC"/>
    <w:rsid w:val="00F9268C"/>
    <w:rsid w:val="00F929AA"/>
    <w:rsid w:val="00F92A0D"/>
    <w:rsid w:val="00F92A31"/>
    <w:rsid w:val="00F92BA6"/>
    <w:rsid w:val="00F9306C"/>
    <w:rsid w:val="00F942FD"/>
    <w:rsid w:val="00F94375"/>
    <w:rsid w:val="00F94854"/>
    <w:rsid w:val="00F94D76"/>
    <w:rsid w:val="00F94ECE"/>
    <w:rsid w:val="00F95873"/>
    <w:rsid w:val="00F95B27"/>
    <w:rsid w:val="00F96446"/>
    <w:rsid w:val="00F96C4F"/>
    <w:rsid w:val="00F96CB0"/>
    <w:rsid w:val="00F97478"/>
    <w:rsid w:val="00F97505"/>
    <w:rsid w:val="00F975A7"/>
    <w:rsid w:val="00F97A87"/>
    <w:rsid w:val="00F97EB1"/>
    <w:rsid w:val="00FA0152"/>
    <w:rsid w:val="00FA0931"/>
    <w:rsid w:val="00FA1126"/>
    <w:rsid w:val="00FA20F2"/>
    <w:rsid w:val="00FA2549"/>
    <w:rsid w:val="00FA2AC8"/>
    <w:rsid w:val="00FA2D12"/>
    <w:rsid w:val="00FA2D15"/>
    <w:rsid w:val="00FA3186"/>
    <w:rsid w:val="00FA3655"/>
    <w:rsid w:val="00FA3F6D"/>
    <w:rsid w:val="00FA423B"/>
    <w:rsid w:val="00FA44FC"/>
    <w:rsid w:val="00FA4959"/>
    <w:rsid w:val="00FA4D3C"/>
    <w:rsid w:val="00FA5586"/>
    <w:rsid w:val="00FA55C8"/>
    <w:rsid w:val="00FA60FC"/>
    <w:rsid w:val="00FA65B8"/>
    <w:rsid w:val="00FA69BA"/>
    <w:rsid w:val="00FA6EF9"/>
    <w:rsid w:val="00FA715B"/>
    <w:rsid w:val="00FB088B"/>
    <w:rsid w:val="00FB158B"/>
    <w:rsid w:val="00FB166F"/>
    <w:rsid w:val="00FB1A9C"/>
    <w:rsid w:val="00FB2BB9"/>
    <w:rsid w:val="00FB2F1A"/>
    <w:rsid w:val="00FB39A2"/>
    <w:rsid w:val="00FB3C7E"/>
    <w:rsid w:val="00FB3DC0"/>
    <w:rsid w:val="00FB4084"/>
    <w:rsid w:val="00FB43E7"/>
    <w:rsid w:val="00FB452D"/>
    <w:rsid w:val="00FB4E3D"/>
    <w:rsid w:val="00FB51BF"/>
    <w:rsid w:val="00FB568B"/>
    <w:rsid w:val="00FB57AA"/>
    <w:rsid w:val="00FB5EAE"/>
    <w:rsid w:val="00FB5FAE"/>
    <w:rsid w:val="00FB677F"/>
    <w:rsid w:val="00FB67EE"/>
    <w:rsid w:val="00FB74B5"/>
    <w:rsid w:val="00FB7B04"/>
    <w:rsid w:val="00FC00BD"/>
    <w:rsid w:val="00FC0231"/>
    <w:rsid w:val="00FC0510"/>
    <w:rsid w:val="00FC094C"/>
    <w:rsid w:val="00FC0A46"/>
    <w:rsid w:val="00FC0B4E"/>
    <w:rsid w:val="00FC0D7B"/>
    <w:rsid w:val="00FC1185"/>
    <w:rsid w:val="00FC1692"/>
    <w:rsid w:val="00FC1E37"/>
    <w:rsid w:val="00FC2364"/>
    <w:rsid w:val="00FC2A23"/>
    <w:rsid w:val="00FC3371"/>
    <w:rsid w:val="00FC3E5E"/>
    <w:rsid w:val="00FC4481"/>
    <w:rsid w:val="00FC475B"/>
    <w:rsid w:val="00FC545E"/>
    <w:rsid w:val="00FC54B9"/>
    <w:rsid w:val="00FC5CA1"/>
    <w:rsid w:val="00FC5E00"/>
    <w:rsid w:val="00FC62BC"/>
    <w:rsid w:val="00FC70C1"/>
    <w:rsid w:val="00FC72B7"/>
    <w:rsid w:val="00FC772A"/>
    <w:rsid w:val="00FC7A10"/>
    <w:rsid w:val="00FD072B"/>
    <w:rsid w:val="00FD0C38"/>
    <w:rsid w:val="00FD0D2B"/>
    <w:rsid w:val="00FD10B3"/>
    <w:rsid w:val="00FD16BF"/>
    <w:rsid w:val="00FD29AD"/>
    <w:rsid w:val="00FD2AA4"/>
    <w:rsid w:val="00FD3849"/>
    <w:rsid w:val="00FD389E"/>
    <w:rsid w:val="00FD3975"/>
    <w:rsid w:val="00FD4315"/>
    <w:rsid w:val="00FD4AAC"/>
    <w:rsid w:val="00FD4CAF"/>
    <w:rsid w:val="00FD4CCC"/>
    <w:rsid w:val="00FD4D91"/>
    <w:rsid w:val="00FD5223"/>
    <w:rsid w:val="00FD58F6"/>
    <w:rsid w:val="00FD793C"/>
    <w:rsid w:val="00FD7AB4"/>
    <w:rsid w:val="00FD7EFA"/>
    <w:rsid w:val="00FE01AF"/>
    <w:rsid w:val="00FE0B38"/>
    <w:rsid w:val="00FE0ED0"/>
    <w:rsid w:val="00FE0F4F"/>
    <w:rsid w:val="00FE1AF4"/>
    <w:rsid w:val="00FE1B49"/>
    <w:rsid w:val="00FE2283"/>
    <w:rsid w:val="00FE2A93"/>
    <w:rsid w:val="00FE2BE4"/>
    <w:rsid w:val="00FE2DEA"/>
    <w:rsid w:val="00FE314B"/>
    <w:rsid w:val="00FE32DC"/>
    <w:rsid w:val="00FE371F"/>
    <w:rsid w:val="00FE4348"/>
    <w:rsid w:val="00FE4AF7"/>
    <w:rsid w:val="00FE547D"/>
    <w:rsid w:val="00FE5FFC"/>
    <w:rsid w:val="00FE613F"/>
    <w:rsid w:val="00FE6EFD"/>
    <w:rsid w:val="00FE7264"/>
    <w:rsid w:val="00FE7F89"/>
    <w:rsid w:val="00FF02BD"/>
    <w:rsid w:val="00FF1964"/>
    <w:rsid w:val="00FF20D9"/>
    <w:rsid w:val="00FF2ABE"/>
    <w:rsid w:val="00FF2E5C"/>
    <w:rsid w:val="00FF2EE8"/>
    <w:rsid w:val="00FF32CE"/>
    <w:rsid w:val="00FF38A5"/>
    <w:rsid w:val="00FF39E9"/>
    <w:rsid w:val="00FF47C5"/>
    <w:rsid w:val="00FF4E73"/>
    <w:rsid w:val="00FF513E"/>
    <w:rsid w:val="00FF5611"/>
    <w:rsid w:val="00FF7448"/>
    <w:rsid w:val="00FF7B3C"/>
    <w:rsid w:val="00FF7E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A63B37B"/>
  <w15:chartTrackingRefBased/>
  <w15:docId w15:val="{0C00DFE8-51E8-4A1F-A250-341FD669FE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C13F9"/>
    <w:pPr>
      <w:keepNext/>
      <w:spacing w:before="240" w:after="60" w:line="276" w:lineRule="auto"/>
      <w:outlineLvl w:val="0"/>
    </w:pPr>
    <w:rPr>
      <w:rFonts w:ascii="Cambria" w:eastAsia="SimSun" w:hAnsi="Cambria" w:cs="Times New Roman"/>
      <w:b/>
      <w:bCs/>
      <w:kern w:val="32"/>
      <w:sz w:val="32"/>
      <w:szCs w:val="32"/>
      <w:lang w:val="x-none" w:eastAsia="x-none"/>
    </w:rPr>
  </w:style>
  <w:style w:type="paragraph" w:styleId="Heading3">
    <w:name w:val="heading 3"/>
    <w:basedOn w:val="Normal"/>
    <w:next w:val="Normal"/>
    <w:link w:val="Heading3Char"/>
    <w:uiPriority w:val="9"/>
    <w:semiHidden/>
    <w:unhideWhenUsed/>
    <w:qFormat/>
    <w:rsid w:val="00C92F4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basedOn w:val="Normal"/>
    <w:next w:val="Normal"/>
    <w:rsid w:val="006D012F"/>
    <w:pPr>
      <w:spacing w:before="720" w:after="360" w:line="480" w:lineRule="auto"/>
      <w:jc w:val="center"/>
    </w:pPr>
    <w:rPr>
      <w:rFonts w:ascii="Times New Roman" w:eastAsia="SimSun" w:hAnsi="Times New Roman" w:cs="Times New Roman"/>
      <w:sz w:val="44"/>
      <w:szCs w:val="20"/>
      <w:lang w:eastAsia="en-US"/>
    </w:rPr>
  </w:style>
  <w:style w:type="character" w:styleId="CommentReference">
    <w:name w:val="annotation reference"/>
    <w:basedOn w:val="DefaultParagraphFont"/>
    <w:uiPriority w:val="99"/>
    <w:semiHidden/>
    <w:unhideWhenUsed/>
    <w:rsid w:val="00A30CF3"/>
    <w:rPr>
      <w:sz w:val="16"/>
      <w:szCs w:val="16"/>
    </w:rPr>
  </w:style>
  <w:style w:type="paragraph" w:styleId="CommentText">
    <w:name w:val="annotation text"/>
    <w:basedOn w:val="Normal"/>
    <w:link w:val="CommentTextChar"/>
    <w:uiPriority w:val="99"/>
    <w:semiHidden/>
    <w:unhideWhenUsed/>
    <w:rsid w:val="00A30CF3"/>
    <w:pPr>
      <w:spacing w:line="240" w:lineRule="auto"/>
    </w:pPr>
    <w:rPr>
      <w:sz w:val="20"/>
      <w:szCs w:val="20"/>
    </w:rPr>
  </w:style>
  <w:style w:type="character" w:customStyle="1" w:styleId="CommentTextChar">
    <w:name w:val="Comment Text Char"/>
    <w:basedOn w:val="DefaultParagraphFont"/>
    <w:link w:val="CommentText"/>
    <w:uiPriority w:val="99"/>
    <w:semiHidden/>
    <w:rsid w:val="00A30CF3"/>
    <w:rPr>
      <w:sz w:val="20"/>
      <w:szCs w:val="20"/>
    </w:rPr>
  </w:style>
  <w:style w:type="paragraph" w:styleId="BalloonText">
    <w:name w:val="Balloon Text"/>
    <w:basedOn w:val="Normal"/>
    <w:link w:val="BalloonTextChar"/>
    <w:uiPriority w:val="99"/>
    <w:semiHidden/>
    <w:unhideWhenUsed/>
    <w:rsid w:val="00A30C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0CF3"/>
    <w:rPr>
      <w:rFonts w:ascii="Segoe UI" w:hAnsi="Segoe UI" w:cs="Segoe UI"/>
      <w:sz w:val="18"/>
      <w:szCs w:val="18"/>
    </w:rPr>
  </w:style>
  <w:style w:type="character" w:customStyle="1" w:styleId="Heading1Char">
    <w:name w:val="Heading 1 Char"/>
    <w:basedOn w:val="DefaultParagraphFont"/>
    <w:link w:val="Heading1"/>
    <w:uiPriority w:val="9"/>
    <w:rsid w:val="003C13F9"/>
    <w:rPr>
      <w:rFonts w:ascii="Cambria" w:eastAsia="SimSun" w:hAnsi="Cambria" w:cs="Times New Roman"/>
      <w:b/>
      <w:bCs/>
      <w:kern w:val="32"/>
      <w:sz w:val="32"/>
      <w:szCs w:val="32"/>
      <w:lang w:val="x-none" w:eastAsia="x-none"/>
    </w:rPr>
  </w:style>
  <w:style w:type="paragraph" w:styleId="ListParagraph">
    <w:name w:val="List Paragraph"/>
    <w:basedOn w:val="Normal"/>
    <w:uiPriority w:val="34"/>
    <w:qFormat/>
    <w:rsid w:val="003C13F9"/>
    <w:pPr>
      <w:ind w:firstLineChars="200" w:firstLine="420"/>
    </w:pPr>
  </w:style>
  <w:style w:type="paragraph" w:styleId="Header">
    <w:name w:val="header"/>
    <w:basedOn w:val="Normal"/>
    <w:link w:val="HeaderChar"/>
    <w:uiPriority w:val="99"/>
    <w:unhideWhenUsed/>
    <w:rsid w:val="00EF784E"/>
    <w:pPr>
      <w:tabs>
        <w:tab w:val="center" w:pos="4320"/>
        <w:tab w:val="right" w:pos="8640"/>
      </w:tabs>
      <w:spacing w:after="0" w:line="240" w:lineRule="auto"/>
    </w:pPr>
  </w:style>
  <w:style w:type="character" w:customStyle="1" w:styleId="HeaderChar">
    <w:name w:val="Header Char"/>
    <w:basedOn w:val="DefaultParagraphFont"/>
    <w:link w:val="Header"/>
    <w:uiPriority w:val="99"/>
    <w:rsid w:val="00EF784E"/>
  </w:style>
  <w:style w:type="paragraph" w:styleId="Footer">
    <w:name w:val="footer"/>
    <w:basedOn w:val="Normal"/>
    <w:link w:val="FooterChar"/>
    <w:uiPriority w:val="99"/>
    <w:unhideWhenUsed/>
    <w:rsid w:val="00EF784E"/>
    <w:pPr>
      <w:tabs>
        <w:tab w:val="center" w:pos="4320"/>
        <w:tab w:val="right" w:pos="8640"/>
      </w:tabs>
      <w:spacing w:after="0" w:line="240" w:lineRule="auto"/>
    </w:pPr>
  </w:style>
  <w:style w:type="character" w:customStyle="1" w:styleId="FooterChar">
    <w:name w:val="Footer Char"/>
    <w:basedOn w:val="DefaultParagraphFont"/>
    <w:link w:val="Footer"/>
    <w:uiPriority w:val="99"/>
    <w:rsid w:val="00EF784E"/>
  </w:style>
  <w:style w:type="character" w:styleId="PlaceholderText">
    <w:name w:val="Placeholder Text"/>
    <w:basedOn w:val="DefaultParagraphFont"/>
    <w:uiPriority w:val="99"/>
    <w:semiHidden/>
    <w:rsid w:val="00D34D81"/>
    <w:rPr>
      <w:color w:val="808080"/>
    </w:rPr>
  </w:style>
  <w:style w:type="table" w:styleId="TableGrid">
    <w:name w:val="Table Grid"/>
    <w:basedOn w:val="TableNormal"/>
    <w:uiPriority w:val="39"/>
    <w:rsid w:val="00C807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B54BD4"/>
    <w:rPr>
      <w:b/>
      <w:bCs/>
    </w:rPr>
  </w:style>
  <w:style w:type="character" w:customStyle="1" w:styleId="CommentSubjectChar">
    <w:name w:val="Comment Subject Char"/>
    <w:basedOn w:val="CommentTextChar"/>
    <w:link w:val="CommentSubject"/>
    <w:uiPriority w:val="99"/>
    <w:semiHidden/>
    <w:rsid w:val="00B54BD4"/>
    <w:rPr>
      <w:b/>
      <w:bCs/>
      <w:sz w:val="20"/>
      <w:szCs w:val="20"/>
    </w:rPr>
  </w:style>
  <w:style w:type="character" w:customStyle="1" w:styleId="Heading3Char">
    <w:name w:val="Heading 3 Char"/>
    <w:basedOn w:val="DefaultParagraphFont"/>
    <w:link w:val="Heading3"/>
    <w:uiPriority w:val="9"/>
    <w:semiHidden/>
    <w:rsid w:val="00C92F4A"/>
    <w:rPr>
      <w:rFonts w:asciiTheme="majorHAnsi" w:eastAsiaTheme="majorEastAsia" w:hAnsiTheme="majorHAnsi" w:cstheme="majorBidi"/>
      <w:color w:val="1F4D78" w:themeColor="accent1" w:themeShade="7F"/>
      <w:sz w:val="24"/>
      <w:szCs w:val="24"/>
    </w:rPr>
  </w:style>
  <w:style w:type="character" w:styleId="LineNumber">
    <w:name w:val="line number"/>
    <w:basedOn w:val="DefaultParagraphFont"/>
    <w:uiPriority w:val="99"/>
    <w:semiHidden/>
    <w:unhideWhenUsed/>
    <w:rsid w:val="00571336"/>
  </w:style>
  <w:style w:type="character" w:styleId="Hyperlink">
    <w:name w:val="Hyperlink"/>
    <w:basedOn w:val="DefaultParagraphFont"/>
    <w:uiPriority w:val="99"/>
    <w:unhideWhenUsed/>
    <w:rsid w:val="00856A7E"/>
    <w:rPr>
      <w:color w:val="0563C1" w:themeColor="hyperlink"/>
      <w:u w:val="single"/>
    </w:rPr>
  </w:style>
  <w:style w:type="paragraph" w:styleId="Revision">
    <w:name w:val="Revision"/>
    <w:hidden/>
    <w:uiPriority w:val="99"/>
    <w:semiHidden/>
    <w:rsid w:val="00665181"/>
    <w:pPr>
      <w:spacing w:after="0" w:line="240" w:lineRule="auto"/>
    </w:pPr>
  </w:style>
  <w:style w:type="character" w:styleId="UnresolvedMention">
    <w:name w:val="Unresolved Mention"/>
    <w:basedOn w:val="DefaultParagraphFont"/>
    <w:uiPriority w:val="99"/>
    <w:semiHidden/>
    <w:unhideWhenUsed/>
    <w:rsid w:val="00E75C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183080">
      <w:bodyDiv w:val="1"/>
      <w:marLeft w:val="0"/>
      <w:marRight w:val="0"/>
      <w:marTop w:val="0"/>
      <w:marBottom w:val="0"/>
      <w:divBdr>
        <w:top w:val="none" w:sz="0" w:space="0" w:color="auto"/>
        <w:left w:val="none" w:sz="0" w:space="0" w:color="auto"/>
        <w:bottom w:val="none" w:sz="0" w:space="0" w:color="auto"/>
        <w:right w:val="none" w:sz="0" w:space="0" w:color="auto"/>
      </w:divBdr>
      <w:divsChild>
        <w:div w:id="945775301">
          <w:marLeft w:val="547"/>
          <w:marRight w:val="0"/>
          <w:marTop w:val="0"/>
          <w:marBottom w:val="0"/>
          <w:divBdr>
            <w:top w:val="none" w:sz="0" w:space="0" w:color="auto"/>
            <w:left w:val="none" w:sz="0" w:space="0" w:color="auto"/>
            <w:bottom w:val="none" w:sz="0" w:space="0" w:color="auto"/>
            <w:right w:val="none" w:sz="0" w:space="0" w:color="auto"/>
          </w:divBdr>
        </w:div>
        <w:div w:id="1014652101">
          <w:marLeft w:val="547"/>
          <w:marRight w:val="0"/>
          <w:marTop w:val="0"/>
          <w:marBottom w:val="0"/>
          <w:divBdr>
            <w:top w:val="none" w:sz="0" w:space="0" w:color="auto"/>
            <w:left w:val="none" w:sz="0" w:space="0" w:color="auto"/>
            <w:bottom w:val="none" w:sz="0" w:space="0" w:color="auto"/>
            <w:right w:val="none" w:sz="0" w:space="0" w:color="auto"/>
          </w:divBdr>
        </w:div>
      </w:divsChild>
    </w:div>
    <w:div w:id="284167092">
      <w:bodyDiv w:val="1"/>
      <w:marLeft w:val="0"/>
      <w:marRight w:val="0"/>
      <w:marTop w:val="0"/>
      <w:marBottom w:val="0"/>
      <w:divBdr>
        <w:top w:val="none" w:sz="0" w:space="0" w:color="auto"/>
        <w:left w:val="none" w:sz="0" w:space="0" w:color="auto"/>
        <w:bottom w:val="none" w:sz="0" w:space="0" w:color="auto"/>
        <w:right w:val="none" w:sz="0" w:space="0" w:color="auto"/>
      </w:divBdr>
      <w:divsChild>
        <w:div w:id="905646829">
          <w:marLeft w:val="547"/>
          <w:marRight w:val="0"/>
          <w:marTop w:val="0"/>
          <w:marBottom w:val="0"/>
          <w:divBdr>
            <w:top w:val="none" w:sz="0" w:space="0" w:color="auto"/>
            <w:left w:val="none" w:sz="0" w:space="0" w:color="auto"/>
            <w:bottom w:val="none" w:sz="0" w:space="0" w:color="auto"/>
            <w:right w:val="none" w:sz="0" w:space="0" w:color="auto"/>
          </w:divBdr>
        </w:div>
      </w:divsChild>
    </w:div>
    <w:div w:id="299382177">
      <w:bodyDiv w:val="1"/>
      <w:marLeft w:val="0"/>
      <w:marRight w:val="0"/>
      <w:marTop w:val="0"/>
      <w:marBottom w:val="0"/>
      <w:divBdr>
        <w:top w:val="none" w:sz="0" w:space="0" w:color="auto"/>
        <w:left w:val="none" w:sz="0" w:space="0" w:color="auto"/>
        <w:bottom w:val="none" w:sz="0" w:space="0" w:color="auto"/>
        <w:right w:val="none" w:sz="0" w:space="0" w:color="auto"/>
      </w:divBdr>
    </w:div>
    <w:div w:id="366955149">
      <w:bodyDiv w:val="1"/>
      <w:marLeft w:val="0"/>
      <w:marRight w:val="0"/>
      <w:marTop w:val="0"/>
      <w:marBottom w:val="0"/>
      <w:divBdr>
        <w:top w:val="none" w:sz="0" w:space="0" w:color="auto"/>
        <w:left w:val="none" w:sz="0" w:space="0" w:color="auto"/>
        <w:bottom w:val="none" w:sz="0" w:space="0" w:color="auto"/>
        <w:right w:val="none" w:sz="0" w:space="0" w:color="auto"/>
      </w:divBdr>
      <w:divsChild>
        <w:div w:id="1121722834">
          <w:marLeft w:val="446"/>
          <w:marRight w:val="0"/>
          <w:marTop w:val="0"/>
          <w:marBottom w:val="120"/>
          <w:divBdr>
            <w:top w:val="none" w:sz="0" w:space="0" w:color="auto"/>
            <w:left w:val="none" w:sz="0" w:space="0" w:color="auto"/>
            <w:bottom w:val="none" w:sz="0" w:space="0" w:color="auto"/>
            <w:right w:val="none" w:sz="0" w:space="0" w:color="auto"/>
          </w:divBdr>
        </w:div>
        <w:div w:id="655645853">
          <w:marLeft w:val="446"/>
          <w:marRight w:val="0"/>
          <w:marTop w:val="0"/>
          <w:marBottom w:val="120"/>
          <w:divBdr>
            <w:top w:val="none" w:sz="0" w:space="0" w:color="auto"/>
            <w:left w:val="none" w:sz="0" w:space="0" w:color="auto"/>
            <w:bottom w:val="none" w:sz="0" w:space="0" w:color="auto"/>
            <w:right w:val="none" w:sz="0" w:space="0" w:color="auto"/>
          </w:divBdr>
        </w:div>
        <w:div w:id="1981614774">
          <w:marLeft w:val="446"/>
          <w:marRight w:val="0"/>
          <w:marTop w:val="0"/>
          <w:marBottom w:val="120"/>
          <w:divBdr>
            <w:top w:val="none" w:sz="0" w:space="0" w:color="auto"/>
            <w:left w:val="none" w:sz="0" w:space="0" w:color="auto"/>
            <w:bottom w:val="none" w:sz="0" w:space="0" w:color="auto"/>
            <w:right w:val="none" w:sz="0" w:space="0" w:color="auto"/>
          </w:divBdr>
        </w:div>
        <w:div w:id="1295522892">
          <w:marLeft w:val="446"/>
          <w:marRight w:val="0"/>
          <w:marTop w:val="0"/>
          <w:marBottom w:val="120"/>
          <w:divBdr>
            <w:top w:val="none" w:sz="0" w:space="0" w:color="auto"/>
            <w:left w:val="none" w:sz="0" w:space="0" w:color="auto"/>
            <w:bottom w:val="none" w:sz="0" w:space="0" w:color="auto"/>
            <w:right w:val="none" w:sz="0" w:space="0" w:color="auto"/>
          </w:divBdr>
        </w:div>
      </w:divsChild>
    </w:div>
    <w:div w:id="408119563">
      <w:bodyDiv w:val="1"/>
      <w:marLeft w:val="0"/>
      <w:marRight w:val="0"/>
      <w:marTop w:val="0"/>
      <w:marBottom w:val="0"/>
      <w:divBdr>
        <w:top w:val="none" w:sz="0" w:space="0" w:color="auto"/>
        <w:left w:val="none" w:sz="0" w:space="0" w:color="auto"/>
        <w:bottom w:val="none" w:sz="0" w:space="0" w:color="auto"/>
        <w:right w:val="none" w:sz="0" w:space="0" w:color="auto"/>
      </w:divBdr>
      <w:divsChild>
        <w:div w:id="166596209">
          <w:marLeft w:val="0"/>
          <w:marRight w:val="0"/>
          <w:marTop w:val="0"/>
          <w:marBottom w:val="0"/>
          <w:divBdr>
            <w:top w:val="none" w:sz="0" w:space="0" w:color="auto"/>
            <w:left w:val="none" w:sz="0" w:space="0" w:color="auto"/>
            <w:bottom w:val="none" w:sz="0" w:space="0" w:color="auto"/>
            <w:right w:val="none" w:sz="0" w:space="0" w:color="auto"/>
          </w:divBdr>
        </w:div>
      </w:divsChild>
    </w:div>
    <w:div w:id="607588260">
      <w:bodyDiv w:val="1"/>
      <w:marLeft w:val="0"/>
      <w:marRight w:val="0"/>
      <w:marTop w:val="0"/>
      <w:marBottom w:val="0"/>
      <w:divBdr>
        <w:top w:val="none" w:sz="0" w:space="0" w:color="auto"/>
        <w:left w:val="none" w:sz="0" w:space="0" w:color="auto"/>
        <w:bottom w:val="none" w:sz="0" w:space="0" w:color="auto"/>
        <w:right w:val="none" w:sz="0" w:space="0" w:color="auto"/>
      </w:divBdr>
    </w:div>
    <w:div w:id="1548688320">
      <w:bodyDiv w:val="1"/>
      <w:marLeft w:val="0"/>
      <w:marRight w:val="0"/>
      <w:marTop w:val="0"/>
      <w:marBottom w:val="0"/>
      <w:divBdr>
        <w:top w:val="none" w:sz="0" w:space="0" w:color="auto"/>
        <w:left w:val="none" w:sz="0" w:space="0" w:color="auto"/>
        <w:bottom w:val="none" w:sz="0" w:space="0" w:color="auto"/>
        <w:right w:val="none" w:sz="0" w:space="0" w:color="auto"/>
      </w:divBdr>
    </w:div>
    <w:div w:id="1703899279">
      <w:bodyDiv w:val="1"/>
      <w:marLeft w:val="0"/>
      <w:marRight w:val="0"/>
      <w:marTop w:val="0"/>
      <w:marBottom w:val="0"/>
      <w:divBdr>
        <w:top w:val="none" w:sz="0" w:space="0" w:color="auto"/>
        <w:left w:val="none" w:sz="0" w:space="0" w:color="auto"/>
        <w:bottom w:val="none" w:sz="0" w:space="0" w:color="auto"/>
        <w:right w:val="none" w:sz="0" w:space="0" w:color="auto"/>
      </w:divBdr>
    </w:div>
    <w:div w:id="1895968962">
      <w:bodyDiv w:val="1"/>
      <w:marLeft w:val="0"/>
      <w:marRight w:val="0"/>
      <w:marTop w:val="0"/>
      <w:marBottom w:val="0"/>
      <w:divBdr>
        <w:top w:val="none" w:sz="0" w:space="0" w:color="auto"/>
        <w:left w:val="none" w:sz="0" w:space="0" w:color="auto"/>
        <w:bottom w:val="none" w:sz="0" w:space="0" w:color="auto"/>
        <w:right w:val="none" w:sz="0" w:space="0" w:color="auto"/>
      </w:divBdr>
    </w:div>
    <w:div w:id="2131585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ntTable" Target="fontTable.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Records_x0020_Status xmlns="aed10837-857c-4d66-8b8d-28ac4424bf4e">Pending</Records_x0020_Status>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2019-09-08T17:02:31+00:00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Records_x0020_Date xmlns="aed10837-857c-4d66-8b8d-28ac4424bf4e" xsi:nil="true"/>
  </documentManagement>
</p:properties>
</file>

<file path=customXml/item3.xml><?xml version="1.0" encoding="utf-8"?>
<?mso-contentType ?>
<SharedContentType xmlns="Microsoft.SharePoint.Taxonomy.ContentTypeSync" SourceId="29f62856-1543-49d4-a736-4569d363f533" ContentTypeId="0x0101" PreviousValue="false"/>
</file>

<file path=customXml/item4.xml><?xml version="1.0" encoding="utf-8"?>
<ct:contentTypeSchema xmlns:ct="http://schemas.microsoft.com/office/2006/metadata/contentType" xmlns:ma="http://schemas.microsoft.com/office/2006/metadata/properties/metaAttributes" ct:_="" ma:_="" ma:contentTypeName="Document" ma:contentTypeID="0x01010086076465AE59B04D831FAB0F6B1B8A54" ma:contentTypeVersion="34" ma:contentTypeDescription="Create a new document." ma:contentTypeScope="" ma:versionID="0a94cd0aaf6ba1418f9a07958ade03f5">
  <xsd:schema xmlns:xsd="http://www.w3.org/2001/XMLSchema" xmlns:xs="http://www.w3.org/2001/XMLSchema" xmlns:p="http://schemas.microsoft.com/office/2006/metadata/properties" xmlns:ns1="http://schemas.microsoft.com/sharepoint/v3" xmlns:ns3="4ffa91fb-a0ff-4ac5-b2db-65c790d184a4" xmlns:ns4="http://schemas.microsoft.com/sharepoint.v3" xmlns:ns5="http://schemas.microsoft.com/sharepoint/v3/fields" xmlns:ns6="aed10837-857c-4d66-8b8d-28ac4424bf4e" xmlns:ns7="fc9db4cb-9b6b-4890-9908-e12cf869899b" targetNamespace="http://schemas.microsoft.com/office/2006/metadata/properties" ma:root="true" ma:fieldsID="753502be724a95a68822f134771f5bac" ns1:_="" ns3:_="" ns4:_="" ns5:_="" ns6:_="" ns7:_="">
    <xsd:import namespace="http://schemas.microsoft.com/sharepoint/v3"/>
    <xsd:import namespace="4ffa91fb-a0ff-4ac5-b2db-65c790d184a4"/>
    <xsd:import namespace="http://schemas.microsoft.com/sharepoint.v3"/>
    <xsd:import namespace="http://schemas.microsoft.com/sharepoint/v3/fields"/>
    <xsd:import namespace="aed10837-857c-4d66-8b8d-28ac4424bf4e"/>
    <xsd:import namespace="fc9db4cb-9b6b-4890-9908-e12cf869899b"/>
    <xsd:element name="properties">
      <xsd:complexType>
        <xsd:sequence>
          <xsd:element name="documentManagement">
            <xsd:complexType>
              <xsd:all>
                <xsd:element ref="ns3:Document_x0020_Creation_x0020_Date" minOccurs="0"/>
                <xsd:element ref="ns3:Creator" minOccurs="0"/>
                <xsd:element ref="ns3:EPA_x0020_Office" minOccurs="0"/>
                <xsd:element ref="ns3:Record" minOccurs="0"/>
                <xsd:element ref="ns4:CategoryDescription" minOccurs="0"/>
                <xsd:element ref="ns3:Identifier" minOccurs="0"/>
                <xsd:element ref="ns3:EPA_x0020_Contributor" minOccurs="0"/>
                <xsd:element ref="ns3:External_x0020_Contributor" minOccurs="0"/>
                <xsd:element ref="ns5:_Coverage" minOccurs="0"/>
                <xsd:element ref="ns3:EPA_x0020_Related_x0020_Documents" minOccurs="0"/>
                <xsd:element ref="ns5:_Source" minOccurs="0"/>
                <xsd:element ref="ns3:Rights" minOccurs="0"/>
                <xsd:element ref="ns1:Language" minOccurs="0"/>
                <xsd:element ref="ns3:j747ac98061d40f0aa7bd47e1db5675d" minOccurs="0"/>
                <xsd:element ref="ns3:TaxKeywordTaxHTField" minOccurs="0"/>
                <xsd:element ref="ns3:TaxCatchAllLabel" minOccurs="0"/>
                <xsd:element ref="ns3:TaxCatchAll" minOccurs="0"/>
                <xsd:element ref="ns6:SharedWithUsers" minOccurs="0"/>
                <xsd:element ref="ns6:SharedWithDetails" minOccurs="0"/>
                <xsd:element ref="ns6:SharingHintHash" minOccurs="0"/>
                <xsd:element ref="ns7:MediaServiceMetadata" minOccurs="0"/>
                <xsd:element ref="ns7:MediaServiceFastMetadata" minOccurs="0"/>
                <xsd:element ref="ns7:MediaServiceDateTaken" minOccurs="0"/>
                <xsd:element ref="ns6:Records_x0020_Status" minOccurs="0"/>
                <xsd:element ref="ns6:Records_x0020_Date" minOccurs="0"/>
                <xsd:element ref="ns7:MediaServiceAutoTags" minOccurs="0"/>
                <xsd:element ref="ns7:MediaServiceOCR" minOccurs="0"/>
                <xsd:element ref="ns7:MediaServiceGenerationTime" minOccurs="0"/>
                <xsd:element ref="ns7:MediaServiceEventHashCode" minOccurs="0"/>
                <xsd:element ref="ns7:MediaServiceLocation" minOccurs="0"/>
                <xsd:element ref="ns7:MediaServiceAutoKeyPoints" minOccurs="0"/>
                <xsd:element ref="ns7: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c6232c07-3071-4bfa-b064-7a52b51d45dc}" ma:internalName="TaxCatchAllLabel" ma:readOnly="true" ma:showField="CatchAllDataLabel" ma:web="aed10837-857c-4d66-8b8d-28ac4424bf4e">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c6232c07-3071-4bfa-b064-7a52b51d45dc}" ma:internalName="TaxCatchAll" ma:showField="CatchAllData" ma:web="aed10837-857c-4d66-8b8d-28ac4424bf4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ed10837-857c-4d66-8b8d-28ac4424bf4e" elementFormDefault="qualified">
    <xsd:import namespace="http://schemas.microsoft.com/office/2006/documentManagement/types"/>
    <xsd:import namespace="http://schemas.microsoft.com/office/infopath/2007/PartnerControls"/>
    <xsd:element name="SharedWithUsers" ma:index="2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description="" ma:internalName="SharedWithDetails" ma:readOnly="true">
      <xsd:simpleType>
        <xsd:restriction base="dms:Note">
          <xsd:maxLength value="255"/>
        </xsd:restriction>
      </xsd:simpleType>
    </xsd:element>
    <xsd:element name="SharingHintHash" ma:index="30" nillable="true" ma:displayName="Sharing Hint Hash" ma:description="" ma:hidden="true" ma:internalName="SharingHintHash" ma:readOnly="true">
      <xsd:simpleType>
        <xsd:restriction base="dms:Text"/>
      </xsd:simpleType>
    </xsd:element>
    <xsd:element name="Records_x0020_Status" ma:index="34" nillable="true" ma:displayName="Records Status" ma:default="Pending" ma:internalName="Records_x0020_Status">
      <xsd:simpleType>
        <xsd:restriction base="dms:Text"/>
      </xsd:simpleType>
    </xsd:element>
    <xsd:element name="Records_x0020_Date" ma:index="35" nillable="true" ma:displayName="Records Date" ma:hidden="true" ma:internalName="Records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c9db4cb-9b6b-4890-9908-e12cf869899b" elementFormDefault="qualified">
    <xsd:import namespace="http://schemas.microsoft.com/office/2006/documentManagement/types"/>
    <xsd:import namespace="http://schemas.microsoft.com/office/infopath/2007/PartnerControls"/>
    <xsd:element name="MediaServiceMetadata" ma:index="31" nillable="true" ma:displayName="MediaServiceMetadata" ma:description="" ma:hidden="true" ma:internalName="MediaServiceMetadata" ma:readOnly="true">
      <xsd:simpleType>
        <xsd:restriction base="dms:Note"/>
      </xsd:simpleType>
    </xsd:element>
    <xsd:element name="MediaServiceFastMetadata" ma:index="32" nillable="true" ma:displayName="MediaServiceFastMetadata" ma:description="" ma:hidden="true" ma:internalName="MediaServiceFastMetadata" ma:readOnly="true">
      <xsd:simpleType>
        <xsd:restriction base="dms:Note"/>
      </xsd:simpleType>
    </xsd:element>
    <xsd:element name="MediaServiceDateTaken" ma:index="33" nillable="true" ma:displayName="MediaServiceDateTaken" ma:descriptio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6D4FC4-6424-4D74-914B-E5DB7F2AF84C}">
  <ds:schemaRefs>
    <ds:schemaRef ds:uri="http://schemas.microsoft.com/sharepoint/v3/contenttype/forms"/>
  </ds:schemaRefs>
</ds:datastoreItem>
</file>

<file path=customXml/itemProps2.xml><?xml version="1.0" encoding="utf-8"?>
<ds:datastoreItem xmlns:ds="http://schemas.openxmlformats.org/officeDocument/2006/customXml" ds:itemID="{E1032A67-E8CF-41DC-85FE-01B01FE9F691}">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aed10837-857c-4d66-8b8d-28ac4424bf4e"/>
    <ds:schemaRef ds:uri="http://schemas.microsoft.com/sharepoint.v3"/>
  </ds:schemaRefs>
</ds:datastoreItem>
</file>

<file path=customXml/itemProps3.xml><?xml version="1.0" encoding="utf-8"?>
<ds:datastoreItem xmlns:ds="http://schemas.openxmlformats.org/officeDocument/2006/customXml" ds:itemID="{111EB0CB-0F77-4C4E-9575-1162B9DED4E3}">
  <ds:schemaRefs>
    <ds:schemaRef ds:uri="Microsoft.SharePoint.Taxonomy.ContentTypeSync"/>
  </ds:schemaRefs>
</ds:datastoreItem>
</file>

<file path=customXml/itemProps4.xml><?xml version="1.0" encoding="utf-8"?>
<ds:datastoreItem xmlns:ds="http://schemas.openxmlformats.org/officeDocument/2006/customXml" ds:itemID="{47314A63-5F29-44B1-8FA3-FE44AA97A0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aed10837-857c-4d66-8b8d-28ac4424bf4e"/>
    <ds:schemaRef ds:uri="fc9db4cb-9b6b-4890-9908-e12cf86989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9CC8EBE-0734-47E1-8D38-0836A96B09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2556</TotalTime>
  <Pages>31</Pages>
  <Words>5880</Words>
  <Characters>33520</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 Xing</dc:creator>
  <cp:keywords/>
  <dc:description/>
  <cp:lastModifiedBy>Jia Xing</cp:lastModifiedBy>
  <cp:revision>1609</cp:revision>
  <cp:lastPrinted>2020-02-26T23:20:00Z</cp:lastPrinted>
  <dcterms:created xsi:type="dcterms:W3CDTF">2020-02-26T21:34:00Z</dcterms:created>
  <dcterms:modified xsi:type="dcterms:W3CDTF">2021-03-26T02:54:00Z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0x01010086076465AE59B04D831FAB0F6B1B8A54</vt:lpwstr>
  </property>
  <property fmtid="{D5CDD505-2E9C-101B-9397-08002B2CF9AE}" pid="3" name="MSIP_Label_87ba5c36-b7cf-4793-bbc2-bd5b3a9f95ca_Enabled">
    <vt:lpwstr>True</vt:lpwstr>
  </property>
  <property fmtid="{D5CDD505-2E9C-101B-9397-08002B2CF9AE}" pid="4" name="MSIP_Label_87ba5c36-b7cf-4793-bbc2-bd5b3a9f95ca_SiteId">
    <vt:lpwstr>72f988bf-86f1-41af-91ab-2d7cd011db47</vt:lpwstr>
  </property>
  <property fmtid="{D5CDD505-2E9C-101B-9397-08002B2CF9AE}" pid="5" name="MSIP_Label_87ba5c36-b7cf-4793-bbc2-bd5b3a9f95ca_Owner">
    <vt:lpwstr>v-xingji@microsoft.com</vt:lpwstr>
  </property>
  <property fmtid="{D5CDD505-2E9C-101B-9397-08002B2CF9AE}" pid="6" name="MSIP_Label_87ba5c36-b7cf-4793-bbc2-bd5b3a9f95ca_SetDate">
    <vt:lpwstr>2019-10-24T05:28:52.5627824Z</vt:lpwstr>
  </property>
  <property fmtid="{D5CDD505-2E9C-101B-9397-08002B2CF9AE}" pid="7" name="MSIP_Label_87ba5c36-b7cf-4793-bbc2-bd5b3a9f95ca_Name">
    <vt:lpwstr>Non-Business</vt:lpwstr>
  </property>
  <property fmtid="{D5CDD505-2E9C-101B-9397-08002B2CF9AE}" pid="8" name="MSIP_Label_87ba5c36-b7cf-4793-bbc2-bd5b3a9f95ca_Application">
    <vt:lpwstr>Microsoft Azure Information Protection</vt:lpwstr>
  </property>
  <property fmtid="{D5CDD505-2E9C-101B-9397-08002B2CF9AE}" pid="9" name="MSIP_Label_87ba5c36-b7cf-4793-bbc2-bd5b3a9f95ca_ActionId">
    <vt:lpwstr>32c85833-a307-4e7d-97ab-b7cc16c997e7</vt:lpwstr>
  </property>
  <property fmtid="{D5CDD505-2E9C-101B-9397-08002B2CF9AE}" pid="10" name="MSIP_Label_87ba5c36-b7cf-4793-bbc2-bd5b3a9f95ca_Extended_MSFT_Method">
    <vt:lpwstr>Manual</vt:lpwstr>
  </property>
  <property fmtid="{D5CDD505-2E9C-101B-9397-08002B2CF9AE}" pid="11" name="Sensitivity">
    <vt:lpwstr>Non-Business</vt:lpwstr>
  </property>
</Properties>
</file>