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0" w:name="_Toc80776013"/>
      <w:r>
        <w:rPr>
          <w:b/>
          <w:sz w:val="28"/>
          <w:szCs w:val="32"/>
        </w:rPr>
        <w:drawing>
          <wp:anchor distT="0" distB="0" distL="114300" distR="114300" simplePos="0" relativeHeight="251663360" behindDoc="0" locked="0" layoutInCell="1" allowOverlap="1">
            <wp:simplePos x="0" y="0"/>
            <wp:positionH relativeFrom="margin">
              <wp:posOffset>-38735</wp:posOffset>
            </wp:positionH>
            <wp:positionV relativeFrom="paragraph">
              <wp:posOffset>-457200</wp:posOffset>
            </wp:positionV>
            <wp:extent cx="2276475" cy="324485"/>
            <wp:effectExtent l="0" t="0" r="0" b="5715"/>
            <wp:wrapNone/>
            <wp:docPr id="8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6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76475" cy="324485"/>
                    </a:xfrm>
                    <a:prstGeom prst="rect">
                      <a:avLst/>
                    </a:prstGeom>
                  </pic:spPr>
                </pic:pic>
              </a:graphicData>
            </a:graphic>
          </wp:anchor>
        </w:drawing>
      </w:r>
    </w:p>
    <w:p>
      <w:pPr>
        <w:rPr>
          <w:sz w:val="20"/>
        </w:rPr>
      </w:pPr>
      <w:r>
        <mc:AlternateContent>
          <mc:Choice Requires="wps">
            <w:drawing>
              <wp:anchor distT="0" distB="0" distL="114300" distR="114300" simplePos="0" relativeHeight="251661312" behindDoc="0" locked="0" layoutInCell="1" allowOverlap="1">
                <wp:simplePos x="0" y="0"/>
                <wp:positionH relativeFrom="column">
                  <wp:posOffset>-38100</wp:posOffset>
                </wp:positionH>
                <wp:positionV relativeFrom="paragraph">
                  <wp:posOffset>31750</wp:posOffset>
                </wp:positionV>
                <wp:extent cx="5972175" cy="0"/>
                <wp:effectExtent l="0" t="19050" r="47625" b="38100"/>
                <wp:wrapNone/>
                <wp:docPr id="68" name="Straight Connector 68"/>
                <wp:cNvGraphicFramePr/>
                <a:graphic xmlns:a="http://schemas.openxmlformats.org/drawingml/2006/main">
                  <a:graphicData uri="http://schemas.microsoft.com/office/word/2010/wordprocessingShape">
                    <wps:wsp>
                      <wps:cNvCnPr>
                        <a:cxnSpLocks noChangeShapeType="1"/>
                      </wps:cNvCnPr>
                      <wps:spPr bwMode="auto">
                        <a:xfrm>
                          <a:off x="0" y="0"/>
                          <a:ext cx="5972175" cy="0"/>
                        </a:xfrm>
                        <a:prstGeom prst="line">
                          <a:avLst/>
                        </a:prstGeom>
                        <a:noFill/>
                        <a:ln w="57150">
                          <a:solidFill>
                            <a:srgbClr val="000000"/>
                          </a:solidFill>
                          <a:round/>
                        </a:ln>
                      </wps:spPr>
                      <wps:bodyPr/>
                    </wps:wsp>
                  </a:graphicData>
                </a:graphic>
              </wp:anchor>
            </w:drawing>
          </mc:Choice>
          <mc:Fallback>
            <w:pict>
              <v:line id="Straight Connector 68" o:spid="_x0000_s1026" o:spt="20" style="position:absolute;left:0pt;margin-left:-3pt;margin-top:2.5pt;height:0pt;width:470.25pt;z-index:251661312;mso-width-relative:page;mso-height-relative:page;" filled="f" stroked="t" coordsize="21600,21600" o:gfxdata="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MkRvi2AAAAAYBAAAPAAAAAAAAAAEAIAAA&#10;ACIAAABkcnMvZG93bnJldi54bWxQSwECFAAUAAAACACHTuJAO9B4EdMBAACwAwAADgAAAAAAAAAB&#10;ACAAAAAnAQAAZHJzL2Uyb0RvYy54bWxQSwUGAAAAAAYABgBZAQAAbAUAAAAA&#10;">
                <v:fill on="f" focussize="0,0"/>
                <v:stroke weight="4.5pt" color="#000000" joinstyle="round"/>
                <v:imagedata o:title=""/>
                <o:lock v:ext="edit" aspectratio="f"/>
              </v:line>
            </w:pict>
          </mc:Fallback>
        </mc:AlternateContent>
      </w:r>
    </w:p>
    <w:p>
      <w:pPr>
        <w:spacing w:before="120" w:after="120"/>
        <w:rPr>
          <w:rFonts w:cs="Arial"/>
          <w:b/>
          <w:bCs/>
          <w:i/>
          <w:sz w:val="32"/>
          <w:szCs w:val="32"/>
        </w:rPr>
      </w:pPr>
      <w:r>
        <w:rPr>
          <w:rFonts w:cs="Arial"/>
          <w:b/>
          <w:bCs/>
          <w:i/>
          <w:sz w:val="32"/>
          <w:szCs w:val="32"/>
        </w:rPr>
        <w:t>Air Quality Modeling Assessment Tools (AQMAT) Development</w:t>
      </w:r>
    </w:p>
    <w:p>
      <w:pPr>
        <w:spacing w:before="120" w:after="120"/>
        <w:rPr>
          <w:rFonts w:cs="Arial"/>
          <w:b/>
          <w:bCs/>
          <w:i/>
          <w:sz w:val="32"/>
          <w:szCs w:val="32"/>
        </w:rPr>
      </w:pPr>
      <w:r>
        <w:rPr>
          <w:rFonts w:cs="Arial"/>
          <w:b/>
          <w:bCs/>
          <w:i/>
          <w:sz w:val="32"/>
          <w:szCs w:val="32"/>
        </w:rPr>
        <w:t>User’s Manual for Model – Visualization and Analysis Tool (Model-VAT) 1.9</w:t>
      </w:r>
    </w:p>
    <w:p>
      <w:pPr>
        <w:rPr>
          <w:i/>
          <w:sz w:val="28"/>
          <w:lang w:val="zh-CN"/>
        </w:rPr>
      </w:pPr>
    </w:p>
    <w:p>
      <w:pPr>
        <w:rPr>
          <w:rFonts w:cs="Arial"/>
          <w:sz w:val="28"/>
        </w:rPr>
      </w:pPr>
      <w:r>
        <w:rPr>
          <w:rFonts w:cs="Arial"/>
          <w:b/>
          <w:bCs/>
          <w:sz w:val="28"/>
        </w:rPr>
        <w:t>Contract No:</w:t>
      </w:r>
      <w:r>
        <w:rPr>
          <w:rFonts w:cs="Arial"/>
          <w:sz w:val="28"/>
        </w:rPr>
        <w:t xml:space="preserve"> </w:t>
      </w:r>
      <w:r>
        <w:rPr>
          <w:rFonts w:cs="Arial"/>
          <w:sz w:val="28"/>
        </w:rPr>
        <w:tab/>
      </w:r>
      <w:r>
        <w:rPr>
          <w:sz w:val="28"/>
        </w:rPr>
        <w:t>68HERD21A0002</w:t>
      </w:r>
    </w:p>
    <w:p>
      <w:pPr>
        <w:rPr>
          <w:rFonts w:cs="Arial"/>
          <w:sz w:val="28"/>
        </w:rPr>
      </w:pPr>
      <w:r>
        <w:rPr>
          <w:rFonts w:cs="Arial"/>
          <w:b/>
          <w:bCs/>
          <w:sz w:val="28"/>
        </w:rPr>
        <w:t>Task Order No</w:t>
      </w:r>
      <w:r>
        <w:rPr>
          <w:rFonts w:cs="Arial"/>
          <w:sz w:val="28"/>
        </w:rPr>
        <w:t>:</w:t>
      </w:r>
      <w:r>
        <w:rPr>
          <w:rFonts w:cs="Arial"/>
          <w:sz w:val="28"/>
        </w:rPr>
        <w:tab/>
      </w:r>
      <w:r>
        <w:rPr>
          <w:sz w:val="28"/>
        </w:rPr>
        <w:t>68HERH21F0334</w:t>
      </w:r>
    </w:p>
    <w:p>
      <w:pPr>
        <w:rPr>
          <w:rFonts w:cs="Arial"/>
          <w:sz w:val="28"/>
        </w:rPr>
      </w:pPr>
      <w:r>
        <w:rPr>
          <w:rFonts w:cs="Arial"/>
          <w:b/>
          <w:bCs/>
          <w:sz w:val="28"/>
        </w:rPr>
        <w:t>Version:</w:t>
      </w:r>
      <w:r>
        <w:rPr>
          <w:rFonts w:cs="Arial"/>
          <w:sz w:val="28"/>
        </w:rPr>
        <w:tab/>
      </w:r>
      <w:r>
        <w:rPr>
          <w:rFonts w:cs="Arial"/>
          <w:sz w:val="28"/>
        </w:rPr>
        <w:t xml:space="preserve">          01</w:t>
      </w:r>
    </w:p>
    <w:p>
      <w:pPr>
        <w:rPr>
          <w:sz w:val="28"/>
        </w:rPr>
      </w:pPr>
      <w:r>
        <mc:AlternateContent>
          <mc:Choice Requires="wps">
            <w:drawing>
              <wp:anchor distT="0" distB="0" distL="114300" distR="114300" simplePos="0" relativeHeight="251662336" behindDoc="0" locked="0" layoutInCell="1" allowOverlap="1">
                <wp:simplePos x="0" y="0"/>
                <wp:positionH relativeFrom="column">
                  <wp:posOffset>-38100</wp:posOffset>
                </wp:positionH>
                <wp:positionV relativeFrom="paragraph">
                  <wp:posOffset>88265</wp:posOffset>
                </wp:positionV>
                <wp:extent cx="5972175" cy="0"/>
                <wp:effectExtent l="0" t="19050" r="47625" b="38100"/>
                <wp:wrapNone/>
                <wp:docPr id="73" name="Straight Connector 73"/>
                <wp:cNvGraphicFramePr/>
                <a:graphic xmlns:a="http://schemas.openxmlformats.org/drawingml/2006/main">
                  <a:graphicData uri="http://schemas.microsoft.com/office/word/2010/wordprocessingShape">
                    <wps:wsp>
                      <wps:cNvCnPr>
                        <a:cxnSpLocks noChangeShapeType="1"/>
                      </wps:cNvCnPr>
                      <wps:spPr bwMode="auto">
                        <a:xfrm>
                          <a:off x="0" y="0"/>
                          <a:ext cx="5972175" cy="0"/>
                        </a:xfrm>
                        <a:prstGeom prst="line">
                          <a:avLst/>
                        </a:prstGeom>
                        <a:noFill/>
                        <a:ln w="57150">
                          <a:solidFill>
                            <a:srgbClr val="000000"/>
                          </a:solidFill>
                          <a:round/>
                        </a:ln>
                      </wps:spPr>
                      <wps:bodyPr/>
                    </wps:wsp>
                  </a:graphicData>
                </a:graphic>
              </wp:anchor>
            </w:drawing>
          </mc:Choice>
          <mc:Fallback>
            <w:pict>
              <v:line id="Straight Connector 73" o:spid="_x0000_s1026" o:spt="20" style="position:absolute;left:0pt;margin-left:-3pt;margin-top:6.95pt;height:0pt;width:470.25pt;z-index:251662336;mso-width-relative:page;mso-height-relative:page;" filled="f" stroked="t" coordsize="21600,21600" o:gfxdata="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6k91XtgAAAAIAQAADwAAAAAAAAABACAA&#10;AAAiAAAAZHJzL2Rvd25yZXYueG1sUEsBAhQAFAAAAAgAh07iQMv/2nTUAQAAsAMAAA4AAAAAAAAA&#10;AQAgAAAAJwEAAGRycy9lMm9Eb2MueG1sUEsFBgAAAAAGAAYAWQEAAG0FAAAAAA==&#10;">
                <v:fill on="f" focussize="0,0"/>
                <v:stroke weight="4.5pt" color="#000000" joinstyle="round"/>
                <v:imagedata o:title=""/>
                <o:lock v:ext="edit" aspectratio="f"/>
              </v:line>
            </w:pict>
          </mc:Fallback>
        </mc:AlternateContent>
      </w:r>
    </w:p>
    <w:p>
      <w:pPr>
        <w:ind w:left="2160" w:hanging="2160"/>
        <w:rPr>
          <w:rFonts w:cs="Arial"/>
          <w:sz w:val="28"/>
        </w:rPr>
      </w:pPr>
      <w:r>
        <w:rPr>
          <w:rFonts w:cs="Arial"/>
          <w:b/>
          <w:bCs/>
          <w:sz w:val="28"/>
        </w:rPr>
        <w:t>Prepared for:</w:t>
      </w:r>
      <w:r>
        <w:rPr>
          <w:rFonts w:cs="Arial"/>
          <w:sz w:val="28"/>
        </w:rPr>
        <w:t xml:space="preserve"> </w:t>
      </w:r>
      <w:r>
        <w:rPr>
          <w:rFonts w:cs="Arial"/>
          <w:sz w:val="28"/>
        </w:rPr>
        <w:tab/>
      </w:r>
      <w:r>
        <w:rPr>
          <w:rFonts w:cs="Arial"/>
          <w:sz w:val="28"/>
        </w:rPr>
        <w:t>Carey Jang</w:t>
      </w:r>
    </w:p>
    <w:p>
      <w:pPr>
        <w:ind w:left="2160"/>
        <w:rPr>
          <w:rFonts w:cs="Arial"/>
          <w:sz w:val="28"/>
        </w:rPr>
      </w:pPr>
      <w:r>
        <w:rPr>
          <w:rFonts w:cs="Arial"/>
          <w:sz w:val="28"/>
        </w:rPr>
        <w:t>Task Order Contracting Officer’s Representative</w:t>
      </w:r>
    </w:p>
    <w:p>
      <w:pPr>
        <w:ind w:left="2160"/>
        <w:rPr>
          <w:rFonts w:cs="Arial"/>
          <w:sz w:val="28"/>
        </w:rPr>
      </w:pPr>
      <w:r>
        <w:rPr>
          <w:rFonts w:cs="Arial"/>
          <w:sz w:val="28"/>
        </w:rPr>
        <w:t>U.S. EPA/OAR/OAQPS/AQAD/AQMG</w:t>
      </w:r>
    </w:p>
    <w:p>
      <w:pPr>
        <w:ind w:left="2160"/>
        <w:rPr>
          <w:rFonts w:cs="Arial"/>
          <w:sz w:val="28"/>
          <w:highlight w:val="green"/>
        </w:rPr>
      </w:pPr>
      <w:r>
        <w:rPr>
          <w:rFonts w:cs="Arial"/>
          <w:sz w:val="28"/>
        </w:rPr>
        <w:t>(Mail Code: C439-01)</w:t>
      </w:r>
    </w:p>
    <w:p>
      <w:pPr>
        <w:ind w:left="2160"/>
        <w:rPr>
          <w:rFonts w:cs="Arial"/>
          <w:sz w:val="28"/>
        </w:rPr>
      </w:pPr>
      <w:r>
        <w:rPr>
          <w:rFonts w:cs="Arial"/>
          <w:sz w:val="28"/>
        </w:rPr>
        <w:t>109 T.W. Alexander Drive</w:t>
      </w:r>
    </w:p>
    <w:p>
      <w:pPr>
        <w:ind w:left="2160"/>
        <w:rPr>
          <w:rFonts w:cs="Arial"/>
          <w:sz w:val="28"/>
        </w:rPr>
      </w:pPr>
      <w:r>
        <w:rPr>
          <w:rFonts w:cs="Arial"/>
          <w:sz w:val="28"/>
        </w:rPr>
        <w:t xml:space="preserve">Research Triangle Park, NC 27711 </w:t>
      </w:r>
    </w:p>
    <w:p>
      <w:pPr>
        <w:rPr>
          <w:rFonts w:cs="Arial"/>
        </w:rPr>
      </w:pPr>
    </w:p>
    <w:p>
      <w:pPr>
        <w:ind w:left="2160" w:hanging="2160"/>
        <w:rPr>
          <w:rFonts w:cs="Arial"/>
          <w:sz w:val="28"/>
        </w:rPr>
      </w:pPr>
      <w:r>
        <w:rPr>
          <w:rFonts w:cs="Arial"/>
          <w:b/>
          <w:bCs/>
          <w:sz w:val="28"/>
        </w:rPr>
        <w:t>Prepared by:</w:t>
      </w:r>
      <w:r>
        <w:rPr>
          <w:rFonts w:cs="Arial"/>
          <w:sz w:val="28"/>
        </w:rPr>
        <w:t xml:space="preserve"> </w:t>
      </w:r>
      <w:r>
        <w:rPr>
          <w:rFonts w:cs="Arial"/>
          <w:sz w:val="28"/>
        </w:rPr>
        <w:tab/>
      </w:r>
      <w:r>
        <w:rPr>
          <w:rFonts w:cs="Arial"/>
          <w:sz w:val="28"/>
        </w:rPr>
        <w:t>Yun Zhu, Shicheng Long</w:t>
      </w:r>
    </w:p>
    <w:p>
      <w:pPr>
        <w:ind w:left="2160" w:hanging="33"/>
        <w:rPr>
          <w:rFonts w:cs="Arial"/>
          <w:sz w:val="28"/>
        </w:rPr>
      </w:pPr>
      <w:r>
        <w:rPr>
          <w:rFonts w:cs="Arial"/>
          <w:sz w:val="28"/>
        </w:rPr>
        <w:t>College of Environment &amp; Energy</w:t>
      </w:r>
    </w:p>
    <w:p>
      <w:pPr>
        <w:ind w:left="2160" w:hanging="33"/>
        <w:rPr>
          <w:rFonts w:cs="Arial"/>
          <w:sz w:val="28"/>
        </w:rPr>
      </w:pPr>
      <w:r>
        <w:rPr>
          <w:rFonts w:cs="Arial"/>
          <w:sz w:val="28"/>
        </w:rPr>
        <w:t>South China University of Technology</w:t>
      </w:r>
    </w:p>
    <w:p>
      <w:pPr>
        <w:ind w:left="2160" w:hanging="33"/>
        <w:rPr>
          <w:rFonts w:cs="Arial"/>
          <w:sz w:val="28"/>
        </w:rPr>
      </w:pPr>
      <w:r>
        <w:rPr>
          <w:rFonts w:cs="Arial"/>
          <w:sz w:val="28"/>
        </w:rPr>
        <w:t>Guangzhou, 510006, Guangdong, China</w:t>
      </w:r>
    </w:p>
    <w:p>
      <w:pPr>
        <w:rPr>
          <w:rFonts w:cs="Arial"/>
          <w:sz w:val="28"/>
        </w:rPr>
      </w:pPr>
    </w:p>
    <w:p>
      <w:pPr>
        <w:ind w:left="2126" w:leftChars="886"/>
        <w:rPr>
          <w:rFonts w:cs="Arial"/>
          <w:sz w:val="28"/>
        </w:rPr>
      </w:pPr>
      <w:r>
        <w:rPr>
          <w:rFonts w:cs="Arial"/>
          <w:sz w:val="28"/>
        </w:rPr>
        <w:t>Sarav Arunachalam</w:t>
      </w:r>
    </w:p>
    <w:p>
      <w:pPr>
        <w:ind w:left="2126" w:leftChars="886"/>
        <w:rPr>
          <w:rFonts w:cs="Arial"/>
          <w:sz w:val="28"/>
        </w:rPr>
      </w:pPr>
      <w:r>
        <w:rPr>
          <w:rFonts w:cs="Arial"/>
          <w:sz w:val="28"/>
        </w:rPr>
        <w:t>Institute for the Environment</w:t>
      </w:r>
    </w:p>
    <w:p>
      <w:pPr>
        <w:ind w:left="2126" w:leftChars="886"/>
        <w:rPr>
          <w:rFonts w:cs="Arial"/>
          <w:sz w:val="28"/>
        </w:rPr>
      </w:pPr>
      <w:r>
        <w:rPr>
          <w:rFonts w:cs="Arial"/>
          <w:sz w:val="28"/>
        </w:rPr>
        <w:t>The University of North Carolina at Chapel Hill</w:t>
      </w:r>
    </w:p>
    <w:p>
      <w:pPr>
        <w:rPr>
          <w:rFonts w:cs="Arial"/>
          <w:b/>
          <w:bCs/>
          <w:sz w:val="28"/>
        </w:rPr>
      </w:pPr>
    </w:p>
    <w:p>
      <w:pPr>
        <w:rPr>
          <w:rFonts w:cs="Arial"/>
          <w:bCs/>
          <w:sz w:val="28"/>
        </w:rPr>
        <w:sectPr>
          <w:footerReference r:id="rId8" w:type="first"/>
          <w:headerReference r:id="rId5" w:type="default"/>
          <w:footerReference r:id="rId6" w:type="default"/>
          <w:footerReference r:id="rId7" w:type="even"/>
          <w:type w:val="continuous"/>
          <w:pgSz w:w="11906" w:h="16838"/>
          <w:pgMar w:top="1440" w:right="1800" w:bottom="1440" w:left="1800" w:header="708" w:footer="708" w:gutter="0"/>
          <w:pgNumType w:fmt="lowerRoman" w:start="1"/>
          <w:cols w:space="708" w:num="1"/>
          <w:titlePg/>
          <w:docGrid w:linePitch="360" w:charSpace="0"/>
        </w:sectPr>
      </w:pPr>
      <w:r>
        <w:rPr>
          <w:rFonts w:cs="Arial"/>
          <w:b/>
          <w:bCs/>
          <w:sz w:val="28"/>
        </w:rPr>
        <w:t>Date:</w:t>
      </w:r>
      <w:r>
        <w:rPr>
          <w:rFonts w:cs="Arial"/>
          <w:sz w:val="28"/>
        </w:rPr>
        <w:t xml:space="preserve"> </w:t>
      </w:r>
      <w:r>
        <w:rPr>
          <w:rFonts w:cs="Arial"/>
          <w:sz w:val="28"/>
        </w:rPr>
        <w:tab/>
      </w:r>
      <w:r>
        <w:rPr>
          <w:rFonts w:cs="Arial"/>
          <w:sz w:val="28"/>
        </w:rPr>
        <w:tab/>
      </w:r>
      <w:r>
        <w:rPr>
          <w:rFonts w:cs="Arial"/>
          <w:bCs/>
          <w:sz w:val="28"/>
        </w:rPr>
        <w:t>December 31, 2022</w:t>
      </w:r>
    </w:p>
    <w:p>
      <w:pPr>
        <w:spacing w:before="240" w:after="240"/>
        <w:rPr>
          <w:b/>
          <w:bCs/>
          <w:sz w:val="40"/>
          <w:szCs w:val="40"/>
        </w:rPr>
      </w:pPr>
      <w:r>
        <w:rPr>
          <w:b/>
          <w:bCs/>
          <w:sz w:val="40"/>
          <w:szCs w:val="40"/>
        </w:rPr>
        <w:t>Acknowledgements</w:t>
      </w:r>
    </w:p>
    <w:p>
      <w:r>
        <w:tab/>
      </w:r>
      <w:r>
        <w:t xml:space="preserve">In cooperation with the U.S. EPA, the Institute for the Environment at the University of North Carolina at Chapel Hill (UNC-IE) along with the South China University of Technology (SCUT) developed the FAST-CE software. This project was funded by the U.S. EPA under contract </w:t>
      </w:r>
      <w:r>
        <w:rPr>
          <w:color w:val="000000" w:themeColor="text1"/>
          <w14:textFill>
            <w14:solidFill>
              <w14:schemeClr w14:val="tx1"/>
            </w14:solidFill>
          </w14:textFill>
        </w:rPr>
        <w:t>68HERH21F0334</w:t>
      </w:r>
      <w:r>
        <w:t xml:space="preserve"> to UNC-IE.</w:t>
      </w:r>
    </w:p>
    <w:p>
      <w:pPr>
        <w:rPr>
          <w:rFonts w:ascii="Arial" w:hAnsi="Arial" w:cs="Arial"/>
          <w:b/>
          <w:sz w:val="32"/>
          <w:szCs w:val="32"/>
          <w:lang w:eastAsia="zh-CN"/>
        </w:rPr>
      </w:pPr>
    </w:p>
    <w:p>
      <w:pPr>
        <w:rPr>
          <w:rFonts w:ascii="Arial" w:hAnsi="Arial" w:cs="Arial"/>
          <w:b/>
          <w:sz w:val="32"/>
          <w:szCs w:val="32"/>
          <w:lang w:eastAsia="zh-CN"/>
        </w:rPr>
      </w:pPr>
    </w:p>
    <w:p>
      <w:pPr>
        <w:rPr>
          <w:rFonts w:ascii="Arial" w:hAnsi="Arial" w:cs="Arial"/>
          <w:b/>
          <w:sz w:val="32"/>
          <w:szCs w:val="32"/>
          <w:lang w:eastAsia="zh-CN"/>
        </w:rPr>
      </w:pPr>
    </w:p>
    <w:p>
      <w:pPr>
        <w:rPr>
          <w:rFonts w:ascii="Arial" w:hAnsi="Arial" w:cs="Arial"/>
          <w:b/>
          <w:sz w:val="32"/>
          <w:szCs w:val="32"/>
          <w:lang w:eastAsia="zh-CN"/>
        </w:rPr>
      </w:pPr>
    </w:p>
    <w:p>
      <w:pPr>
        <w:jc w:val="center"/>
        <w:rPr>
          <w:rFonts w:ascii="Arial" w:hAnsi="Arial" w:cs="Arial"/>
          <w:b/>
          <w:sz w:val="32"/>
          <w:szCs w:val="32"/>
          <w:lang w:eastAsia="zh-CN"/>
        </w:rPr>
      </w:pPr>
    </w:p>
    <w:p>
      <w:pPr>
        <w:spacing w:line="240" w:lineRule="auto"/>
        <w:jc w:val="left"/>
        <w:rPr>
          <w:rFonts w:ascii="Arial" w:hAnsi="Arial" w:cs="Arial"/>
          <w:b/>
          <w:sz w:val="32"/>
          <w:szCs w:val="32"/>
          <w:lang w:eastAsia="zh-CN"/>
        </w:rPr>
      </w:pPr>
      <w:r>
        <w:rPr>
          <w:rFonts w:ascii="Arial" w:hAnsi="Arial" w:cs="Arial"/>
          <w:b/>
          <w:sz w:val="32"/>
          <w:szCs w:val="32"/>
          <w:lang w:eastAsia="zh-CN"/>
        </w:rPr>
        <w:br w:type="page"/>
      </w:r>
    </w:p>
    <w:p>
      <w:pPr>
        <w:jc w:val="center"/>
        <w:rPr>
          <w:b/>
          <w:sz w:val="32"/>
          <w:szCs w:val="32"/>
          <w:lang w:eastAsia="zh-CN"/>
        </w:rPr>
      </w:pPr>
      <w:r>
        <w:rPr>
          <w:b/>
          <w:sz w:val="32"/>
          <w:szCs w:val="32"/>
          <w:lang w:eastAsia="zh-CN"/>
        </w:rPr>
        <w:t xml:space="preserve">Model-VAT User’s Manual </w:t>
      </w:r>
      <w:r>
        <w:rPr>
          <w:b/>
          <w:sz w:val="32"/>
          <w:szCs w:val="32"/>
        </w:rPr>
        <w:t>Contents</w:t>
      </w:r>
      <w:bookmarkEnd w:id="0"/>
    </w:p>
    <w:p>
      <w:pPr>
        <w:pStyle w:val="28"/>
        <w:rPr>
          <w:rFonts w:asciiTheme="minorHAnsi" w:hAnsiTheme="minorHAnsi" w:eastAsiaTheme="minorEastAsia" w:cstheme="minorBidi"/>
          <w:b w:val="0"/>
          <w:szCs w:val="24"/>
        </w:rPr>
      </w:pPr>
      <w:r>
        <w:fldChar w:fldCharType="begin"/>
      </w:r>
      <w:r>
        <w:instrText xml:space="preserve"> TOC \o "1-5" \h \z \u </w:instrText>
      </w:r>
      <w:r>
        <w:fldChar w:fldCharType="separate"/>
      </w:r>
      <w:r>
        <w:fldChar w:fldCharType="begin"/>
      </w:r>
      <w:r>
        <w:instrText xml:space="preserve"> HYPERLINK \l "_Toc118833869" </w:instrText>
      </w:r>
      <w:r>
        <w:fldChar w:fldCharType="separate"/>
      </w:r>
      <w:r>
        <w:rPr>
          <w:rStyle w:val="47"/>
          <w:lang w:eastAsia="zh-CN"/>
        </w:rPr>
        <w:t>Table of Figures</w:t>
      </w:r>
      <w:r>
        <w:tab/>
      </w:r>
      <w:r>
        <w:fldChar w:fldCharType="begin"/>
      </w:r>
      <w:r>
        <w:instrText xml:space="preserve"> PAGEREF _Toc118833869 \h </w:instrText>
      </w:r>
      <w:r>
        <w:fldChar w:fldCharType="separate"/>
      </w:r>
      <w:r>
        <w:t>v</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"_Toc118833870" </w:instrText>
      </w:r>
      <w:r>
        <w:fldChar w:fldCharType="separate"/>
      </w:r>
      <w:r>
        <w:rPr>
          <w:rStyle w:val="47"/>
        </w:rPr>
        <w:t>1 Introduction</w:t>
      </w:r>
      <w:r>
        <w:tab/>
      </w:r>
      <w:r>
        <w:fldChar w:fldCharType="begin"/>
      </w:r>
      <w:r>
        <w:instrText xml:space="preserve"> PAGEREF _Toc118833870 \h </w:instrText>
      </w:r>
      <w:r>
        <w:fldChar w:fldCharType="separate"/>
      </w:r>
      <w:r>
        <w:t>1</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"_Toc118833871" </w:instrText>
      </w:r>
      <w:r>
        <w:fldChar w:fldCharType="separate"/>
      </w:r>
      <w:r>
        <w:rPr>
          <w:rStyle w:val="47"/>
        </w:rPr>
        <w:t>1.1 Overview of Model-VAT</w:t>
      </w:r>
      <w:r>
        <w:tab/>
      </w:r>
      <w:r>
        <w:fldChar w:fldCharType="begin"/>
      </w:r>
      <w:r>
        <w:instrText xml:space="preserve"> PAGEREF _Toc118833871 \h </w:instrText>
      </w:r>
      <w:r>
        <w:fldChar w:fldCharType="separate"/>
      </w:r>
      <w:r>
        <w:t>1</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"_Toc118833872" </w:instrText>
      </w:r>
      <w:r>
        <w:fldChar w:fldCharType="separate"/>
      </w:r>
      <w:r>
        <w:rPr>
          <w:rStyle w:val="47"/>
        </w:rPr>
        <w:t>1.2 Computer Requirements</w:t>
      </w:r>
      <w:r>
        <w:tab/>
      </w:r>
      <w:r>
        <w:fldChar w:fldCharType="begin"/>
      </w:r>
      <w:r>
        <w:instrText xml:space="preserve"> PAGEREF _Toc118833872 \h </w:instrText>
      </w:r>
      <w:r>
        <w:fldChar w:fldCharType="separate"/>
      </w:r>
      <w:r>
        <w:t>1</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"_Toc118833873" </w:instrText>
      </w:r>
      <w:r>
        <w:fldChar w:fldCharType="separate"/>
      </w:r>
      <w:r>
        <w:rPr>
          <w:rStyle w:val="47"/>
        </w:rPr>
        <w:t>1.3 Model-VAT Installation Instructions</w:t>
      </w:r>
      <w:r>
        <w:tab/>
      </w:r>
      <w:r>
        <w:fldChar w:fldCharType="begin"/>
      </w:r>
      <w:r>
        <w:instrText xml:space="preserve"> PAGEREF _Toc118833873 \h </w:instrText>
      </w:r>
      <w:r>
        <w:fldChar w:fldCharType="separate"/>
      </w:r>
      <w:r>
        <w:t>2</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"_Toc118833874" </w:instrText>
      </w:r>
      <w:r>
        <w:fldChar w:fldCharType="separate"/>
      </w:r>
      <w:r>
        <w:rPr>
          <w:rStyle w:val="47"/>
        </w:rPr>
        <w:t>1.3.1 Installing Model-VAT</w:t>
      </w:r>
      <w:r>
        <w:tab/>
      </w:r>
      <w:r>
        <w:fldChar w:fldCharType="begin"/>
      </w:r>
      <w:r>
        <w:instrText xml:space="preserve"> PAGEREF _Toc118833874 \h </w:instrText>
      </w:r>
      <w:r>
        <w:fldChar w:fldCharType="separate"/>
      </w:r>
      <w:r>
        <w:t>2</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"_Toc118833875" </w:instrText>
      </w:r>
      <w:r>
        <w:fldChar w:fldCharType="separate"/>
      </w:r>
      <w:r>
        <w:rPr>
          <w:rStyle w:val="47"/>
        </w:rPr>
        <w:t>1.3.2 Uninstalling Model-VAT</w:t>
      </w:r>
      <w:r>
        <w:tab/>
      </w:r>
      <w:r>
        <w:fldChar w:fldCharType="begin"/>
      </w:r>
      <w:r>
        <w:instrText xml:space="preserve"> PAGEREF _Toc118833875 \h </w:instrText>
      </w:r>
      <w:r>
        <w:fldChar w:fldCharType="separate"/>
      </w:r>
      <w:r>
        <w:t>3</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"_Toc118833876" </w:instrText>
      </w:r>
      <w:r>
        <w:fldChar w:fldCharType="separate"/>
      </w:r>
      <w:r>
        <w:rPr>
          <w:rStyle w:val="47"/>
        </w:rPr>
        <w:t>2 Terminology</w:t>
      </w:r>
      <w:r>
        <w:tab/>
      </w:r>
      <w:r>
        <w:fldChar w:fldCharType="begin"/>
      </w:r>
      <w:r>
        <w:instrText xml:space="preserve"> PAGEREF _Toc118833876 \h </w:instrText>
      </w:r>
      <w:r>
        <w:fldChar w:fldCharType="separate"/>
      </w:r>
      <w:r>
        <w:t>4</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"_Toc118833877" </w:instrText>
      </w:r>
      <w:r>
        <w:fldChar w:fldCharType="separate"/>
      </w:r>
      <w:r>
        <w:rPr>
          <w:rStyle w:val="47"/>
        </w:rPr>
        <w:t xml:space="preserve">3 Starting </w:t>
      </w:r>
      <w:r>
        <w:rPr>
          <w:rStyle w:val="47"/>
          <w:lang w:eastAsia="zh-CN"/>
        </w:rPr>
        <w:t>Model-VAT</w:t>
      </w:r>
      <w:r>
        <w:tab/>
      </w:r>
      <w:r>
        <w:fldChar w:fldCharType="begin"/>
      </w:r>
      <w:r>
        <w:instrText xml:space="preserve"> PAGEREF _Toc118833877 \h </w:instrText>
      </w:r>
      <w:r>
        <w:fldChar w:fldCharType="separate"/>
      </w:r>
      <w:r>
        <w:t>5</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"_Toc118833878" </w:instrText>
      </w:r>
      <w:r>
        <w:fldChar w:fldCharType="separate"/>
      </w:r>
      <w:r>
        <w:rPr>
          <w:rStyle w:val="47"/>
          <w:lang w:eastAsia="zh-CN"/>
        </w:rPr>
        <w:t>3.1</w:t>
      </w:r>
      <w:r>
        <w:rPr>
          <w:rStyle w:val="47"/>
        </w:rPr>
        <w:t xml:space="preserve"> Starting </w:t>
      </w:r>
      <w:r>
        <w:rPr>
          <w:rStyle w:val="47"/>
          <w:lang w:eastAsia="zh-CN"/>
        </w:rPr>
        <w:t>Model-VAT</w:t>
      </w:r>
      <w:r>
        <w:tab/>
      </w:r>
      <w:r>
        <w:fldChar w:fldCharType="begin"/>
      </w:r>
      <w:r>
        <w:instrText xml:space="preserve"> PAGEREF _Toc118833878 \h </w:instrText>
      </w:r>
      <w:r>
        <w:fldChar w:fldCharType="separate"/>
      </w:r>
      <w:r>
        <w:t>5</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"_Toc118833879" </w:instrText>
      </w:r>
      <w:r>
        <w:fldChar w:fldCharType="separate"/>
      </w:r>
      <w:r>
        <w:rPr>
          <w:rStyle w:val="47"/>
          <w:lang w:eastAsia="zh-CN"/>
        </w:rPr>
        <w:t>3.1.1 Starting Model-VAT from standalone Model-VAT Software</w:t>
      </w:r>
      <w:r>
        <w:tab/>
      </w:r>
      <w:r>
        <w:fldChar w:fldCharType="begin"/>
      </w:r>
      <w:r>
        <w:instrText xml:space="preserve"> PAGEREF _Toc118833879 \h </w:instrText>
      </w:r>
      <w:r>
        <w:fldChar w:fldCharType="separate"/>
      </w:r>
      <w:r>
        <w:t>5</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"_Toc118833880" </w:instrText>
      </w:r>
      <w:r>
        <w:fldChar w:fldCharType="separate"/>
      </w:r>
      <w:r>
        <w:rPr>
          <w:rStyle w:val="47"/>
        </w:rPr>
        <w:t>3.1.2 Starting Model-VAT from ABaCAS</w:t>
      </w:r>
      <w:r>
        <w:tab/>
      </w:r>
      <w:r>
        <w:fldChar w:fldCharType="begin"/>
      </w:r>
      <w:r>
        <w:instrText xml:space="preserve"> PAGEREF _Toc118833880 \h </w:instrText>
      </w:r>
      <w:r>
        <w:fldChar w:fldCharType="separate"/>
      </w:r>
      <w:r>
        <w:t>5</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"_Toc118833881" </w:instrText>
      </w:r>
      <w:r>
        <w:fldChar w:fldCharType="separate"/>
      </w:r>
      <w:r>
        <w:rPr>
          <w:rStyle w:val="47"/>
        </w:rPr>
        <w:t>3.2 Main Window</w:t>
      </w:r>
      <w:r>
        <w:tab/>
      </w:r>
      <w:r>
        <w:fldChar w:fldCharType="begin"/>
      </w:r>
      <w:r>
        <w:instrText xml:space="preserve"> PAGEREF _Toc118833881 \h </w:instrText>
      </w:r>
      <w:r>
        <w:fldChar w:fldCharType="separate"/>
      </w:r>
      <w:r>
        <w:t>6</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"_Toc118833882" </w:instrText>
      </w:r>
      <w:r>
        <w:fldChar w:fldCharType="separate"/>
      </w:r>
      <w:r>
        <w:rPr>
          <w:rStyle w:val="47"/>
        </w:rPr>
        <w:t>4 Navigating Model-VAT s Main Menu Options</w:t>
      </w:r>
      <w:r>
        <w:tab/>
      </w:r>
      <w:r>
        <w:fldChar w:fldCharType="begin"/>
      </w:r>
      <w:r>
        <w:instrText xml:space="preserve"> PAGEREF _Toc118833882 \h </w:instrText>
      </w:r>
      <w:r>
        <w:fldChar w:fldCharType="separate"/>
      </w:r>
      <w:r>
        <w:t>8</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"_Toc118833883" </w:instrText>
      </w:r>
      <w:r>
        <w:fldChar w:fldCharType="separate"/>
      </w:r>
      <w:r>
        <w:rPr>
          <w:rStyle w:val="47"/>
          <w:lang w:eastAsia="zh-CN"/>
        </w:rPr>
        <w:t>4.1 File</w:t>
      </w:r>
      <w:r>
        <w:tab/>
      </w:r>
      <w:r>
        <w:fldChar w:fldCharType="begin"/>
      </w:r>
      <w:r>
        <w:instrText xml:space="preserve"> PAGEREF _Toc118833883 \h </w:instrText>
      </w:r>
      <w:r>
        <w:fldChar w:fldCharType="separate"/>
      </w:r>
      <w:r>
        <w:t>8</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"_Toc118833884" </w:instrText>
      </w:r>
      <w:r>
        <w:fldChar w:fldCharType="separate"/>
      </w:r>
      <w:r>
        <w:rPr>
          <w:rStyle w:val="47"/>
        </w:rPr>
        <w:t>4.2</w:t>
      </w:r>
      <w:r>
        <w:rPr>
          <w:rStyle w:val="47"/>
          <w:lang w:eastAsia="zh-CN"/>
        </w:rPr>
        <w:t xml:space="preserve"> Formula</w:t>
      </w:r>
      <w:r>
        <w:tab/>
      </w:r>
      <w:r>
        <w:fldChar w:fldCharType="begin"/>
      </w:r>
      <w:r>
        <w:instrText xml:space="preserve"> PAGEREF _Toc118833884 \h </w:instrText>
      </w:r>
      <w:r>
        <w:fldChar w:fldCharType="separate"/>
      </w:r>
      <w:r>
        <w:t>9</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"_Toc118833885" </w:instrText>
      </w:r>
      <w:r>
        <w:fldChar w:fldCharType="separate"/>
      </w:r>
      <w:r>
        <w:rPr>
          <w:rStyle w:val="47"/>
          <w:lang w:eastAsia="zh-CN"/>
        </w:rPr>
        <w:t>4.3 Remote Access</w:t>
      </w:r>
      <w:r>
        <w:tab/>
      </w:r>
      <w:r>
        <w:fldChar w:fldCharType="begin"/>
      </w:r>
      <w:r>
        <w:instrText xml:space="preserve"> PAGEREF _Toc118833885 \h </w:instrText>
      </w:r>
      <w:r>
        <w:fldChar w:fldCharType="separate"/>
      </w:r>
      <w:r>
        <w:t>10</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"_Toc118833886" </w:instrText>
      </w:r>
      <w:r>
        <w:fldChar w:fldCharType="separate"/>
      </w:r>
      <w:r>
        <w:rPr>
          <w:rStyle w:val="47"/>
          <w:lang w:eastAsia="zh-CN"/>
        </w:rPr>
        <w:t>4.4 File Converter</w:t>
      </w:r>
      <w:r>
        <w:tab/>
      </w:r>
      <w:r>
        <w:fldChar w:fldCharType="begin"/>
      </w:r>
      <w:r>
        <w:instrText xml:space="preserve"> PAGEREF _Toc118833886 \h </w:instrText>
      </w:r>
      <w:r>
        <w:fldChar w:fldCharType="separate"/>
      </w:r>
      <w:r>
        <w:t>13</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"_Toc118833887" </w:instrText>
      </w:r>
      <w:r>
        <w:fldChar w:fldCharType="separate"/>
      </w:r>
      <w:r>
        <w:rPr>
          <w:rStyle w:val="47"/>
          <w:lang w:eastAsia="zh-CN"/>
        </w:rPr>
        <w:t>4.5 R Function</w:t>
      </w:r>
      <w:r>
        <w:tab/>
      </w:r>
      <w:r>
        <w:fldChar w:fldCharType="begin"/>
      </w:r>
      <w:r>
        <w:instrText xml:space="preserve"> PAGEREF _Toc118833887 \h </w:instrText>
      </w:r>
      <w:r>
        <w:fldChar w:fldCharType="separate"/>
      </w:r>
      <w:r>
        <w:t>14</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"_Toc118833888" </w:instrText>
      </w:r>
      <w:r>
        <w:fldChar w:fldCharType="separate"/>
      </w:r>
      <w:r>
        <w:rPr>
          <w:rStyle w:val="47"/>
          <w:lang w:eastAsia="zh-CN"/>
        </w:rPr>
        <w:t>4.6 Dispersion/Hybrid Model</w:t>
      </w:r>
      <w:r>
        <w:tab/>
      </w:r>
      <w:r>
        <w:fldChar w:fldCharType="begin"/>
      </w:r>
      <w:r>
        <w:instrText xml:space="preserve"> PAGEREF _Toc118833888 \h </w:instrText>
      </w:r>
      <w:r>
        <w:fldChar w:fldCharType="separate"/>
      </w:r>
      <w:r>
        <w:t>18</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"_Toc118833889" </w:instrText>
      </w:r>
      <w:r>
        <w:fldChar w:fldCharType="separate"/>
      </w:r>
      <w:r>
        <w:rPr>
          <w:rStyle w:val="47"/>
          <w:lang w:eastAsia="zh-CN"/>
        </w:rPr>
        <w:t>4.7 GeoPlatform</w:t>
      </w:r>
      <w:r>
        <w:tab/>
      </w:r>
      <w:r>
        <w:fldChar w:fldCharType="begin"/>
      </w:r>
      <w:r>
        <w:instrText xml:space="preserve"> PAGEREF _Toc118833889 \h </w:instrText>
      </w:r>
      <w:r>
        <w:fldChar w:fldCharType="separate"/>
      </w:r>
      <w:r>
        <w:t>22</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"_Toc118833890" </w:instrText>
      </w:r>
      <w:r>
        <w:fldChar w:fldCharType="separate"/>
      </w:r>
      <w:r>
        <w:rPr>
          <w:rStyle w:val="47"/>
          <w:lang w:eastAsia="zh-CN"/>
        </w:rPr>
        <w:t>4.8 Help</w:t>
      </w:r>
      <w:r>
        <w:tab/>
      </w:r>
      <w:r>
        <w:fldChar w:fldCharType="begin"/>
      </w:r>
      <w:r>
        <w:instrText xml:space="preserve"> PAGEREF _Toc118833890 \h </w:instrText>
      </w:r>
      <w:r>
        <w:fldChar w:fldCharType="separate"/>
      </w:r>
      <w:r>
        <w:t>23</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"_Toc118833891" </w:instrText>
      </w:r>
      <w:r>
        <w:fldChar w:fldCharType="separate"/>
      </w:r>
      <w:r>
        <w:rPr>
          <w:rStyle w:val="47"/>
        </w:rPr>
        <w:t>5 Working with Gridded Datasets</w:t>
      </w:r>
      <w:r>
        <w:tab/>
      </w:r>
      <w:r>
        <w:fldChar w:fldCharType="begin"/>
      </w:r>
      <w:r>
        <w:instrText xml:space="preserve"> PAGEREF _Toc118833891 \h </w:instrText>
      </w:r>
      <w:r>
        <w:fldChar w:fldCharType="separate"/>
      </w:r>
      <w:r>
        <w:t>25</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"_Toc118833892" </w:instrText>
      </w:r>
      <w:r>
        <w:fldChar w:fldCharType="separate"/>
      </w:r>
      <w:r>
        <w:rPr>
          <w:rStyle w:val="47"/>
        </w:rPr>
        <w:t>5.1 Gridded Input File Formats</w:t>
      </w:r>
      <w:r>
        <w:tab/>
      </w:r>
      <w:r>
        <w:fldChar w:fldCharType="begin"/>
      </w:r>
      <w:r>
        <w:instrText xml:space="preserve"> PAGEREF _Toc118833892 \h </w:instrText>
      </w:r>
      <w:r>
        <w:fldChar w:fldCharType="separate"/>
      </w:r>
      <w:r>
        <w:t>25</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"_Toc118833893" </w:instrText>
      </w:r>
      <w:r>
        <w:fldChar w:fldCharType="separate"/>
      </w:r>
      <w:r>
        <w:rPr>
          <w:rStyle w:val="47"/>
        </w:rPr>
        <w:t>5.1.1 Model Formats</w:t>
      </w:r>
      <w:r>
        <w:tab/>
      </w:r>
      <w:r>
        <w:fldChar w:fldCharType="begin"/>
      </w:r>
      <w:r>
        <w:instrText xml:space="preserve"> PAGEREF _Toc118833893 \h </w:instrText>
      </w:r>
      <w:r>
        <w:fldChar w:fldCharType="separate"/>
      </w:r>
      <w:r>
        <w:t>25</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"_Toc118833894" </w:instrText>
      </w:r>
      <w:r>
        <w:fldChar w:fldCharType="separate"/>
      </w:r>
      <w:r>
        <w:rPr>
          <w:rStyle w:val="47"/>
        </w:rPr>
        <w:t>5.1.2 Observational Data Formats</w:t>
      </w:r>
      <w:r>
        <w:tab/>
      </w:r>
      <w:r>
        <w:fldChar w:fldCharType="begin"/>
      </w:r>
      <w:r>
        <w:instrText xml:space="preserve"> PAGEREF _Toc118833894 \h </w:instrText>
      </w:r>
      <w:r>
        <w:fldChar w:fldCharType="separate"/>
      </w:r>
      <w:r>
        <w:t>25</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"_Toc118833895" </w:instrText>
      </w:r>
      <w:r>
        <w:fldChar w:fldCharType="separate"/>
      </w:r>
      <w:r>
        <w:rPr>
          <w:rStyle w:val="47"/>
        </w:rPr>
        <w:t>5.2 Example Datasets</w:t>
      </w:r>
      <w:r>
        <w:tab/>
      </w:r>
      <w:r>
        <w:fldChar w:fldCharType="begin"/>
      </w:r>
      <w:r>
        <w:instrText xml:space="preserve"> PAGEREF _Toc118833895 \h </w:instrText>
      </w:r>
      <w:r>
        <w:fldChar w:fldCharType="separate"/>
      </w:r>
      <w:r>
        <w:t>26</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"_Toc118833896" </w:instrText>
      </w:r>
      <w:r>
        <w:fldChar w:fldCharType="separate"/>
      </w:r>
      <w:r>
        <w:rPr>
          <w:rStyle w:val="47"/>
        </w:rPr>
        <w:t>5.2.1 Example Datasets from the Model-VAT</w:t>
      </w:r>
      <w:r>
        <w:tab/>
      </w:r>
      <w:r>
        <w:fldChar w:fldCharType="begin"/>
      </w:r>
      <w:r>
        <w:instrText xml:space="preserve"> PAGEREF _Toc118833896 \h </w:instrText>
      </w:r>
      <w:r>
        <w:fldChar w:fldCharType="separate"/>
      </w:r>
      <w:r>
        <w:t>26</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"_Toc118833897" </w:instrText>
      </w:r>
      <w:r>
        <w:fldChar w:fldCharType="separate"/>
      </w:r>
      <w:r>
        <w:rPr>
          <w:rStyle w:val="47"/>
        </w:rPr>
        <w:t>5.2.2 Example Datasets from the</w:t>
      </w:r>
      <w:r>
        <w:rPr>
          <w:rStyle w:val="47"/>
          <w:i/>
          <w:iCs/>
          <w:lang w:eastAsia="zh-CN"/>
        </w:rPr>
        <w:t xml:space="preserve"> </w:t>
      </w:r>
      <w:r>
        <w:rPr>
          <w:rStyle w:val="47"/>
        </w:rPr>
        <w:t>ABaCAS</w:t>
      </w:r>
      <w:r>
        <w:tab/>
      </w:r>
      <w:r>
        <w:fldChar w:fldCharType="begin"/>
      </w:r>
      <w:r>
        <w:instrText xml:space="preserve"> PAGEREF _Toc118833897 \h </w:instrText>
      </w:r>
      <w:r>
        <w:fldChar w:fldCharType="separate"/>
      </w:r>
      <w:r>
        <w:t>26</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"_Toc118833898" </w:instrText>
      </w:r>
      <w:r>
        <w:fldChar w:fldCharType="separate"/>
      </w:r>
      <w:r>
        <w:rPr>
          <w:rStyle w:val="47"/>
        </w:rPr>
        <w:t>5.3 Adding and Removing a Dataset from a Local File System</w:t>
      </w:r>
      <w:r>
        <w:tab/>
      </w:r>
      <w:r>
        <w:fldChar w:fldCharType="begin"/>
      </w:r>
      <w:r>
        <w:instrText xml:space="preserve"> PAGEREF _Toc118833898 \h </w:instrText>
      </w:r>
      <w:r>
        <w:fldChar w:fldCharType="separate"/>
      </w:r>
      <w:r>
        <w:t>27</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"_Toc118833899" </w:instrText>
      </w:r>
      <w:r>
        <w:fldChar w:fldCharType="separate"/>
      </w:r>
      <w:r>
        <w:rPr>
          <w:rStyle w:val="47"/>
        </w:rPr>
        <w:t>5.4 Variables List</w:t>
      </w:r>
      <w:r>
        <w:tab/>
      </w:r>
      <w:r>
        <w:fldChar w:fldCharType="begin"/>
      </w:r>
      <w:r>
        <w:instrText xml:space="preserve"> PAGEREF _Toc118833899 \h </w:instrText>
      </w:r>
      <w:r>
        <w:fldChar w:fldCharType="separate"/>
      </w:r>
      <w:r>
        <w:t>28</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"_Toc118833900" </w:instrText>
      </w:r>
      <w:r>
        <w:fldChar w:fldCharType="separate"/>
      </w:r>
      <w:r>
        <w:rPr>
          <w:rStyle w:val="47"/>
        </w:rPr>
        <w:t>5.5 Domain Panel</w:t>
      </w:r>
      <w:r>
        <w:tab/>
      </w:r>
      <w:r>
        <w:fldChar w:fldCharType="begin"/>
      </w:r>
      <w:r>
        <w:instrText xml:space="preserve"> PAGEREF _Toc118833900 \h </w:instrText>
      </w:r>
      <w:r>
        <w:fldChar w:fldCharType="separate"/>
      </w:r>
      <w:r>
        <w:t>29</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"_Toc118833901" </w:instrText>
      </w:r>
      <w:r>
        <w:fldChar w:fldCharType="separate"/>
      </w:r>
      <w:r>
        <w:rPr>
          <w:rStyle w:val="47"/>
        </w:rPr>
        <w:t>6 Working with Formulas</w:t>
      </w:r>
      <w:r>
        <w:tab/>
      </w:r>
      <w:r>
        <w:fldChar w:fldCharType="begin"/>
      </w:r>
      <w:r>
        <w:instrText xml:space="preserve"> PAGEREF _Toc118833901 \h </w:instrText>
      </w:r>
      <w:r>
        <w:fldChar w:fldCharType="separate"/>
      </w:r>
      <w:r>
        <w:t>31</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"_Toc118833902" </w:instrText>
      </w:r>
      <w:r>
        <w:fldChar w:fldCharType="separate"/>
      </w:r>
      <w:r>
        <w:rPr>
          <w:rStyle w:val="47"/>
        </w:rPr>
        <w:t>6.1 Adding and Removing a Formula</w:t>
      </w:r>
      <w:r>
        <w:tab/>
      </w:r>
      <w:r>
        <w:fldChar w:fldCharType="begin"/>
      </w:r>
      <w:r>
        <w:instrText xml:space="preserve"> PAGEREF _Toc118833902 \h </w:instrText>
      </w:r>
      <w:r>
        <w:fldChar w:fldCharType="separate"/>
      </w:r>
      <w:r>
        <w:t>31</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"_Toc118833903" </w:instrText>
      </w:r>
      <w:r>
        <w:fldChar w:fldCharType="separate"/>
      </w:r>
      <w:r>
        <w:rPr>
          <w:rStyle w:val="47"/>
        </w:rPr>
        <w:t>6.2 Example Formulas</w:t>
      </w:r>
      <w:r>
        <w:tab/>
      </w:r>
      <w:r>
        <w:fldChar w:fldCharType="begin"/>
      </w:r>
      <w:r>
        <w:instrText xml:space="preserve"> PAGEREF _Toc118833903 \h </w:instrText>
      </w:r>
      <w:r>
        <w:fldChar w:fldCharType="separate"/>
      </w:r>
      <w:r>
        <w:t>32</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"_Toc118833904" </w:instrText>
      </w:r>
      <w:r>
        <w:fldChar w:fldCharType="separate"/>
      </w:r>
      <w:r>
        <w:rPr>
          <w:rStyle w:val="47"/>
        </w:rPr>
        <w:t>6.3 Selecting a Formula for Plotting</w:t>
      </w:r>
      <w:r>
        <w:tab/>
      </w:r>
      <w:r>
        <w:fldChar w:fldCharType="begin"/>
      </w:r>
      <w:r>
        <w:instrText xml:space="preserve"> PAGEREF _Toc118833904 \h </w:instrText>
      </w:r>
      <w:r>
        <w:fldChar w:fldCharType="separate"/>
      </w:r>
      <w:r>
        <w:t>32</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"_Toc118833905" </w:instrText>
      </w:r>
      <w:r>
        <w:fldChar w:fldCharType="separate"/>
      </w:r>
      <w:r>
        <w:rPr>
          <w:rStyle w:val="47"/>
        </w:rPr>
        <w:t>7</w:t>
      </w:r>
      <w:r>
        <w:rPr>
          <w:rStyle w:val="47"/>
          <w:lang w:eastAsia="zh-CN"/>
        </w:rPr>
        <w:t xml:space="preserve"> Edit Domain</w:t>
      </w:r>
      <w:r>
        <w:tab/>
      </w:r>
      <w:r>
        <w:fldChar w:fldCharType="begin"/>
      </w:r>
      <w:r>
        <w:instrText xml:space="preserve"> PAGEREF _Toc118833905 \h </w:instrText>
      </w:r>
      <w:r>
        <w:fldChar w:fldCharType="separate"/>
      </w:r>
      <w:r>
        <w:t>33</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"_Toc118833906" </w:instrText>
      </w:r>
      <w:r>
        <w:fldChar w:fldCharType="separate"/>
      </w:r>
      <w:r>
        <w:rPr>
          <w:rStyle w:val="47"/>
        </w:rPr>
        <w:t>8 Creating Plots</w:t>
      </w:r>
      <w:r>
        <w:tab/>
      </w:r>
      <w:r>
        <w:fldChar w:fldCharType="begin"/>
      </w:r>
      <w:r>
        <w:instrText xml:space="preserve"> PAGEREF _Toc118833906 \h </w:instrText>
      </w:r>
      <w:r>
        <w:fldChar w:fldCharType="separate"/>
      </w:r>
      <w:r>
        <w:t>34</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"_Toc118833907" </w:instrText>
      </w:r>
      <w:r>
        <w:fldChar w:fldCharType="separate"/>
      </w:r>
      <w:r>
        <w:rPr>
          <w:rStyle w:val="47"/>
        </w:rPr>
        <w:t>8.1 Tile Plot</w:t>
      </w:r>
      <w:r>
        <w:tab/>
      </w:r>
      <w:r>
        <w:fldChar w:fldCharType="begin"/>
      </w:r>
      <w:r>
        <w:instrText xml:space="preserve"> PAGEREF _Toc118833907 \h </w:instrText>
      </w:r>
      <w:r>
        <w:fldChar w:fldCharType="separate"/>
      </w:r>
      <w:r>
        <w:t>34</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"_Toc118833908" </w:instrText>
      </w:r>
      <w:r>
        <w:fldChar w:fldCharType="separate"/>
      </w:r>
      <w:r>
        <w:rPr>
          <w:rStyle w:val="47"/>
          <w:lang w:eastAsia="zh-CN"/>
        </w:rPr>
        <w:t>8.1.1</w:t>
      </w:r>
      <w:r>
        <w:rPr>
          <w:rStyle w:val="47"/>
        </w:rPr>
        <w:t xml:space="preserve"> Time Selection and Animation Controls</w:t>
      </w:r>
      <w:r>
        <w:tab/>
      </w:r>
      <w:r>
        <w:fldChar w:fldCharType="begin"/>
      </w:r>
      <w:r>
        <w:instrText xml:space="preserve"> PAGEREF _Toc118833908 \h </w:instrText>
      </w:r>
      <w:r>
        <w:fldChar w:fldCharType="separate"/>
      </w:r>
      <w:r>
        <w:t>35</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"_Toc118833909" </w:instrText>
      </w:r>
      <w:r>
        <w:fldChar w:fldCharType="separate"/>
      </w:r>
      <w:r>
        <w:rPr>
          <w:rStyle w:val="47"/>
        </w:rPr>
        <w:t>8.1.2</w:t>
      </w:r>
      <w:r>
        <w:rPr>
          <w:rStyle w:val="47"/>
          <w:lang w:eastAsia="zh-CN"/>
        </w:rPr>
        <w:t xml:space="preserve"> Arrange Window and Select Active Window</w:t>
      </w:r>
      <w:r>
        <w:tab/>
      </w:r>
      <w:r>
        <w:fldChar w:fldCharType="begin"/>
      </w:r>
      <w:r>
        <w:instrText xml:space="preserve"> PAGEREF _Toc118833909 \h </w:instrText>
      </w:r>
      <w:r>
        <w:fldChar w:fldCharType="separate"/>
      </w:r>
      <w:r>
        <w:t>36</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"_Toc118833910" </w:instrText>
      </w:r>
      <w:r>
        <w:fldChar w:fldCharType="separate"/>
      </w:r>
      <w:r>
        <w:rPr>
          <w:rStyle w:val="47"/>
        </w:rPr>
        <w:t>8.1.3 Layer Selection</w:t>
      </w:r>
      <w:r>
        <w:tab/>
      </w:r>
      <w:r>
        <w:fldChar w:fldCharType="begin"/>
      </w:r>
      <w:r>
        <w:instrText xml:space="preserve"> PAGEREF _Toc118833910 \h </w:instrText>
      </w:r>
      <w:r>
        <w:fldChar w:fldCharType="separate"/>
      </w:r>
      <w:r>
        <w:t>37</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"_Toc118833911" </w:instrText>
      </w:r>
      <w:r>
        <w:fldChar w:fldCharType="separate"/>
      </w:r>
      <w:r>
        <w:rPr>
          <w:rStyle w:val="47"/>
        </w:rPr>
        <w:t>8.1.4</w:t>
      </w:r>
      <w:r>
        <w:rPr>
          <w:rStyle w:val="47"/>
          <w:lang w:eastAsia="zh-CN"/>
        </w:rPr>
        <w:t xml:space="preserve"> Add Overlay</w:t>
      </w:r>
      <w:r>
        <w:tab/>
      </w:r>
      <w:r>
        <w:fldChar w:fldCharType="begin"/>
      </w:r>
      <w:r>
        <w:instrText xml:space="preserve"> PAGEREF _Toc118833911 \h </w:instrText>
      </w:r>
      <w:r>
        <w:fldChar w:fldCharType="separate"/>
      </w:r>
      <w:r>
        <w:t>37</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"_Toc118833912" </w:instrText>
      </w:r>
      <w:r>
        <w:fldChar w:fldCharType="separate"/>
      </w:r>
      <w:r>
        <w:rPr>
          <w:rStyle w:val="47"/>
        </w:rPr>
        <w:t>8.1.5 Add Map Layers</w:t>
      </w:r>
      <w:r>
        <w:tab/>
      </w:r>
      <w:r>
        <w:fldChar w:fldCharType="begin"/>
      </w:r>
      <w:r>
        <w:instrText xml:space="preserve"> PAGEREF _Toc118833912 \h </w:instrText>
      </w:r>
      <w:r>
        <w:fldChar w:fldCharType="separate"/>
      </w:r>
      <w:r>
        <w:t>42</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"_Toc118833913" </w:instrText>
      </w:r>
      <w:r>
        <w:fldChar w:fldCharType="separate"/>
      </w:r>
      <w:r>
        <w:rPr>
          <w:rStyle w:val="47"/>
        </w:rPr>
        <w:t xml:space="preserve">8.2 Vertical </w:t>
      </w:r>
      <w:r>
        <w:rPr>
          <w:rStyle w:val="47"/>
          <w:lang w:eastAsia="zh-CN"/>
        </w:rPr>
        <w:t>X-section</w:t>
      </w:r>
      <w:r>
        <w:tab/>
      </w:r>
      <w:r>
        <w:fldChar w:fldCharType="begin"/>
      </w:r>
      <w:r>
        <w:instrText xml:space="preserve"> PAGEREF _Toc118833913 \h </w:instrText>
      </w:r>
      <w:r>
        <w:fldChar w:fldCharType="separate"/>
      </w:r>
      <w:r>
        <w:t>46</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"_Toc118833914" </w:instrText>
      </w:r>
      <w:r>
        <w:fldChar w:fldCharType="separate"/>
      </w:r>
      <w:r>
        <w:rPr>
          <w:rStyle w:val="47"/>
        </w:rPr>
        <w:t>8.3 Model Evaluation</w:t>
      </w:r>
      <w:r>
        <w:tab/>
      </w:r>
      <w:r>
        <w:fldChar w:fldCharType="begin"/>
      </w:r>
      <w:r>
        <w:instrText xml:space="preserve"> PAGEREF _Toc118833914 \h </w:instrText>
      </w:r>
      <w:r>
        <w:fldChar w:fldCharType="separate"/>
      </w:r>
      <w:r>
        <w:t>48</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"_Toc118833915" </w:instrText>
      </w:r>
      <w:r>
        <w:fldChar w:fldCharType="separate"/>
      </w:r>
      <w:r>
        <w:rPr>
          <w:rStyle w:val="47"/>
          <w:lang w:eastAsia="zh-CN"/>
        </w:rPr>
        <w:t>8.3.1 Select plot type from drop-down box</w:t>
      </w:r>
      <w:r>
        <w:tab/>
      </w:r>
      <w:r>
        <w:fldChar w:fldCharType="begin"/>
      </w:r>
      <w:r>
        <w:instrText xml:space="preserve"> PAGEREF _Toc118833915 \h </w:instrText>
      </w:r>
      <w:r>
        <w:fldChar w:fldCharType="separate"/>
      </w:r>
      <w:r>
        <w:t>50</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"_Toc118833916" </w:instrText>
      </w:r>
      <w:r>
        <w:fldChar w:fldCharType="separate"/>
      </w:r>
      <w:r>
        <w:rPr>
          <w:rStyle w:val="47"/>
          <w:lang w:eastAsia="zh-CN"/>
        </w:rPr>
        <w:t>8.3.2 Add and select monitor or site compare files/pollutants</w:t>
      </w:r>
      <w:r>
        <w:tab/>
      </w:r>
      <w:r>
        <w:fldChar w:fldCharType="begin"/>
      </w:r>
      <w:r>
        <w:instrText xml:space="preserve"> PAGEREF _Toc118833916 \h </w:instrText>
      </w:r>
      <w:r>
        <w:fldChar w:fldCharType="separate"/>
      </w:r>
      <w:r>
        <w:t>51</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"_Toc118833917" </w:instrText>
      </w:r>
      <w:r>
        <w:fldChar w:fldCharType="separate"/>
      </w:r>
      <w:r>
        <w:rPr>
          <w:rStyle w:val="47"/>
          <w:lang w:eastAsia="zh-CN"/>
        </w:rPr>
        <w:t>8.3.3 Add model file and select pollutant</w:t>
      </w:r>
      <w:r>
        <w:tab/>
      </w:r>
      <w:r>
        <w:fldChar w:fldCharType="begin"/>
      </w:r>
      <w:r>
        <w:instrText xml:space="preserve"> PAGEREF _Toc118833917 \h </w:instrText>
      </w:r>
      <w:r>
        <w:fldChar w:fldCharType="separate"/>
      </w:r>
      <w:r>
        <w:t>52</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"_Toc118833918" </w:instrText>
      </w:r>
      <w:r>
        <w:fldChar w:fldCharType="separate"/>
      </w:r>
      <w:r>
        <w:rPr>
          <w:rStyle w:val="47"/>
        </w:rPr>
        <w:t>8.3.4 Set drawing option and draw plot</w:t>
      </w:r>
      <w:r>
        <w:tab/>
      </w:r>
      <w:r>
        <w:fldChar w:fldCharType="begin"/>
      </w:r>
      <w:r>
        <w:instrText xml:space="preserve"> PAGEREF _Toc118833918 \h </w:instrText>
      </w:r>
      <w:r>
        <w:fldChar w:fldCharType="separate"/>
      </w:r>
      <w:r>
        <w:t>52</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"_Toc118833919" </w:instrText>
      </w:r>
      <w:r>
        <w:fldChar w:fldCharType="separate"/>
      </w:r>
      <w:r>
        <w:rPr>
          <w:rStyle w:val="47"/>
          <w:lang w:eastAsia="zh-CN"/>
        </w:rPr>
        <w:t>8.4</w:t>
      </w:r>
      <w:r>
        <w:rPr>
          <w:rStyle w:val="47"/>
        </w:rPr>
        <w:t xml:space="preserve"> Time Series</w:t>
      </w:r>
      <w:r>
        <w:rPr>
          <w:rStyle w:val="47"/>
          <w:lang w:eastAsia="zh-CN"/>
        </w:rPr>
        <w:t xml:space="preserve"> &amp; Box</w:t>
      </w:r>
      <w:r>
        <w:tab/>
      </w:r>
      <w:r>
        <w:fldChar w:fldCharType="begin"/>
      </w:r>
      <w:r>
        <w:instrText xml:space="preserve"> PAGEREF _Toc118833919 \h </w:instrText>
      </w:r>
      <w:r>
        <w:fldChar w:fldCharType="separate"/>
      </w:r>
      <w:r>
        <w:t>53</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"_Toc118833920" </w:instrText>
      </w:r>
      <w:r>
        <w:fldChar w:fldCharType="separate"/>
      </w:r>
      <w:r>
        <w:rPr>
          <w:rStyle w:val="47"/>
        </w:rPr>
        <w:t>8.4.1</w:t>
      </w:r>
      <w:r>
        <w:rPr>
          <w:rStyle w:val="47"/>
          <w:lang w:eastAsia="zh-CN"/>
        </w:rPr>
        <w:t xml:space="preserve"> Basic Operation</w:t>
      </w:r>
      <w:r>
        <w:tab/>
      </w:r>
      <w:r>
        <w:fldChar w:fldCharType="begin"/>
      </w:r>
      <w:r>
        <w:instrText xml:space="preserve"> PAGEREF _Toc118833920 \h </w:instrText>
      </w:r>
      <w:r>
        <w:fldChar w:fldCharType="separate"/>
      </w:r>
      <w:r>
        <w:t>53</w:t>
      </w:r>
      <w:r>
        <w:fldChar w:fldCharType="end"/>
      </w:r>
      <w:r>
        <w:fldChar w:fldCharType="end"/>
      </w:r>
    </w:p>
    <w:p>
      <w:pPr>
        <w:pStyle w:val="22"/>
        <w:rPr>
          <w:rFonts w:asciiTheme="minorHAnsi" w:hAnsiTheme="minorHAnsi" w:eastAsiaTheme="minorEastAsia" w:cstheme="minorBidi"/>
          <w:szCs w:val="24"/>
        </w:rPr>
      </w:pPr>
      <w:r>
        <w:fldChar w:fldCharType="begin"/>
      </w:r>
      <w:r>
        <w:instrText xml:space="preserve"> HYPERLINK \l "_Toc118833921" </w:instrText>
      </w:r>
      <w:r>
        <w:fldChar w:fldCharType="separate"/>
      </w:r>
      <w:r>
        <w:rPr>
          <w:rStyle w:val="47"/>
        </w:rPr>
        <w:t>8.4.2 Grid Cell Time Aggregate Statistics</w:t>
      </w:r>
      <w:r>
        <w:tab/>
      </w:r>
      <w:r>
        <w:fldChar w:fldCharType="begin"/>
      </w:r>
      <w:r>
        <w:instrText xml:space="preserve"> PAGEREF _Toc118833921 \h </w:instrText>
      </w:r>
      <w:r>
        <w:fldChar w:fldCharType="separate"/>
      </w:r>
      <w:r>
        <w:t>60</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"_Toc118833922" </w:instrText>
      </w:r>
      <w:r>
        <w:fldChar w:fldCharType="separate"/>
      </w:r>
      <w:r>
        <w:rPr>
          <w:rStyle w:val="47"/>
        </w:rPr>
        <w:t>8.5 Scatter Plot</w:t>
      </w:r>
      <w:r>
        <w:tab/>
      </w:r>
      <w:r>
        <w:fldChar w:fldCharType="begin"/>
      </w:r>
      <w:r>
        <w:instrText xml:space="preserve"> PAGEREF _Toc118833922 \h </w:instrText>
      </w:r>
      <w:r>
        <w:fldChar w:fldCharType="separate"/>
      </w:r>
      <w:r>
        <w:t>62</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"_Toc118833923" </w:instrText>
      </w:r>
      <w:r>
        <w:fldChar w:fldCharType="separate"/>
      </w:r>
      <w:r>
        <w:rPr>
          <w:rStyle w:val="47"/>
          <w:lang w:eastAsia="zh-CN"/>
        </w:rPr>
        <w:t>8.6 3-D Plot</w:t>
      </w:r>
      <w:r>
        <w:tab/>
      </w:r>
      <w:r>
        <w:fldChar w:fldCharType="begin"/>
      </w:r>
      <w:r>
        <w:instrText xml:space="preserve"> PAGEREF _Toc118833923 \h </w:instrText>
      </w:r>
      <w:r>
        <w:fldChar w:fldCharType="separate"/>
      </w:r>
      <w:r>
        <w:t>64</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"_Toc118833924" </w:instrText>
      </w:r>
      <w:r>
        <w:fldChar w:fldCharType="separate"/>
      </w:r>
      <w:r>
        <w:rPr>
          <w:rStyle w:val="47"/>
          <w:lang w:eastAsia="zh-CN"/>
        </w:rPr>
        <w:t>8.7 Data Output</w:t>
      </w:r>
      <w:r>
        <w:tab/>
      </w:r>
      <w:r>
        <w:fldChar w:fldCharType="begin"/>
      </w:r>
      <w:r>
        <w:instrText xml:space="preserve"> PAGEREF _Toc118833924 \h </w:instrText>
      </w:r>
      <w:r>
        <w:fldChar w:fldCharType="separate"/>
      </w:r>
      <w:r>
        <w:t>65</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"_Toc118833925" </w:instrText>
      </w:r>
      <w:r>
        <w:fldChar w:fldCharType="separate"/>
      </w:r>
      <w:r>
        <w:rPr>
          <w:rStyle w:val="47"/>
          <w:lang w:eastAsia="zh-CN"/>
        </w:rPr>
        <w:t>8.8 Color Map</w:t>
      </w:r>
      <w:r>
        <w:tab/>
      </w:r>
      <w:r>
        <w:fldChar w:fldCharType="begin"/>
      </w:r>
      <w:r>
        <w:instrText xml:space="preserve"> PAGEREF _Toc118833925 \h </w:instrText>
      </w:r>
      <w:r>
        <w:fldChar w:fldCharType="separate"/>
      </w:r>
      <w:r>
        <w:t>66</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"_Toc118833926" </w:instrText>
      </w:r>
      <w:r>
        <w:fldChar w:fldCharType="separate"/>
      </w:r>
      <w:r>
        <w:rPr>
          <w:rStyle w:val="47"/>
        </w:rPr>
        <w:t>9</w:t>
      </w:r>
      <w:r>
        <w:rPr>
          <w:rStyle w:val="47"/>
          <w:lang w:eastAsia="zh-CN"/>
        </w:rPr>
        <w:t xml:space="preserve"> Map Transformation and Resolution</w:t>
      </w:r>
      <w:r>
        <w:tab/>
      </w:r>
      <w:r>
        <w:fldChar w:fldCharType="begin"/>
      </w:r>
      <w:r>
        <w:instrText xml:space="preserve"> PAGEREF _Toc118833926 \h </w:instrText>
      </w:r>
      <w:r>
        <w:fldChar w:fldCharType="separate"/>
      </w:r>
      <w:r>
        <w:t>69</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"_Toc118833927" </w:instrText>
      </w:r>
      <w:r>
        <w:fldChar w:fldCharType="separate"/>
      </w:r>
      <w:r>
        <w:rPr>
          <w:rStyle w:val="47"/>
        </w:rPr>
        <w:t>9.1</w:t>
      </w:r>
      <w:r>
        <w:rPr>
          <w:rStyle w:val="47"/>
          <w:lang w:eastAsia="zh-CN"/>
        </w:rPr>
        <w:t xml:space="preserve"> Map Projections</w:t>
      </w:r>
      <w:r>
        <w:tab/>
      </w:r>
      <w:r>
        <w:fldChar w:fldCharType="begin"/>
      </w:r>
      <w:r>
        <w:instrText xml:space="preserve"> PAGEREF _Toc118833927 \h </w:instrText>
      </w:r>
      <w:r>
        <w:fldChar w:fldCharType="separate"/>
      </w:r>
      <w:r>
        <w:t>69</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"_Toc118833928" </w:instrText>
      </w:r>
      <w:r>
        <w:fldChar w:fldCharType="separate"/>
      </w:r>
      <w:r>
        <w:rPr>
          <w:rStyle w:val="47"/>
        </w:rPr>
        <w:t>9.2</w:t>
      </w:r>
      <w:r>
        <w:rPr>
          <w:rStyle w:val="47"/>
          <w:lang w:eastAsia="zh-CN"/>
        </w:rPr>
        <w:t xml:space="preserve"> Different Plot for Map Transformation</w:t>
      </w:r>
      <w:r>
        <w:tab/>
      </w:r>
      <w:r>
        <w:fldChar w:fldCharType="begin"/>
      </w:r>
      <w:r>
        <w:instrText xml:space="preserve"> PAGEREF _Toc118833928 \h </w:instrText>
      </w:r>
      <w:r>
        <w:fldChar w:fldCharType="separate"/>
      </w:r>
      <w:r>
        <w:t>71</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"_Toc118833929" </w:instrText>
      </w:r>
      <w:r>
        <w:fldChar w:fldCharType="separate"/>
      </w:r>
      <w:r>
        <w:rPr>
          <w:rStyle w:val="47"/>
        </w:rPr>
        <w:t>9.3</w:t>
      </w:r>
      <w:r>
        <w:rPr>
          <w:rStyle w:val="47"/>
          <w:lang w:eastAsia="zh-CN"/>
        </w:rPr>
        <w:t xml:space="preserve"> Reset to Default</w:t>
      </w:r>
      <w:r>
        <w:tab/>
      </w:r>
      <w:r>
        <w:fldChar w:fldCharType="begin"/>
      </w:r>
      <w:r>
        <w:instrText xml:space="preserve"> PAGEREF _Toc118833929 \h </w:instrText>
      </w:r>
      <w:r>
        <w:fldChar w:fldCharType="separate"/>
      </w:r>
      <w:r>
        <w:t>72</w:t>
      </w:r>
      <w:r>
        <w:fldChar w:fldCharType="end"/>
      </w:r>
      <w:r>
        <w:fldChar w:fldCharType="end"/>
      </w:r>
    </w:p>
    <w:p>
      <w:pPr>
        <w:pStyle w:val="28"/>
        <w:rPr>
          <w:rFonts w:asciiTheme="minorHAnsi" w:hAnsiTheme="minorHAnsi" w:eastAsiaTheme="minorEastAsia" w:cstheme="minorBidi"/>
          <w:b w:val="0"/>
          <w:szCs w:val="24"/>
        </w:rPr>
      </w:pPr>
      <w:r>
        <w:fldChar w:fldCharType="begin"/>
      </w:r>
      <w:r>
        <w:instrText xml:space="preserve"> HYPERLINK \l "_Toc118833930" </w:instrText>
      </w:r>
      <w:r>
        <w:fldChar w:fldCharType="separate"/>
      </w:r>
      <w:r>
        <w:rPr>
          <w:rStyle w:val="47"/>
        </w:rPr>
        <w:t>10 Mathematical Functions</w:t>
      </w:r>
      <w:r>
        <w:tab/>
      </w:r>
      <w:r>
        <w:fldChar w:fldCharType="begin"/>
      </w:r>
      <w:r>
        <w:instrText xml:space="preserve"> PAGEREF _Toc118833930 \h </w:instrText>
      </w:r>
      <w:r>
        <w:fldChar w:fldCharType="separate"/>
      </w:r>
      <w:r>
        <w:t>73</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"_Toc118833931" </w:instrText>
      </w:r>
      <w:r>
        <w:fldChar w:fldCharType="separate"/>
      </w:r>
      <w:r>
        <w:rPr>
          <w:rStyle w:val="47"/>
        </w:rPr>
        <w:t>10.1 Unary Functions</w:t>
      </w:r>
      <w:r>
        <w:tab/>
      </w:r>
      <w:r>
        <w:fldChar w:fldCharType="begin"/>
      </w:r>
      <w:r>
        <w:instrText xml:space="preserve"> PAGEREF _Toc118833931 \h </w:instrText>
      </w:r>
      <w:r>
        <w:fldChar w:fldCharType="separate"/>
      </w:r>
      <w:r>
        <w:t>73</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"_Toc118833932" </w:instrText>
      </w:r>
      <w:r>
        <w:fldChar w:fldCharType="separate"/>
      </w:r>
      <w:r>
        <w:rPr>
          <w:rStyle w:val="47"/>
        </w:rPr>
        <w:t>10.2 Binary Operators</w:t>
      </w:r>
      <w:r>
        <w:tab/>
      </w:r>
      <w:r>
        <w:fldChar w:fldCharType="begin"/>
      </w:r>
      <w:r>
        <w:instrText xml:space="preserve"> PAGEREF _Toc118833932 \h </w:instrText>
      </w:r>
      <w:r>
        <w:fldChar w:fldCharType="separate"/>
      </w:r>
      <w:r>
        <w:t>74</w:t>
      </w:r>
      <w:r>
        <w:fldChar w:fldCharType="end"/>
      </w:r>
      <w:r>
        <w:fldChar w:fldCharType="end"/>
      </w:r>
    </w:p>
    <w:p>
      <w:pPr>
        <w:pStyle w:val="33"/>
        <w:rPr>
          <w:rFonts w:asciiTheme="minorHAnsi" w:hAnsiTheme="minorHAnsi" w:eastAsiaTheme="minorEastAsia" w:cstheme="minorBidi"/>
          <w:szCs w:val="24"/>
        </w:rPr>
      </w:pPr>
      <w:r>
        <w:fldChar w:fldCharType="begin"/>
      </w:r>
      <w:r>
        <w:instrText xml:space="preserve"> HYPERLINK \l "_Toc118833933" </w:instrText>
      </w:r>
      <w:r>
        <w:fldChar w:fldCharType="separate"/>
      </w:r>
      <w:r>
        <w:rPr>
          <w:rStyle w:val="47"/>
        </w:rPr>
        <w:t>10.3 Boolean Operators</w:t>
      </w:r>
      <w:r>
        <w:tab/>
      </w:r>
      <w:r>
        <w:fldChar w:fldCharType="begin"/>
      </w:r>
      <w:r>
        <w:instrText xml:space="preserve"> PAGEREF _Toc118833933 \h </w:instrText>
      </w:r>
      <w:r>
        <w:fldChar w:fldCharType="separate"/>
      </w:r>
      <w:r>
        <w:t>75</w:t>
      </w:r>
      <w:r>
        <w:fldChar w:fldCharType="end"/>
      </w:r>
      <w:r>
        <w:fldChar w:fldCharType="end"/>
      </w:r>
    </w:p>
    <w:p>
      <w:pPr>
        <w:pStyle w:val="2"/>
        <w:numPr>
          <w:ilvl w:val="0"/>
          <w:numId w:val="0"/>
        </w:numPr>
        <w:ind w:left="432"/>
        <w:jc w:val="center"/>
        <w:rPr>
          <w:lang w:eastAsia="zh-CN"/>
        </w:rPr>
      </w:pPr>
      <w:r>
        <w:fldChar w:fldCharType="end"/>
      </w:r>
      <w:bookmarkStart w:id="1" w:name="_Toc118833869"/>
      <w:r>
        <w:rPr>
          <w:rFonts w:hint="eastAsia"/>
          <w:lang w:eastAsia="zh-CN"/>
        </w:rPr>
        <w:t>Table of Figure</w:t>
      </w:r>
      <w:r>
        <w:rPr>
          <w:lang w:eastAsia="zh-CN"/>
        </w:rPr>
        <w:t>s</w:t>
      </w:r>
      <w:bookmarkEnd w:id="1"/>
    </w:p>
    <w:p>
      <w:pPr>
        <w:pStyle w:val="32"/>
        <w:tabs>
          <w:tab w:val="right" w:leader="dot" w:pos="9026"/>
          <w:tab w:val="clear" w:pos="9360"/>
        </w:tabs>
      </w:pPr>
      <w:r>
        <w:rPr>
          <w:lang w:eastAsia="zh-CN"/>
        </w:rPr>
        <w:fldChar w:fldCharType="begin"/>
      </w:r>
      <w:r>
        <w:rPr>
          <w:lang w:eastAsia="zh-CN"/>
        </w:rPr>
        <w:instrText xml:space="preserve"> TOC \h \z \c "Figure" </w:instrText>
      </w:r>
      <w:r>
        <w:rPr>
          <w:lang w:eastAsia="zh-CN"/>
        </w:rPr>
        <w:fldChar w:fldCharType="separate"/>
      </w:r>
      <w:r>
        <w:rPr>
          <w:lang w:eastAsia="zh-CN"/>
        </w:rPr>
        <w:fldChar w:fldCharType="begin"/>
      </w:r>
      <w:r>
        <w:rPr>
          <w:lang w:eastAsia="zh-CN"/>
        </w:rPr>
        <w:instrText xml:space="preserve"> HYPERLINK \l _Toc21259 </w:instrText>
      </w:r>
      <w:r>
        <w:rPr>
          <w:lang w:eastAsia="zh-CN"/>
        </w:rPr>
        <w:fldChar w:fldCharType="separate"/>
      </w:r>
      <w:r>
        <w:rPr>
          <w:bCs w:val="0"/>
          <w:i/>
          <w:iCs/>
        </w:rPr>
        <w:t>Figure 1.3</w:t>
      </w:r>
      <w:r>
        <w:rPr>
          <w:bCs w:val="0"/>
          <w:i/>
          <w:iCs/>
        </w:rPr>
        <w:noBreakHyphen/>
      </w:r>
      <w:r>
        <w:t xml:space="preserve">1 </w:t>
      </w:r>
      <w:r>
        <w:rPr>
          <w:bCs w:val="0"/>
          <w:i/>
          <w:iCs/>
        </w:rPr>
        <w:t>. Install Model-VAT</w:t>
      </w:r>
      <w:r>
        <w:tab/>
      </w:r>
      <w:r>
        <w:fldChar w:fldCharType="begin"/>
      </w:r>
      <w:r>
        <w:instrText xml:space="preserve"> PAGEREF _Toc21259 \h </w:instrText>
      </w:r>
      <w:r>
        <w:fldChar w:fldCharType="separate"/>
      </w:r>
      <w:r>
        <w:t>3</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_Toc29087 </w:instrText>
      </w:r>
      <w:r>
        <w:rPr>
          <w:lang w:eastAsia="zh-CN"/>
        </w:rPr>
        <w:fldChar w:fldCharType="separate"/>
      </w:r>
      <w:r>
        <w:rPr>
          <w:bCs w:val="0"/>
          <w:i/>
          <w:iCs/>
        </w:rPr>
        <w:t>Figure 3.1</w:t>
      </w:r>
      <w:r>
        <w:rPr>
          <w:bCs w:val="0"/>
          <w:i/>
          <w:iCs/>
        </w:rPr>
        <w:noBreakHyphen/>
      </w:r>
      <w:r>
        <w:t xml:space="preserve">1 </w:t>
      </w:r>
      <w:r>
        <w:rPr>
          <w:bCs w:val="0"/>
          <w:i/>
          <w:iCs/>
        </w:rPr>
        <w:t>. Open Model-VAT on Start Page</w:t>
      </w:r>
      <w:r>
        <w:tab/>
      </w:r>
      <w:r>
        <w:fldChar w:fldCharType="begin"/>
      </w:r>
      <w:r>
        <w:instrText xml:space="preserve"> PAGEREF _Toc29087 \h </w:instrText>
      </w:r>
      <w:r>
        <w:fldChar w:fldCharType="separate"/>
      </w:r>
      <w:r>
        <w:t>5</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_Toc11332 </w:instrText>
      </w:r>
      <w:r>
        <w:rPr>
          <w:lang w:eastAsia="zh-CN"/>
        </w:rPr>
        <w:fldChar w:fldCharType="separate"/>
      </w:r>
      <w:r>
        <w:rPr>
          <w:bCs w:val="0"/>
          <w:i/>
          <w:iCs/>
        </w:rPr>
        <w:t>Figure 3.1</w:t>
      </w:r>
      <w:r>
        <w:rPr>
          <w:bCs w:val="0"/>
          <w:i/>
          <w:iCs/>
        </w:rPr>
        <w:noBreakHyphen/>
      </w:r>
      <w:r>
        <w:t xml:space="preserve">2 </w:t>
      </w:r>
      <w:r>
        <w:rPr>
          <w:bCs w:val="0"/>
          <w:i/>
          <w:iCs/>
        </w:rPr>
        <w:t>. Open Model-VAT on Home Page</w:t>
      </w:r>
      <w:r>
        <w:tab/>
      </w:r>
      <w:r>
        <w:fldChar w:fldCharType="begin"/>
      </w:r>
      <w:r>
        <w:instrText xml:space="preserve"> PAGEREF _Toc11332 \h </w:instrText>
      </w:r>
      <w:r>
        <w:fldChar w:fldCharType="separate"/>
      </w:r>
      <w:r>
        <w:t>5</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_Toc6536 </w:instrText>
      </w:r>
      <w:r>
        <w:rPr>
          <w:lang w:eastAsia="zh-CN"/>
        </w:rPr>
        <w:fldChar w:fldCharType="separate"/>
      </w:r>
      <w:r>
        <w:rPr>
          <w:bCs w:val="0"/>
          <w:i/>
          <w:iCs/>
        </w:rPr>
        <w:t>Figure 3.2</w:t>
      </w:r>
      <w:r>
        <w:rPr>
          <w:bCs w:val="0"/>
          <w:i/>
          <w:iCs/>
        </w:rPr>
        <w:noBreakHyphen/>
      </w:r>
      <w:r>
        <w:t xml:space="preserve">1 </w:t>
      </w:r>
      <w:r>
        <w:rPr>
          <w:bCs w:val="0"/>
          <w:i/>
          <w:iCs/>
        </w:rPr>
        <w:t>. Model-VAT Main Window</w:t>
      </w:r>
      <w:r>
        <w:tab/>
      </w:r>
      <w:r>
        <w:fldChar w:fldCharType="begin"/>
      </w:r>
      <w:r>
        <w:instrText xml:space="preserve"> PAGEREF _Toc6536 \h </w:instrText>
      </w:r>
      <w:r>
        <w:fldChar w:fldCharType="separate"/>
      </w:r>
      <w:r>
        <w:t>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_Toc2181 </w:instrText>
      </w:r>
      <w:r>
        <w:rPr>
          <w:lang w:eastAsia="zh-CN"/>
        </w:rPr>
        <w:fldChar w:fldCharType="separate"/>
      </w:r>
      <w:r>
        <w:rPr>
          <w:bCs w:val="0"/>
          <w:i/>
          <w:iCs/>
        </w:rPr>
        <w:t>Figure 4.1</w:t>
      </w:r>
      <w:r>
        <w:rPr>
          <w:bCs w:val="0"/>
          <w:i/>
          <w:iCs/>
        </w:rPr>
        <w:noBreakHyphen/>
      </w:r>
      <w:r>
        <w:t xml:space="preserve">1 </w:t>
      </w:r>
      <w:r>
        <w:rPr>
          <w:bCs w:val="0"/>
          <w:i/>
          <w:iCs/>
        </w:rPr>
        <w:t>. File List</w:t>
      </w:r>
      <w:r>
        <w:tab/>
      </w:r>
      <w:r>
        <w:fldChar w:fldCharType="begin"/>
      </w:r>
      <w:r>
        <w:instrText xml:space="preserve"> PAGEREF _Toc2181 \h </w:instrText>
      </w:r>
      <w:r>
        <w:fldChar w:fldCharType="separate"/>
      </w:r>
      <w:r>
        <w:t>9</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_Toc1649 </w:instrText>
      </w:r>
      <w:r>
        <w:rPr>
          <w:lang w:eastAsia="zh-CN"/>
        </w:rPr>
        <w:fldChar w:fldCharType="separate"/>
      </w:r>
      <w:r>
        <w:rPr>
          <w:bCs w:val="0"/>
          <w:i/>
          <w:iCs/>
        </w:rPr>
        <w:t>Figure 4.3</w:t>
      </w:r>
      <w:r>
        <w:rPr>
          <w:bCs w:val="0"/>
          <w:i/>
          <w:iCs/>
        </w:rPr>
        <w:noBreakHyphen/>
      </w:r>
      <w:r>
        <w:t xml:space="preserve">1 </w:t>
      </w:r>
      <w:r>
        <w:rPr>
          <w:bCs w:val="0"/>
          <w:i/>
          <w:iCs/>
        </w:rPr>
        <w:t>. Remote Access Window</w:t>
      </w:r>
      <w:r>
        <w:tab/>
      </w:r>
      <w:r>
        <w:fldChar w:fldCharType="begin"/>
      </w:r>
      <w:r>
        <w:instrText xml:space="preserve"> PAGEREF _Toc1649 \h </w:instrText>
      </w:r>
      <w:r>
        <w:fldChar w:fldCharType="separate"/>
      </w:r>
      <w:r>
        <w:t>10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_Toc6552 </w:instrText>
      </w:r>
      <w:r>
        <w:rPr>
          <w:lang w:eastAsia="zh-CN"/>
        </w:rPr>
        <w:fldChar w:fldCharType="separate"/>
      </w:r>
      <w:r>
        <w:rPr>
          <w:bCs w:val="0"/>
          <w:i/>
          <w:iCs/>
        </w:rPr>
        <w:t>Figure 4.3</w:t>
      </w:r>
      <w:r>
        <w:rPr>
          <w:bCs w:val="0"/>
          <w:i/>
          <w:iCs/>
        </w:rPr>
        <w:noBreakHyphen/>
      </w:r>
      <w:r>
        <w:t xml:space="preserve">2 </w:t>
      </w:r>
      <w:r>
        <w:rPr>
          <w:bCs w:val="0"/>
          <w:i/>
          <w:iCs/>
        </w:rPr>
        <w:t>. Add the File to Main Window</w:t>
      </w:r>
      <w:r>
        <w:tab/>
      </w:r>
      <w:r>
        <w:fldChar w:fldCharType="begin"/>
      </w:r>
      <w:r>
        <w:instrText xml:space="preserve"> PAGEREF _Toc6552 \h </w:instrText>
      </w:r>
      <w:r>
        <w:fldChar w:fldCharType="separate"/>
      </w:r>
      <w:r>
        <w:t>11</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_Toc9518 </w:instrText>
      </w:r>
      <w:r>
        <w:rPr>
          <w:lang w:eastAsia="zh-CN"/>
        </w:rPr>
        <w:fldChar w:fldCharType="separate"/>
      </w:r>
      <w:r>
        <w:rPr>
          <w:bCs w:val="0"/>
          <w:i/>
          <w:iCs/>
        </w:rPr>
        <w:t>Figure 4.3</w:t>
      </w:r>
      <w:r>
        <w:rPr>
          <w:bCs w:val="0"/>
          <w:i/>
          <w:iCs/>
        </w:rPr>
        <w:noBreakHyphen/>
      </w:r>
      <w:r>
        <w:t xml:space="preserve">3 </w:t>
      </w:r>
      <w:r>
        <w:rPr>
          <w:bCs w:val="0"/>
          <w:i/>
          <w:iCs/>
        </w:rPr>
        <w:t>. Site Management Window</w:t>
      </w:r>
      <w:r>
        <w:tab/>
      </w:r>
      <w:r>
        <w:fldChar w:fldCharType="begin"/>
      </w:r>
      <w:r>
        <w:instrText xml:space="preserve"> PAGEREF _Toc9518 \h </w:instrText>
      </w:r>
      <w:r>
        <w:fldChar w:fldCharType="separate"/>
      </w:r>
      <w:r>
        <w:t>12</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_Toc17556 </w:instrText>
      </w:r>
      <w:r>
        <w:rPr>
          <w:lang w:eastAsia="zh-CN"/>
        </w:rPr>
        <w:fldChar w:fldCharType="separate"/>
      </w:r>
      <w:r>
        <w:rPr>
          <w:bCs w:val="0"/>
          <w:i/>
          <w:iCs/>
        </w:rPr>
        <w:t>Figure 4.3</w:t>
      </w:r>
      <w:r>
        <w:rPr>
          <w:bCs w:val="0"/>
          <w:i/>
          <w:iCs/>
        </w:rPr>
        <w:noBreakHyphen/>
      </w:r>
      <w:r>
        <w:t xml:space="preserve">4 </w:t>
      </w:r>
      <w:r>
        <w:rPr>
          <w:bCs w:val="0"/>
          <w:i/>
          <w:iCs/>
        </w:rPr>
        <w:t>. Local/Downloaded Files Window</w:t>
      </w:r>
      <w:r>
        <w:tab/>
      </w:r>
      <w:r>
        <w:fldChar w:fldCharType="begin"/>
      </w:r>
      <w:r>
        <w:instrText xml:space="preserve"> PAGEREF _Toc17556 \h </w:instrText>
      </w:r>
      <w:r>
        <w:fldChar w:fldCharType="separate"/>
      </w:r>
      <w:r>
        <w:t>13</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_Toc8724 </w:instrText>
      </w:r>
      <w:r>
        <w:rPr>
          <w:lang w:eastAsia="zh-CN"/>
        </w:rPr>
        <w:fldChar w:fldCharType="separate"/>
      </w:r>
      <w:r>
        <w:rPr>
          <w:bCs w:val="0"/>
          <w:i/>
          <w:iCs/>
        </w:rPr>
        <w:t>Figure 4.4</w:t>
      </w:r>
      <w:r>
        <w:rPr>
          <w:bCs w:val="0"/>
          <w:i/>
          <w:iCs/>
        </w:rPr>
        <w:noBreakHyphen/>
      </w:r>
      <w:r>
        <w:t xml:space="preserve">1 </w:t>
      </w:r>
      <w:r>
        <w:rPr>
          <w:bCs w:val="0"/>
          <w:i/>
          <w:iCs/>
        </w:rPr>
        <w:t>. File Converter Window</w:t>
      </w:r>
      <w:r>
        <w:tab/>
      </w:r>
      <w:r>
        <w:fldChar w:fldCharType="begin"/>
      </w:r>
      <w:r>
        <w:instrText xml:space="preserve"> PAGEREF _Toc8724 \h </w:instrText>
      </w:r>
      <w:r>
        <w:fldChar w:fldCharType="separate"/>
      </w:r>
      <w:r>
        <w:t>14</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_Toc11288 </w:instrText>
      </w:r>
      <w:r>
        <w:rPr>
          <w:lang w:eastAsia="zh-CN"/>
        </w:rPr>
        <w:fldChar w:fldCharType="separate"/>
      </w:r>
      <w:r>
        <w:rPr>
          <w:bCs w:val="0"/>
          <w:i/>
          <w:iCs/>
        </w:rPr>
        <w:t>Figure 4.5</w:t>
      </w:r>
      <w:r>
        <w:rPr>
          <w:bCs w:val="0"/>
          <w:i/>
          <w:iCs/>
        </w:rPr>
        <w:noBreakHyphen/>
      </w:r>
      <w:r>
        <w:t xml:space="preserve">1 </w:t>
      </w:r>
      <w:r>
        <w:rPr>
          <w:bCs w:val="0"/>
          <w:i/>
          <w:iCs/>
        </w:rPr>
        <w:t>. R Function Window</w:t>
      </w:r>
      <w:r>
        <w:tab/>
      </w:r>
      <w:r>
        <w:fldChar w:fldCharType="begin"/>
      </w:r>
      <w:r>
        <w:instrText xml:space="preserve"> PAGEREF _Toc11288 \h </w:instrText>
      </w:r>
      <w:r>
        <w:fldChar w:fldCharType="separate"/>
      </w:r>
      <w:r>
        <w:t>15</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_Toc25951 </w:instrText>
      </w:r>
      <w:r>
        <w:rPr>
          <w:lang w:eastAsia="zh-CN"/>
        </w:rPr>
        <w:fldChar w:fldCharType="separate"/>
      </w:r>
      <w:r>
        <w:rPr>
          <w:bCs w:val="0"/>
          <w:i/>
          <w:iCs/>
        </w:rPr>
        <w:t>Figure 4.5</w:t>
      </w:r>
      <w:r>
        <w:rPr>
          <w:bCs w:val="0"/>
          <w:i/>
          <w:iCs/>
        </w:rPr>
        <w:noBreakHyphen/>
      </w:r>
      <w:r>
        <w:t xml:space="preserve">2 </w:t>
      </w:r>
      <w:r>
        <w:rPr>
          <w:bCs w:val="0"/>
          <w:i/>
          <w:iCs/>
        </w:rPr>
        <w:t>. Density Scatter Plot</w:t>
      </w:r>
      <w:r>
        <w:tab/>
      </w:r>
      <w:r>
        <w:fldChar w:fldCharType="begin"/>
      </w:r>
      <w:r>
        <w:instrText xml:space="preserve"> PAGEREF _Toc25951 \h </w:instrText>
      </w:r>
      <w:r>
        <w:fldChar w:fldCharType="separate"/>
      </w:r>
      <w:r>
        <w:t>16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_Toc12241 </w:instrText>
      </w:r>
      <w:r>
        <w:rPr>
          <w:lang w:eastAsia="zh-CN"/>
        </w:rPr>
        <w:fldChar w:fldCharType="separate"/>
      </w:r>
      <w:r>
        <w:rPr>
          <w:bCs w:val="0"/>
          <w:i/>
          <w:iCs/>
        </w:rPr>
        <w:t>Figure 4.5</w:t>
      </w:r>
      <w:r>
        <w:rPr>
          <w:bCs w:val="0"/>
          <w:i/>
          <w:iCs/>
        </w:rPr>
        <w:noBreakHyphen/>
      </w:r>
      <w:r>
        <w:t xml:space="preserve">3 </w:t>
      </w:r>
      <w:r>
        <w:rPr>
          <w:bCs w:val="0"/>
          <w:i/>
          <w:iCs/>
        </w:rPr>
        <w:t>. Density Plot</w:t>
      </w:r>
      <w:r>
        <w:tab/>
      </w:r>
      <w:r>
        <w:fldChar w:fldCharType="begin"/>
      </w:r>
      <w:r>
        <w:instrText xml:space="preserve"> PAGEREF _Toc12241 \h </w:instrText>
      </w:r>
      <w:r>
        <w:fldChar w:fldCharType="separate"/>
      </w:r>
      <w:r>
        <w:t>17</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_Toc11985 </w:instrText>
      </w:r>
      <w:r>
        <w:rPr>
          <w:lang w:eastAsia="zh-CN"/>
        </w:rPr>
        <w:fldChar w:fldCharType="separate"/>
      </w:r>
      <w:r>
        <w:rPr>
          <w:bCs w:val="0"/>
          <w:i/>
          <w:iCs/>
        </w:rPr>
        <w:t>Figure 4.5</w:t>
      </w:r>
      <w:r>
        <w:rPr>
          <w:bCs w:val="0"/>
          <w:i/>
          <w:iCs/>
        </w:rPr>
        <w:noBreakHyphen/>
      </w:r>
      <w:r>
        <w:t xml:space="preserve">4 </w:t>
      </w:r>
      <w:r>
        <w:rPr>
          <w:bCs w:val="0"/>
          <w:i/>
          <w:iCs/>
        </w:rPr>
        <w:t>. Bar Chart 1</w:t>
      </w:r>
      <w:r>
        <w:tab/>
      </w:r>
      <w:r>
        <w:fldChar w:fldCharType="begin"/>
      </w:r>
      <w:r>
        <w:instrText xml:space="preserve"> PAGEREF _Toc11985 \h </w:instrText>
      </w:r>
      <w:r>
        <w:fldChar w:fldCharType="separate"/>
      </w:r>
      <w:r>
        <w:t>17</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_Toc1346 </w:instrText>
      </w:r>
      <w:r>
        <w:rPr>
          <w:lang w:eastAsia="zh-CN"/>
        </w:rPr>
        <w:fldChar w:fldCharType="separate"/>
      </w:r>
      <w:r>
        <w:rPr>
          <w:bCs w:val="0"/>
          <w:i/>
          <w:iCs/>
        </w:rPr>
        <w:t>Figure 4.5</w:t>
      </w:r>
      <w:r>
        <w:rPr>
          <w:bCs w:val="0"/>
          <w:i/>
          <w:iCs/>
        </w:rPr>
        <w:noBreakHyphen/>
      </w:r>
      <w:r>
        <w:t xml:space="preserve">5 </w:t>
      </w:r>
      <w:r>
        <w:rPr>
          <w:bCs w:val="0"/>
          <w:i/>
          <w:iCs/>
        </w:rPr>
        <w:t>. Bar Chart 2</w:t>
      </w:r>
      <w:r>
        <w:tab/>
      </w:r>
      <w:r>
        <w:fldChar w:fldCharType="begin"/>
      </w:r>
      <w:r>
        <w:instrText xml:space="preserve"> PAGEREF _Toc1346 \h </w:instrText>
      </w:r>
      <w:r>
        <w:fldChar w:fldCharType="separate"/>
      </w:r>
      <w:r>
        <w:t>18</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_Toc5276 </w:instrText>
      </w:r>
      <w:r>
        <w:rPr>
          <w:lang w:eastAsia="zh-CN"/>
        </w:rPr>
        <w:fldChar w:fldCharType="separate"/>
      </w:r>
      <w:r>
        <w:rPr>
          <w:bCs w:val="0"/>
          <w:i/>
          <w:iCs/>
        </w:rPr>
        <w:t>Figure 4.6</w:t>
      </w:r>
      <w:r>
        <w:rPr>
          <w:bCs w:val="0"/>
          <w:i/>
          <w:iCs/>
        </w:rPr>
        <w:noBreakHyphen/>
      </w:r>
      <w:r>
        <w:t xml:space="preserve">1 </w:t>
      </w:r>
      <w:r>
        <w:rPr>
          <w:bCs w:val="0"/>
          <w:i/>
          <w:iCs/>
        </w:rPr>
        <w:t>. Dispersion/Hybrid Model Window</w:t>
      </w:r>
      <w:r>
        <w:tab/>
      </w:r>
      <w:r>
        <w:fldChar w:fldCharType="begin"/>
      </w:r>
      <w:r>
        <w:instrText xml:space="preserve"> PAGEREF _Toc5276 \h </w:instrText>
      </w:r>
      <w:r>
        <w:fldChar w:fldCharType="separate"/>
      </w:r>
      <w:r>
        <w:t>18</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_Toc19908 </w:instrText>
      </w:r>
      <w:r>
        <w:rPr>
          <w:lang w:eastAsia="zh-CN"/>
        </w:rPr>
        <w:fldChar w:fldCharType="separate"/>
      </w:r>
      <w:r>
        <w:rPr>
          <w:bCs w:val="0"/>
          <w:i/>
          <w:iCs/>
        </w:rPr>
        <w:t>Figure 4.6</w:t>
      </w:r>
      <w:r>
        <w:rPr>
          <w:bCs w:val="0"/>
          <w:i/>
          <w:iCs/>
        </w:rPr>
        <w:noBreakHyphen/>
      </w:r>
      <w:r>
        <w:t xml:space="preserve">2 </w:t>
      </w:r>
      <w:r>
        <w:rPr>
          <w:bCs w:val="0"/>
          <w:i/>
          <w:iCs/>
        </w:rPr>
        <w:t>. AERMOD Window</w:t>
      </w:r>
      <w:r>
        <w:tab/>
      </w:r>
      <w:r>
        <w:fldChar w:fldCharType="begin"/>
      </w:r>
      <w:r>
        <w:instrText xml:space="preserve"> PAGEREF _Toc19908 \h </w:instrText>
      </w:r>
      <w:r>
        <w:fldChar w:fldCharType="separate"/>
      </w:r>
      <w:r>
        <w:t>19</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_Toc27010 </w:instrText>
      </w:r>
      <w:r>
        <w:rPr>
          <w:lang w:eastAsia="zh-CN"/>
        </w:rPr>
        <w:fldChar w:fldCharType="separate"/>
      </w:r>
      <w:r>
        <w:rPr>
          <w:bCs w:val="0"/>
          <w:i/>
          <w:iCs/>
        </w:rPr>
        <w:t>Figure 4.6</w:t>
      </w:r>
      <w:r>
        <w:rPr>
          <w:bCs w:val="0"/>
          <w:i/>
          <w:iCs/>
        </w:rPr>
        <w:noBreakHyphen/>
      </w:r>
      <w:r>
        <w:t xml:space="preserve">3 </w:t>
      </w:r>
      <w:r>
        <w:rPr>
          <w:bCs w:val="0"/>
          <w:i/>
          <w:iCs/>
        </w:rPr>
        <w:t>. AERMOD Plot Window (Coarse-3D Type)</w:t>
      </w:r>
      <w:r>
        <w:tab/>
      </w:r>
      <w:r>
        <w:fldChar w:fldCharType="begin"/>
      </w:r>
      <w:r>
        <w:instrText xml:space="preserve"> PAGEREF _Toc27010 \h </w:instrText>
      </w:r>
      <w:r>
        <w:fldChar w:fldCharType="separate"/>
      </w:r>
      <w:r>
        <w:t>20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_Toc19915 </w:instrText>
      </w:r>
      <w:r>
        <w:rPr>
          <w:lang w:eastAsia="zh-CN"/>
        </w:rPr>
        <w:fldChar w:fldCharType="separate"/>
      </w:r>
      <w:r>
        <w:rPr>
          <w:bCs w:val="0"/>
          <w:i/>
          <w:iCs/>
        </w:rPr>
        <w:t>Figure 4.6</w:t>
      </w:r>
      <w:r>
        <w:rPr>
          <w:bCs w:val="0"/>
          <w:i/>
          <w:iCs/>
        </w:rPr>
        <w:noBreakHyphen/>
      </w:r>
      <w:r>
        <w:t xml:space="preserve">4 </w:t>
      </w:r>
      <w:r>
        <w:rPr>
          <w:bCs w:val="0"/>
          <w:i/>
          <w:iCs/>
        </w:rPr>
        <w:t>. AERMOD Plot Window (Actual-2D Type)</w:t>
      </w:r>
      <w:r>
        <w:tab/>
      </w:r>
      <w:r>
        <w:fldChar w:fldCharType="begin"/>
      </w:r>
      <w:r>
        <w:instrText xml:space="preserve"> PAGEREF _Toc19915 \h </w:instrText>
      </w:r>
      <w:r>
        <w:fldChar w:fldCharType="separate"/>
      </w:r>
      <w:r>
        <w:t>20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_Toc20027 </w:instrText>
      </w:r>
      <w:r>
        <w:rPr>
          <w:lang w:eastAsia="zh-CN"/>
        </w:rPr>
        <w:fldChar w:fldCharType="separate"/>
      </w:r>
      <w:r>
        <w:rPr>
          <w:bCs w:val="0"/>
          <w:i/>
          <w:iCs/>
        </w:rPr>
        <w:t>Figure 4.6</w:t>
      </w:r>
      <w:r>
        <w:rPr>
          <w:bCs w:val="0"/>
          <w:i/>
          <w:iCs/>
        </w:rPr>
        <w:noBreakHyphen/>
      </w:r>
      <w:r>
        <w:t xml:space="preserve">5 </w:t>
      </w:r>
      <w:r>
        <w:rPr>
          <w:bCs w:val="0"/>
          <w:i/>
          <w:iCs/>
        </w:rPr>
        <w:t>. SCICHEM Window</w:t>
      </w:r>
      <w:r>
        <w:tab/>
      </w:r>
      <w:r>
        <w:fldChar w:fldCharType="begin"/>
      </w:r>
      <w:r>
        <w:instrText xml:space="preserve"> PAGEREF _Toc20027 \h </w:instrText>
      </w:r>
      <w:r>
        <w:fldChar w:fldCharType="separate"/>
      </w:r>
      <w:r>
        <w:t>20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_Toc10604 </w:instrText>
      </w:r>
      <w:r>
        <w:rPr>
          <w:lang w:eastAsia="zh-CN"/>
        </w:rPr>
        <w:fldChar w:fldCharType="separate"/>
      </w:r>
      <w:r>
        <w:rPr>
          <w:bCs w:val="0"/>
          <w:i/>
          <w:iCs/>
        </w:rPr>
        <w:t>Figure 4.6</w:t>
      </w:r>
      <w:r>
        <w:rPr>
          <w:bCs w:val="0"/>
          <w:i/>
          <w:iCs/>
        </w:rPr>
        <w:noBreakHyphen/>
      </w:r>
      <w:r>
        <w:t xml:space="preserve">6 </w:t>
      </w:r>
      <w:r>
        <w:rPr>
          <w:bCs w:val="0"/>
          <w:i/>
          <w:iCs/>
        </w:rPr>
        <w:t>. SCICHEM Plot Window</w:t>
      </w:r>
      <w:r>
        <w:tab/>
      </w:r>
      <w:r>
        <w:fldChar w:fldCharType="begin"/>
      </w:r>
      <w:r>
        <w:instrText xml:space="preserve"> PAGEREF _Toc10604 \h </w:instrText>
      </w:r>
      <w:r>
        <w:fldChar w:fldCharType="separate"/>
      </w:r>
      <w:r>
        <w:t>21</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_Toc29207 </w:instrText>
      </w:r>
      <w:r>
        <w:rPr>
          <w:lang w:eastAsia="zh-CN"/>
        </w:rPr>
        <w:fldChar w:fldCharType="separate"/>
      </w:r>
      <w:r>
        <w:rPr>
          <w:bCs w:val="0"/>
          <w:i/>
          <w:iCs/>
        </w:rPr>
        <w:t>Figure 4.6</w:t>
      </w:r>
      <w:r>
        <w:rPr>
          <w:bCs w:val="0"/>
          <w:i/>
          <w:iCs/>
        </w:rPr>
        <w:noBreakHyphen/>
      </w:r>
      <w:r>
        <w:t xml:space="preserve">7 </w:t>
      </w:r>
      <w:r>
        <w:rPr>
          <w:bCs w:val="0"/>
          <w:i/>
          <w:iCs/>
        </w:rPr>
        <w:t>. Model Fusion Plot Window</w:t>
      </w:r>
      <w:r>
        <w:tab/>
      </w:r>
      <w:r>
        <w:fldChar w:fldCharType="begin"/>
      </w:r>
      <w:r>
        <w:instrText xml:space="preserve"> PAGEREF _Toc29207 \h </w:instrText>
      </w:r>
      <w:r>
        <w:fldChar w:fldCharType="separate"/>
      </w:r>
      <w:r>
        <w:t>21</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_Toc18972 </w:instrText>
      </w:r>
      <w:r>
        <w:rPr>
          <w:lang w:eastAsia="zh-CN"/>
        </w:rPr>
        <w:fldChar w:fldCharType="separate"/>
      </w:r>
      <w:r>
        <w:rPr>
          <w:bCs w:val="0"/>
          <w:i/>
          <w:iCs/>
        </w:rPr>
        <w:t>Figure 4.6</w:t>
      </w:r>
      <w:r>
        <w:rPr>
          <w:bCs w:val="0"/>
          <w:i/>
          <w:iCs/>
        </w:rPr>
        <w:noBreakHyphen/>
      </w:r>
      <w:r>
        <w:t xml:space="preserve">8 </w:t>
      </w:r>
      <w:r>
        <w:rPr>
          <w:bCs w:val="0"/>
          <w:i/>
          <w:iCs/>
        </w:rPr>
        <w:t>. Set the Number of Tiles to a Lager One to Make the Plot Look Smoothly</w:t>
      </w:r>
      <w:r>
        <w:tab/>
      </w:r>
      <w:r>
        <w:fldChar w:fldCharType="begin"/>
      </w:r>
      <w:r>
        <w:instrText xml:space="preserve"> PAGEREF _Toc18972 \h </w:instrText>
      </w:r>
      <w:r>
        <w:fldChar w:fldCharType="separate"/>
      </w:r>
      <w:r>
        <w:t>22</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_Toc18148 </w:instrText>
      </w:r>
      <w:r>
        <w:rPr>
          <w:lang w:eastAsia="zh-CN"/>
        </w:rPr>
        <w:fldChar w:fldCharType="separate"/>
      </w:r>
      <w:r>
        <w:rPr>
          <w:bCs w:val="0"/>
          <w:i/>
          <w:iCs/>
        </w:rPr>
        <w:t>Figure 4.7</w:t>
      </w:r>
      <w:r>
        <w:rPr>
          <w:bCs w:val="0"/>
          <w:i/>
          <w:iCs/>
        </w:rPr>
        <w:noBreakHyphen/>
      </w:r>
      <w:r>
        <w:t xml:space="preserve">1 </w:t>
      </w:r>
      <w:r>
        <w:rPr>
          <w:bCs w:val="0"/>
          <w:i/>
          <w:iCs/>
        </w:rPr>
        <w:t>. GeoPlatform Window</w:t>
      </w:r>
      <w:r>
        <w:tab/>
      </w:r>
      <w:r>
        <w:fldChar w:fldCharType="begin"/>
      </w:r>
      <w:r>
        <w:instrText xml:space="preserve"> PAGEREF _Toc18148 \h </w:instrText>
      </w:r>
      <w:r>
        <w:fldChar w:fldCharType="separate"/>
      </w:r>
      <w:r>
        <w:t>23</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_Toc20923 </w:instrText>
      </w:r>
      <w:r>
        <w:rPr>
          <w:lang w:eastAsia="zh-CN"/>
        </w:rPr>
        <w:fldChar w:fldCharType="separate"/>
      </w:r>
      <w:r>
        <w:rPr>
          <w:bCs w:val="0"/>
          <w:i/>
          <w:iCs/>
        </w:rPr>
        <w:t>Figure 4.8</w:t>
      </w:r>
      <w:r>
        <w:rPr>
          <w:bCs w:val="0"/>
          <w:i/>
          <w:iCs/>
        </w:rPr>
        <w:noBreakHyphen/>
      </w:r>
      <w:r>
        <w:t xml:space="preserve">1 </w:t>
      </w:r>
      <w:r>
        <w:rPr>
          <w:bCs w:val="0"/>
          <w:i/>
          <w:iCs/>
        </w:rPr>
        <w:t>. Quick User Guide of Model-VAT Window</w:t>
      </w:r>
      <w:r>
        <w:tab/>
      </w:r>
      <w:r>
        <w:fldChar w:fldCharType="begin"/>
      </w:r>
      <w:r>
        <w:instrText xml:space="preserve"> PAGEREF _Toc20923 \h </w:instrText>
      </w:r>
      <w:r>
        <w:fldChar w:fldCharType="separate"/>
      </w:r>
      <w:r>
        <w:t>24</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_Toc11282 </w:instrText>
      </w:r>
      <w:r>
        <w:rPr>
          <w:lang w:eastAsia="zh-CN"/>
        </w:rPr>
        <w:fldChar w:fldCharType="separate"/>
      </w:r>
      <w:r>
        <w:rPr>
          <w:bCs w:val="0"/>
          <w:i/>
          <w:iCs/>
        </w:rPr>
        <w:t>Figure 4.8</w:t>
      </w:r>
      <w:r>
        <w:rPr>
          <w:bCs w:val="0"/>
          <w:i/>
          <w:iCs/>
        </w:rPr>
        <w:noBreakHyphen/>
      </w:r>
      <w:r>
        <w:t xml:space="preserve">2 </w:t>
      </w:r>
      <w:r>
        <w:rPr>
          <w:bCs w:val="0"/>
          <w:i/>
          <w:iCs/>
        </w:rPr>
        <w:t>. About Model-VAT Window</w:t>
      </w:r>
      <w:r>
        <w:tab/>
      </w:r>
      <w:r>
        <w:fldChar w:fldCharType="begin"/>
      </w:r>
      <w:r>
        <w:instrText xml:space="preserve"> PAGEREF _Toc11282 \h </w:instrText>
      </w:r>
      <w:r>
        <w:fldChar w:fldCharType="separate"/>
      </w:r>
      <w:r>
        <w:t>24</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_Toc16081 </w:instrText>
      </w:r>
      <w:r>
        <w:rPr>
          <w:lang w:eastAsia="zh-CN"/>
        </w:rPr>
        <w:fldChar w:fldCharType="separate"/>
      </w:r>
      <w:r>
        <w:rPr>
          <w:bCs w:val="0"/>
          <w:i/>
          <w:iCs/>
        </w:rPr>
        <w:t>Figure 5.1</w:t>
      </w:r>
      <w:r>
        <w:rPr>
          <w:bCs w:val="0"/>
          <w:i/>
          <w:iCs/>
        </w:rPr>
        <w:noBreakHyphen/>
      </w:r>
      <w:r>
        <w:t xml:space="preserve">1 </w:t>
      </w:r>
      <w:r>
        <w:rPr>
          <w:bCs w:val="0"/>
          <w:i/>
          <w:iCs/>
        </w:rPr>
        <w:t>. Observational File ASCII Format</w:t>
      </w:r>
      <w:r>
        <w:tab/>
      </w:r>
      <w:r>
        <w:fldChar w:fldCharType="begin"/>
      </w:r>
      <w:r>
        <w:instrText xml:space="preserve"> PAGEREF _Toc16081 \h </w:instrText>
      </w:r>
      <w:r>
        <w:fldChar w:fldCharType="separate"/>
      </w:r>
      <w:r>
        <w:t>26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_Toc21781 </w:instrText>
      </w:r>
      <w:r>
        <w:rPr>
          <w:lang w:eastAsia="zh-CN"/>
        </w:rPr>
        <w:fldChar w:fldCharType="separate"/>
      </w:r>
      <w:r>
        <w:rPr>
          <w:bCs w:val="0"/>
          <w:i/>
          <w:iCs/>
          <w:lang w:eastAsia="zh-CN"/>
        </w:rPr>
        <w:t>Figure 5.3</w:t>
      </w:r>
      <w:r>
        <w:rPr>
          <w:bCs w:val="0"/>
          <w:i/>
          <w:iCs/>
          <w:lang w:eastAsia="zh-CN"/>
        </w:rPr>
        <w:noBreakHyphen/>
      </w:r>
      <w:r>
        <w:t xml:space="preserve">1 </w:t>
      </w:r>
      <w:r>
        <w:rPr>
          <w:bCs w:val="0"/>
          <w:i/>
          <w:iCs/>
          <w:lang w:eastAsia="zh-CN"/>
        </w:rPr>
        <w:t>. Open Dataset File Browser</w:t>
      </w:r>
      <w:r>
        <w:tab/>
      </w:r>
      <w:r>
        <w:fldChar w:fldCharType="begin"/>
      </w:r>
      <w:r>
        <w:instrText xml:space="preserve"> PAGEREF _Toc21781 \h </w:instrText>
      </w:r>
      <w:r>
        <w:fldChar w:fldCharType="separate"/>
      </w:r>
      <w:r>
        <w:t>27</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_Toc9751 </w:instrText>
      </w:r>
      <w:r>
        <w:rPr>
          <w:lang w:eastAsia="zh-CN"/>
        </w:rPr>
        <w:fldChar w:fldCharType="separate"/>
      </w:r>
      <w:r>
        <w:rPr>
          <w:bCs w:val="0"/>
          <w:i/>
          <w:iCs/>
        </w:rPr>
        <w:t>Figure 5.3</w:t>
      </w:r>
      <w:r>
        <w:rPr>
          <w:bCs w:val="0"/>
          <w:i/>
          <w:iCs/>
        </w:rPr>
        <w:noBreakHyphen/>
      </w:r>
      <w:r>
        <w:t xml:space="preserve">2 </w:t>
      </w:r>
      <w:r>
        <w:rPr>
          <w:bCs w:val="0"/>
          <w:i/>
          <w:iCs/>
        </w:rPr>
        <w:t>. Datasets Pane, Domain Pane, and Variables Area</w:t>
      </w:r>
      <w:r>
        <w:tab/>
      </w:r>
      <w:r>
        <w:fldChar w:fldCharType="begin"/>
      </w:r>
      <w:r>
        <w:instrText xml:space="preserve"> PAGEREF _Toc9751 \h </w:instrText>
      </w:r>
      <w:r>
        <w:fldChar w:fldCharType="separate"/>
      </w:r>
      <w:r>
        <w:t>28</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_Toc28427 </w:instrText>
      </w:r>
      <w:r>
        <w:rPr>
          <w:lang w:eastAsia="zh-CN"/>
        </w:rPr>
        <w:fldChar w:fldCharType="separate"/>
      </w:r>
      <w:r>
        <w:rPr>
          <w:bCs w:val="0"/>
          <w:i/>
          <w:iCs/>
        </w:rPr>
        <w:t>Figure 5.4</w:t>
      </w:r>
      <w:r>
        <w:rPr>
          <w:bCs w:val="0"/>
          <w:i/>
          <w:iCs/>
        </w:rPr>
        <w:noBreakHyphen/>
      </w:r>
      <w:r>
        <w:t xml:space="preserve">1 </w:t>
      </w:r>
      <w:r>
        <w:rPr>
          <w:bCs w:val="0"/>
          <w:i/>
          <w:iCs/>
        </w:rPr>
        <w:t>. Right-Click on Variable List</w:t>
      </w:r>
      <w:r>
        <w:tab/>
      </w:r>
      <w:r>
        <w:fldChar w:fldCharType="begin"/>
      </w:r>
      <w:r>
        <w:instrText xml:space="preserve"> PAGEREF _Toc28427 \h </w:instrText>
      </w:r>
      <w:r>
        <w:fldChar w:fldCharType="separate"/>
      </w:r>
      <w:r>
        <w:t>29</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_Toc9529 </w:instrText>
      </w:r>
      <w:r>
        <w:rPr>
          <w:lang w:eastAsia="zh-CN"/>
        </w:rPr>
        <w:fldChar w:fldCharType="separate"/>
      </w:r>
      <w:r>
        <w:rPr>
          <w:bCs w:val="0"/>
          <w:i/>
          <w:iCs/>
        </w:rPr>
        <w:t>Figure 5.5</w:t>
      </w:r>
      <w:r>
        <w:rPr>
          <w:bCs w:val="0"/>
          <w:i/>
          <w:iCs/>
        </w:rPr>
        <w:noBreakHyphen/>
      </w:r>
      <w:r>
        <w:t xml:space="preserve">1 </w:t>
      </w:r>
      <w:r>
        <w:rPr>
          <w:bCs w:val="0"/>
          <w:i/>
          <w:iCs/>
        </w:rPr>
        <w:t>. Dataset Metadata Information</w:t>
      </w:r>
      <w:r>
        <w:tab/>
      </w:r>
      <w:r>
        <w:fldChar w:fldCharType="begin"/>
      </w:r>
      <w:r>
        <w:instrText xml:space="preserve"> PAGEREF _Toc9529 \h </w:instrText>
      </w:r>
      <w:r>
        <w:fldChar w:fldCharType="separate"/>
      </w:r>
      <w:r>
        <w:t>30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_Toc18847 </w:instrText>
      </w:r>
      <w:r>
        <w:rPr>
          <w:lang w:eastAsia="zh-CN"/>
        </w:rPr>
        <w:fldChar w:fldCharType="separate"/>
      </w:r>
      <w:r>
        <w:rPr>
          <w:bCs w:val="0"/>
          <w:i/>
          <w:iCs/>
          <w:lang w:eastAsia="zh-CN"/>
        </w:rPr>
        <w:t>Figure 6.1</w:t>
      </w:r>
      <w:r>
        <w:rPr>
          <w:bCs w:val="0"/>
          <w:i/>
          <w:iCs/>
          <w:lang w:eastAsia="zh-CN"/>
        </w:rPr>
        <w:noBreakHyphen/>
      </w:r>
      <w:r>
        <w:t xml:space="preserve">1 </w:t>
      </w:r>
      <w:r>
        <w:rPr>
          <w:bCs w:val="0"/>
          <w:i/>
          <w:iCs/>
          <w:lang w:eastAsia="zh-CN"/>
        </w:rPr>
        <w:t>. Adding Multiple Variables on Formula Calculator</w:t>
      </w:r>
      <w:r>
        <w:tab/>
      </w:r>
      <w:r>
        <w:fldChar w:fldCharType="begin"/>
      </w:r>
      <w:r>
        <w:instrText xml:space="preserve"> PAGEREF _Toc18847 \h </w:instrText>
      </w:r>
      <w:r>
        <w:fldChar w:fldCharType="separate"/>
      </w:r>
      <w:r>
        <w:t>31</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_Toc7464 </w:instrText>
      </w:r>
      <w:r>
        <w:rPr>
          <w:lang w:eastAsia="zh-CN"/>
        </w:rPr>
        <w:fldChar w:fldCharType="separate"/>
      </w:r>
      <w:r>
        <w:rPr>
          <w:bCs w:val="0"/>
          <w:i/>
          <w:iCs/>
        </w:rPr>
        <w:t>Figure 7</w:t>
      </w:r>
      <w:r>
        <w:rPr>
          <w:rFonts w:hint="eastAsia"/>
          <w:bCs w:val="0"/>
          <w:i/>
          <w:iCs/>
          <w:lang w:eastAsia="zh-CN"/>
        </w:rPr>
        <w:t>-</w:t>
      </w:r>
      <w:r>
        <w:t xml:space="preserve">1 </w:t>
      </w:r>
      <w:r>
        <w:rPr>
          <w:bCs w:val="0"/>
          <w:i/>
          <w:iCs/>
        </w:rPr>
        <w:t>. Edit Domain Dialog Box</w:t>
      </w:r>
      <w:r>
        <w:tab/>
      </w:r>
      <w:r>
        <w:fldChar w:fldCharType="begin"/>
      </w:r>
      <w:r>
        <w:instrText xml:space="preserve"> PAGEREF _Toc7464 \h </w:instrText>
      </w:r>
      <w:r>
        <w:fldChar w:fldCharType="separate"/>
      </w:r>
      <w:r>
        <w:t>34</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_Toc30079 </w:instrText>
      </w:r>
      <w:r>
        <w:rPr>
          <w:lang w:eastAsia="zh-CN"/>
        </w:rPr>
        <w:fldChar w:fldCharType="separate"/>
      </w:r>
      <w:r>
        <w:rPr>
          <w:bCs w:val="0"/>
          <w:i/>
          <w:iCs/>
        </w:rPr>
        <w:t>Figure 7</w:t>
      </w:r>
      <w:r>
        <w:rPr>
          <w:rFonts w:hint="eastAsia"/>
          <w:bCs w:val="0"/>
          <w:i/>
          <w:iCs/>
          <w:lang w:eastAsia="zh-CN"/>
        </w:rPr>
        <w:t>-</w:t>
      </w:r>
      <w:r>
        <w:t xml:space="preserve">2 </w:t>
      </w:r>
      <w:r>
        <w:rPr>
          <w:bCs w:val="0"/>
          <w:i/>
          <w:iCs/>
        </w:rPr>
        <w:t xml:space="preserve">. Create a Plot </w:t>
      </w:r>
      <w:r>
        <w:rPr>
          <w:bCs w:val="0"/>
          <w:i/>
          <w:iCs/>
          <w:lang w:eastAsia="zh-CN"/>
        </w:rPr>
        <w:t>w</w:t>
      </w:r>
      <w:r>
        <w:rPr>
          <w:bCs w:val="0"/>
          <w:i/>
          <w:iCs/>
        </w:rPr>
        <w:t>ithin Selected Region</w:t>
      </w:r>
      <w:r>
        <w:tab/>
      </w:r>
      <w:r>
        <w:fldChar w:fldCharType="begin"/>
      </w:r>
      <w:r>
        <w:instrText xml:space="preserve"> PAGEREF _Toc30079 \h </w:instrText>
      </w:r>
      <w:r>
        <w:fldChar w:fldCharType="separate"/>
      </w:r>
      <w:r>
        <w:t>35</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_Toc4491 </w:instrText>
      </w:r>
      <w:r>
        <w:rPr>
          <w:lang w:eastAsia="zh-CN"/>
        </w:rPr>
        <w:fldChar w:fldCharType="separate"/>
      </w:r>
      <w:r>
        <w:rPr>
          <w:bCs w:val="0"/>
          <w:i/>
          <w:iCs/>
        </w:rPr>
        <w:t>Figure 8.1</w:t>
      </w:r>
      <w:r>
        <w:rPr>
          <w:bCs w:val="0"/>
          <w:i/>
          <w:iCs/>
        </w:rPr>
        <w:noBreakHyphen/>
      </w:r>
      <w:r>
        <w:t xml:space="preserve">1 </w:t>
      </w:r>
      <w:r>
        <w:rPr>
          <w:bCs w:val="0"/>
          <w:i/>
          <w:iCs/>
        </w:rPr>
        <w:t>. Tile Plot</w:t>
      </w:r>
      <w:r>
        <w:tab/>
      </w:r>
      <w:r>
        <w:fldChar w:fldCharType="begin"/>
      </w:r>
      <w:r>
        <w:instrText xml:space="preserve"> PAGEREF _Toc4491 \h </w:instrText>
      </w:r>
      <w:r>
        <w:fldChar w:fldCharType="separate"/>
      </w:r>
      <w:r>
        <w:t>36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_Toc10090 </w:instrText>
      </w:r>
      <w:r>
        <w:rPr>
          <w:lang w:eastAsia="zh-CN"/>
        </w:rPr>
        <w:fldChar w:fldCharType="separate"/>
      </w:r>
      <w:r>
        <w:rPr>
          <w:bCs w:val="0"/>
          <w:i/>
          <w:iCs/>
        </w:rPr>
        <w:t>Figure 8.1</w:t>
      </w:r>
      <w:r>
        <w:rPr>
          <w:bCs w:val="0"/>
          <w:i/>
          <w:iCs/>
        </w:rPr>
        <w:noBreakHyphen/>
      </w:r>
      <w:r>
        <w:t xml:space="preserve">2 </w:t>
      </w:r>
      <w:r>
        <w:rPr>
          <w:bCs w:val="0"/>
          <w:i/>
          <w:iCs/>
        </w:rPr>
        <w:t>. BCON File Showed in the Tile Plot</w:t>
      </w:r>
      <w:r>
        <w:tab/>
      </w:r>
      <w:r>
        <w:fldChar w:fldCharType="begin"/>
      </w:r>
      <w:r>
        <w:instrText xml:space="preserve"> PAGEREF _Toc10090 \h </w:instrText>
      </w:r>
      <w:r>
        <w:fldChar w:fldCharType="separate"/>
      </w:r>
      <w:r>
        <w:t>37</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_Toc26034 </w:instrText>
      </w:r>
      <w:r>
        <w:rPr>
          <w:lang w:eastAsia="zh-CN"/>
        </w:rPr>
        <w:fldChar w:fldCharType="separate"/>
      </w:r>
      <w:r>
        <w:rPr>
          <w:bCs w:val="0"/>
          <w:i/>
          <w:iCs/>
        </w:rPr>
        <w:t>Figure 8.1</w:t>
      </w:r>
      <w:r>
        <w:rPr>
          <w:bCs w:val="0"/>
          <w:i/>
          <w:iCs/>
        </w:rPr>
        <w:noBreakHyphen/>
      </w:r>
      <w:r>
        <w:t xml:space="preserve">3 </w:t>
      </w:r>
      <w:r>
        <w:rPr>
          <w:bCs w:val="0"/>
          <w:i/>
          <w:iCs/>
        </w:rPr>
        <w:t>. Arrange Style of Tile Plot Window</w:t>
      </w:r>
      <w:r>
        <w:tab/>
      </w:r>
      <w:r>
        <w:fldChar w:fldCharType="begin"/>
      </w:r>
      <w:r>
        <w:instrText xml:space="preserve"> PAGEREF _Toc26034 \h </w:instrText>
      </w:r>
      <w:r>
        <w:fldChar w:fldCharType="separate"/>
      </w:r>
      <w:r>
        <w:t>38</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_Toc5102 </w:instrText>
      </w:r>
      <w:r>
        <w:rPr>
          <w:lang w:eastAsia="zh-CN"/>
        </w:rPr>
        <w:fldChar w:fldCharType="separate"/>
      </w:r>
      <w:r>
        <w:rPr>
          <w:bCs w:val="0"/>
          <w:i/>
          <w:iCs/>
        </w:rPr>
        <w:t>Figure 8.1</w:t>
      </w:r>
      <w:r>
        <w:rPr>
          <w:bCs w:val="0"/>
          <w:i/>
          <w:iCs/>
        </w:rPr>
        <w:noBreakHyphen/>
      </w:r>
      <w:r>
        <w:t xml:space="preserve">4 </w:t>
      </w:r>
      <w:r>
        <w:rPr>
          <w:bCs w:val="0"/>
          <w:i/>
          <w:iCs/>
        </w:rPr>
        <w:t>. Select an Active Window</w:t>
      </w:r>
      <w:r>
        <w:tab/>
      </w:r>
      <w:r>
        <w:fldChar w:fldCharType="begin"/>
      </w:r>
      <w:r>
        <w:instrText xml:space="preserve"> PAGEREF _Toc5102 \h </w:instrText>
      </w:r>
      <w:r>
        <w:fldChar w:fldCharType="separate"/>
      </w:r>
      <w:r>
        <w:t>39</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_Toc7113 </w:instrText>
      </w:r>
      <w:r>
        <w:rPr>
          <w:lang w:eastAsia="zh-CN"/>
        </w:rPr>
        <w:fldChar w:fldCharType="separate"/>
      </w:r>
      <w:r>
        <w:rPr>
          <w:bCs w:val="0"/>
          <w:i/>
          <w:iCs/>
        </w:rPr>
        <w:t>Figure 8.1</w:t>
      </w:r>
      <w:r>
        <w:rPr>
          <w:bCs w:val="0"/>
          <w:i/>
          <w:iCs/>
        </w:rPr>
        <w:noBreakHyphen/>
      </w:r>
      <w:r>
        <w:t xml:space="preserve">5 </w:t>
      </w:r>
      <w:r>
        <w:rPr>
          <w:bCs w:val="0"/>
          <w:i/>
          <w:iCs/>
        </w:rPr>
        <w:t>. Tile Plot Observation Dialog</w:t>
      </w:r>
      <w:r>
        <w:tab/>
      </w:r>
      <w:r>
        <w:fldChar w:fldCharType="begin"/>
      </w:r>
      <w:r>
        <w:instrText xml:space="preserve"> PAGEREF _Toc7113 \h </w:instrText>
      </w:r>
      <w:r>
        <w:fldChar w:fldCharType="separate"/>
      </w:r>
      <w:r>
        <w:t>40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_Toc26820 </w:instrText>
      </w:r>
      <w:r>
        <w:rPr>
          <w:lang w:eastAsia="zh-CN"/>
        </w:rPr>
        <w:fldChar w:fldCharType="separate"/>
      </w:r>
      <w:r>
        <w:rPr>
          <w:bCs w:val="0"/>
          <w:i/>
          <w:iCs/>
        </w:rPr>
        <w:t>Figure 8.1</w:t>
      </w:r>
      <w:r>
        <w:rPr>
          <w:bCs w:val="0"/>
          <w:i/>
          <w:iCs/>
        </w:rPr>
        <w:noBreakHyphen/>
      </w:r>
      <w:r>
        <w:t xml:space="preserve">6 </w:t>
      </w:r>
      <w:r>
        <w:rPr>
          <w:bCs w:val="0"/>
          <w:i/>
          <w:iCs/>
        </w:rPr>
        <w:t>. Tile Plot with Observational Data Overlay</w:t>
      </w:r>
      <w:r>
        <w:tab/>
      </w:r>
      <w:r>
        <w:fldChar w:fldCharType="begin"/>
      </w:r>
      <w:r>
        <w:instrText xml:space="preserve"> PAGEREF _Toc26820 \h </w:instrText>
      </w:r>
      <w:r>
        <w:fldChar w:fldCharType="separate"/>
      </w:r>
      <w:r>
        <w:t>41</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_Toc14953 </w:instrText>
      </w:r>
      <w:r>
        <w:rPr>
          <w:lang w:eastAsia="zh-CN"/>
        </w:rPr>
        <w:fldChar w:fldCharType="separate"/>
      </w:r>
      <w:r>
        <w:rPr>
          <w:bCs w:val="0"/>
          <w:i/>
          <w:iCs/>
        </w:rPr>
        <w:t>Figure 8.1</w:t>
      </w:r>
      <w:r>
        <w:rPr>
          <w:bCs w:val="0"/>
          <w:i/>
          <w:iCs/>
        </w:rPr>
        <w:noBreakHyphen/>
      </w:r>
      <w:r>
        <w:t xml:space="preserve">7 </w:t>
      </w:r>
      <w:r>
        <w:rPr>
          <w:bCs w:val="0"/>
          <w:i/>
          <w:iCs/>
        </w:rPr>
        <w:t>. Vector Overlay Dialog Box</w:t>
      </w:r>
      <w:r>
        <w:tab/>
      </w:r>
      <w:r>
        <w:fldChar w:fldCharType="begin"/>
      </w:r>
      <w:r>
        <w:instrText xml:space="preserve"> PAGEREF _Toc14953 \h </w:instrText>
      </w:r>
      <w:r>
        <w:fldChar w:fldCharType="separate"/>
      </w:r>
      <w:r>
        <w:t>42</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_Toc9567 </w:instrText>
      </w:r>
      <w:r>
        <w:rPr>
          <w:lang w:eastAsia="zh-CN"/>
        </w:rPr>
        <w:fldChar w:fldCharType="separate"/>
      </w:r>
      <w:r>
        <w:rPr>
          <w:bCs w:val="0"/>
          <w:i/>
          <w:iCs/>
        </w:rPr>
        <w:t>Figure 8.1</w:t>
      </w:r>
      <w:r>
        <w:rPr>
          <w:bCs w:val="0"/>
          <w:i/>
          <w:iCs/>
        </w:rPr>
        <w:noBreakHyphen/>
      </w:r>
      <w:r>
        <w:t xml:space="preserve">8 </w:t>
      </w:r>
      <w:r>
        <w:rPr>
          <w:bCs w:val="0"/>
          <w:i/>
          <w:iCs/>
        </w:rPr>
        <w:t>. Wind Vector Overlay on an Ozone Tile Plot</w:t>
      </w:r>
      <w:r>
        <w:tab/>
      </w:r>
      <w:r>
        <w:fldChar w:fldCharType="begin"/>
      </w:r>
      <w:r>
        <w:instrText xml:space="preserve"> PAGEREF _Toc9567 \h </w:instrText>
      </w:r>
      <w:r>
        <w:fldChar w:fldCharType="separate"/>
      </w:r>
      <w:r>
        <w:t>42</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_Toc8647 </w:instrText>
      </w:r>
      <w:r>
        <w:rPr>
          <w:lang w:eastAsia="zh-CN"/>
        </w:rPr>
        <w:fldChar w:fldCharType="separate"/>
      </w:r>
      <w:r>
        <w:rPr>
          <w:bCs w:val="0"/>
          <w:i/>
          <w:iCs/>
        </w:rPr>
        <w:t>Figure 8.1</w:t>
      </w:r>
      <w:r>
        <w:rPr>
          <w:bCs w:val="0"/>
          <w:i/>
          <w:iCs/>
        </w:rPr>
        <w:noBreakHyphen/>
      </w:r>
      <w:r>
        <w:t xml:space="preserve">9 </w:t>
      </w:r>
      <w:r>
        <w:rPr>
          <w:bCs w:val="0"/>
          <w:i/>
          <w:iCs/>
          <w:lang w:eastAsia="zh-CN"/>
        </w:rPr>
        <w:t>. Open Add Wind Rose Plot</w:t>
      </w:r>
      <w:r>
        <w:tab/>
      </w:r>
      <w:r>
        <w:fldChar w:fldCharType="begin"/>
      </w:r>
      <w:r>
        <w:instrText xml:space="preserve"> PAGEREF _Toc8647 \h </w:instrText>
      </w:r>
      <w:r>
        <w:fldChar w:fldCharType="separate"/>
      </w:r>
      <w:r>
        <w:t>43</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_Toc14789 </w:instrText>
      </w:r>
      <w:r>
        <w:rPr>
          <w:lang w:eastAsia="zh-CN"/>
        </w:rPr>
        <w:fldChar w:fldCharType="separate"/>
      </w:r>
      <w:r>
        <w:rPr>
          <w:bCs w:val="0"/>
          <w:i/>
          <w:iCs/>
        </w:rPr>
        <w:t>Figure 8.1</w:t>
      </w:r>
      <w:r>
        <w:rPr>
          <w:bCs w:val="0"/>
          <w:i/>
          <w:iCs/>
        </w:rPr>
        <w:noBreakHyphen/>
      </w:r>
      <w:r>
        <w:t xml:space="preserve">10 </w:t>
      </w:r>
      <w:r>
        <w:rPr>
          <w:bCs w:val="0"/>
          <w:i/>
          <w:iCs/>
          <w:lang w:eastAsia="zh-CN"/>
        </w:rPr>
        <w:t>. Wind Rose Plot</w:t>
      </w:r>
      <w:r>
        <w:tab/>
      </w:r>
      <w:r>
        <w:fldChar w:fldCharType="begin"/>
      </w:r>
      <w:r>
        <w:instrText xml:space="preserve"> PAGEREF _Toc14789 \h </w:instrText>
      </w:r>
      <w:r>
        <w:fldChar w:fldCharType="separate"/>
      </w:r>
      <w:r>
        <w:t>44</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_Toc16684 </w:instrText>
      </w:r>
      <w:r>
        <w:rPr>
          <w:lang w:eastAsia="zh-CN"/>
        </w:rPr>
        <w:fldChar w:fldCharType="separate"/>
      </w:r>
      <w:r>
        <w:rPr>
          <w:bCs w:val="0"/>
          <w:i/>
          <w:iCs/>
        </w:rPr>
        <w:t>Figure 8.1</w:t>
      </w:r>
      <w:r>
        <w:rPr>
          <w:bCs w:val="0"/>
          <w:i/>
          <w:iCs/>
        </w:rPr>
        <w:noBreakHyphen/>
      </w:r>
      <w:r>
        <w:t xml:space="preserve">11 </w:t>
      </w:r>
      <w:r>
        <w:rPr>
          <w:bCs w:val="0"/>
          <w:i/>
          <w:iCs/>
        </w:rPr>
        <w:t>. Add Layer Window</w:t>
      </w:r>
      <w:r>
        <w:tab/>
      </w:r>
      <w:r>
        <w:fldChar w:fldCharType="begin"/>
      </w:r>
      <w:r>
        <w:instrText xml:space="preserve"> PAGEREF _Toc16684 \h </w:instrText>
      </w:r>
      <w:r>
        <w:fldChar w:fldCharType="separate"/>
      </w:r>
      <w:r>
        <w:t>45</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_Toc1950 </w:instrText>
      </w:r>
      <w:r>
        <w:rPr>
          <w:lang w:eastAsia="zh-CN"/>
        </w:rPr>
        <w:fldChar w:fldCharType="separate"/>
      </w:r>
      <w:r>
        <w:rPr>
          <w:bCs w:val="0"/>
          <w:i/>
          <w:iCs/>
        </w:rPr>
        <w:t>Figure 8.1</w:t>
      </w:r>
      <w:r>
        <w:rPr>
          <w:bCs w:val="0"/>
          <w:i/>
          <w:iCs/>
        </w:rPr>
        <w:noBreakHyphen/>
      </w:r>
      <w:r>
        <w:t xml:space="preserve">12 </w:t>
      </w:r>
      <w:r>
        <w:rPr>
          <w:bCs w:val="0"/>
          <w:i/>
          <w:iCs/>
        </w:rPr>
        <w:t>. Add Layer Window</w:t>
      </w:r>
      <w:r>
        <w:tab/>
      </w:r>
      <w:r>
        <w:fldChar w:fldCharType="begin"/>
      </w:r>
      <w:r>
        <w:instrText xml:space="preserve"> PAGEREF _Toc1950 \h </w:instrText>
      </w:r>
      <w:r>
        <w:fldChar w:fldCharType="separate"/>
      </w:r>
      <w:r>
        <w:t>46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_Toc16549 </w:instrText>
      </w:r>
      <w:r>
        <w:rPr>
          <w:lang w:eastAsia="zh-CN"/>
        </w:rPr>
        <w:fldChar w:fldCharType="separate"/>
      </w:r>
      <w:r>
        <w:rPr>
          <w:bCs w:val="0"/>
          <w:i/>
          <w:iCs/>
        </w:rPr>
        <w:t>Figure 8.1</w:t>
      </w:r>
      <w:r>
        <w:rPr>
          <w:bCs w:val="0"/>
          <w:i/>
          <w:iCs/>
        </w:rPr>
        <w:noBreakHyphen/>
      </w:r>
      <w:r>
        <w:t xml:space="preserve">13 </w:t>
      </w:r>
      <w:r>
        <w:rPr>
          <w:bCs w:val="0"/>
          <w:i/>
          <w:iCs/>
        </w:rPr>
        <w:t>. Save Layer File as CSV File</w:t>
      </w:r>
      <w:r>
        <w:tab/>
      </w:r>
      <w:r>
        <w:fldChar w:fldCharType="begin"/>
      </w:r>
      <w:r>
        <w:instrText xml:space="preserve"> PAGEREF _Toc16549 \h </w:instrText>
      </w:r>
      <w:r>
        <w:fldChar w:fldCharType="separate"/>
      </w:r>
      <w:r>
        <w:t>46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_Toc31114 </w:instrText>
      </w:r>
      <w:r>
        <w:rPr>
          <w:lang w:eastAsia="zh-CN"/>
        </w:rPr>
        <w:fldChar w:fldCharType="separate"/>
      </w:r>
      <w:r>
        <w:rPr>
          <w:bCs w:val="0"/>
          <w:i/>
          <w:iCs/>
        </w:rPr>
        <w:t>Figure 8.1</w:t>
      </w:r>
      <w:r>
        <w:rPr>
          <w:bCs w:val="0"/>
          <w:i/>
          <w:iCs/>
        </w:rPr>
        <w:noBreakHyphen/>
      </w:r>
      <w:r>
        <w:t xml:space="preserve">14 </w:t>
      </w:r>
      <w:r>
        <w:rPr>
          <w:bCs w:val="0"/>
          <w:i/>
          <w:iCs/>
        </w:rPr>
        <w:t>. Change Projection</w:t>
      </w:r>
      <w:r>
        <w:tab/>
      </w:r>
      <w:r>
        <w:fldChar w:fldCharType="begin"/>
      </w:r>
      <w:r>
        <w:instrText xml:space="preserve"> PAGEREF _Toc31114 \h </w:instrText>
      </w:r>
      <w:r>
        <w:fldChar w:fldCharType="separate"/>
      </w:r>
      <w:r>
        <w:t>47</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_Toc29435 </w:instrText>
      </w:r>
      <w:r>
        <w:rPr>
          <w:lang w:eastAsia="zh-CN"/>
        </w:rPr>
        <w:fldChar w:fldCharType="separate"/>
      </w:r>
      <w:r>
        <w:rPr>
          <w:bCs w:val="0"/>
          <w:i/>
          <w:iCs/>
        </w:rPr>
        <w:t>Figure 8.1</w:t>
      </w:r>
      <w:r>
        <w:rPr>
          <w:bCs w:val="0"/>
          <w:i/>
          <w:iCs/>
        </w:rPr>
        <w:noBreakHyphen/>
      </w:r>
      <w:r>
        <w:t xml:space="preserve">15 </w:t>
      </w:r>
      <w:r>
        <w:rPr>
          <w:bCs w:val="0"/>
          <w:i/>
          <w:iCs/>
        </w:rPr>
        <w:t>. GIS Layer</w:t>
      </w:r>
      <w:r>
        <w:tab/>
      </w:r>
      <w:r>
        <w:fldChar w:fldCharType="begin"/>
      </w:r>
      <w:r>
        <w:instrText xml:space="preserve"> PAGEREF _Toc29435 \h </w:instrText>
      </w:r>
      <w:r>
        <w:fldChar w:fldCharType="separate"/>
      </w:r>
      <w:r>
        <w:t>49</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_Toc9400 </w:instrText>
      </w:r>
      <w:r>
        <w:rPr>
          <w:lang w:eastAsia="zh-CN"/>
        </w:rPr>
        <w:fldChar w:fldCharType="separate"/>
      </w:r>
      <w:r>
        <w:rPr>
          <w:bCs w:val="0"/>
          <w:i/>
          <w:iCs/>
          <w:lang w:eastAsia="zh-CN"/>
        </w:rPr>
        <w:t>Figure 8.2</w:t>
      </w:r>
      <w:r>
        <w:rPr>
          <w:bCs w:val="0"/>
          <w:i/>
          <w:iCs/>
          <w:lang w:eastAsia="zh-CN"/>
        </w:rPr>
        <w:noBreakHyphen/>
      </w:r>
      <w:r>
        <w:t xml:space="preserve">1 </w:t>
      </w:r>
      <w:r>
        <w:rPr>
          <w:bCs w:val="0"/>
          <w:i/>
          <w:iCs/>
          <w:lang w:eastAsia="zh-CN"/>
        </w:rPr>
        <w:t>. Select a Variable to Add Vertical Cross Section Plot</w:t>
      </w:r>
      <w:r>
        <w:tab/>
      </w:r>
      <w:r>
        <w:fldChar w:fldCharType="begin"/>
      </w:r>
      <w:r>
        <w:instrText xml:space="preserve"> PAGEREF _Toc9400 \h </w:instrText>
      </w:r>
      <w:r>
        <w:fldChar w:fldCharType="separate"/>
      </w:r>
      <w:r>
        <w:t>50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_Toc9189 </w:instrText>
      </w:r>
      <w:r>
        <w:rPr>
          <w:lang w:eastAsia="zh-CN"/>
        </w:rPr>
        <w:fldChar w:fldCharType="separate"/>
      </w:r>
      <w:r>
        <w:rPr>
          <w:bCs w:val="0"/>
          <w:i/>
          <w:iCs/>
        </w:rPr>
        <w:t>Figure 8.2</w:t>
      </w:r>
      <w:r>
        <w:rPr>
          <w:bCs w:val="0"/>
          <w:i/>
          <w:iCs/>
        </w:rPr>
        <w:noBreakHyphen/>
      </w:r>
      <w:r>
        <w:t xml:space="preserve">2 </w:t>
      </w:r>
      <w:r>
        <w:rPr>
          <w:bCs w:val="0"/>
          <w:i/>
          <w:iCs/>
        </w:rPr>
        <w:t>. Add Vertical Cross Section Plot under Vertical Cross Section Plot Tab Page</w:t>
      </w:r>
      <w:r>
        <w:tab/>
      </w:r>
      <w:r>
        <w:fldChar w:fldCharType="begin"/>
      </w:r>
      <w:r>
        <w:instrText xml:space="preserve"> PAGEREF _Toc9189 \h </w:instrText>
      </w:r>
      <w:r>
        <w:fldChar w:fldCharType="separate"/>
      </w:r>
      <w:r>
        <w:t>51</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_Toc10421 </w:instrText>
      </w:r>
      <w:r>
        <w:rPr>
          <w:lang w:eastAsia="zh-CN"/>
        </w:rPr>
        <w:fldChar w:fldCharType="separate"/>
      </w:r>
      <w:r>
        <w:rPr>
          <w:bCs w:val="0"/>
          <w:i/>
          <w:iCs/>
        </w:rPr>
        <w:t>Figure 8.3</w:t>
      </w:r>
      <w:r>
        <w:rPr>
          <w:bCs w:val="0"/>
          <w:i/>
          <w:iCs/>
        </w:rPr>
        <w:noBreakHyphen/>
      </w:r>
      <w:r>
        <w:t xml:space="preserve">1 </w:t>
      </w:r>
      <w:r>
        <w:rPr>
          <w:bCs w:val="0"/>
          <w:i/>
          <w:iCs/>
        </w:rPr>
        <w:t>. Model Evaluation Window</w:t>
      </w:r>
      <w:r>
        <w:tab/>
      </w:r>
      <w:r>
        <w:fldChar w:fldCharType="begin"/>
      </w:r>
      <w:r>
        <w:instrText xml:space="preserve"> PAGEREF _Toc10421 \h </w:instrText>
      </w:r>
      <w:r>
        <w:fldChar w:fldCharType="separate"/>
      </w:r>
      <w:r>
        <w:t>52</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_Toc5757 </w:instrText>
      </w:r>
      <w:r>
        <w:rPr>
          <w:lang w:eastAsia="zh-CN"/>
        </w:rPr>
        <w:fldChar w:fldCharType="separate"/>
      </w:r>
      <w:r>
        <w:rPr>
          <w:bCs w:val="0"/>
          <w:i/>
          <w:iCs/>
        </w:rPr>
        <w:t>Figure 8.3</w:t>
      </w:r>
      <w:r>
        <w:rPr>
          <w:bCs w:val="0"/>
          <w:i/>
          <w:iCs/>
        </w:rPr>
        <w:noBreakHyphen/>
      </w:r>
      <w:r>
        <w:t xml:space="preserve">2 </w:t>
      </w:r>
      <w:r>
        <w:rPr>
          <w:bCs w:val="0"/>
          <w:i/>
          <w:iCs/>
        </w:rPr>
        <w:t>. The process of drawing map plot</w:t>
      </w:r>
      <w:r>
        <w:tab/>
      </w:r>
      <w:r>
        <w:fldChar w:fldCharType="begin"/>
      </w:r>
      <w:r>
        <w:instrText xml:space="preserve"> PAGEREF _Toc5757 \h </w:instrText>
      </w:r>
      <w:r>
        <w:fldChar w:fldCharType="separate"/>
      </w:r>
      <w:r>
        <w:t>52</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_Toc16769 </w:instrText>
      </w:r>
      <w:r>
        <w:rPr>
          <w:lang w:eastAsia="zh-CN"/>
        </w:rPr>
        <w:fldChar w:fldCharType="separate"/>
      </w:r>
      <w:r>
        <w:rPr>
          <w:bCs w:val="0"/>
          <w:i/>
          <w:iCs/>
        </w:rPr>
        <w:t>Figure 8.3</w:t>
      </w:r>
      <w:r>
        <w:rPr>
          <w:bCs w:val="0"/>
          <w:i/>
          <w:iCs/>
        </w:rPr>
        <w:noBreakHyphen/>
      </w:r>
      <w:r>
        <w:t xml:space="preserve">3 </w:t>
      </w:r>
      <w:r>
        <w:rPr>
          <w:bCs w:val="0"/>
          <w:i/>
          <w:iCs/>
        </w:rPr>
        <w:t xml:space="preserve"> The process of drawing other plots</w:t>
      </w:r>
      <w:r>
        <w:tab/>
      </w:r>
      <w:r>
        <w:fldChar w:fldCharType="begin"/>
      </w:r>
      <w:r>
        <w:instrText xml:space="preserve"> PAGEREF _Toc16769 \h </w:instrText>
      </w:r>
      <w:r>
        <w:fldChar w:fldCharType="separate"/>
      </w:r>
      <w:r>
        <w:t>53</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_Toc18417 </w:instrText>
      </w:r>
      <w:r>
        <w:rPr>
          <w:lang w:eastAsia="zh-CN"/>
        </w:rPr>
        <w:fldChar w:fldCharType="separate"/>
      </w:r>
      <w:r>
        <w:rPr>
          <w:bCs w:val="0"/>
          <w:i/>
          <w:iCs/>
        </w:rPr>
        <w:t>Figure 8.3</w:t>
      </w:r>
      <w:r>
        <w:rPr>
          <w:bCs w:val="0"/>
          <w:i/>
          <w:iCs/>
        </w:rPr>
        <w:noBreakHyphen/>
      </w:r>
      <w:r>
        <w:t xml:space="preserve">4 </w:t>
      </w:r>
      <w:r>
        <w:rPr>
          <w:bCs w:val="0"/>
          <w:i/>
          <w:iCs/>
          <w:szCs w:val="21"/>
        </w:rPr>
        <w:t xml:space="preserve">  Choose plot type</w:t>
      </w:r>
      <w:r>
        <w:tab/>
      </w:r>
      <w:r>
        <w:fldChar w:fldCharType="begin"/>
      </w:r>
      <w:r>
        <w:instrText xml:space="preserve"> PAGEREF _Toc18417 \h </w:instrText>
      </w:r>
      <w:r>
        <w:fldChar w:fldCharType="separate"/>
      </w:r>
      <w:r>
        <w:t>54</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_Toc16360 </w:instrText>
      </w:r>
      <w:r>
        <w:rPr>
          <w:lang w:eastAsia="zh-CN"/>
        </w:rPr>
        <w:fldChar w:fldCharType="separate"/>
      </w:r>
      <w:r>
        <w:rPr>
          <w:bCs w:val="0"/>
          <w:i/>
          <w:iCs/>
        </w:rPr>
        <w:t>Figure 8.3</w:t>
      </w:r>
      <w:r>
        <w:rPr>
          <w:bCs w:val="0"/>
          <w:i/>
          <w:iCs/>
        </w:rPr>
        <w:noBreakHyphen/>
      </w:r>
      <w:r>
        <w:t xml:space="preserve">5 </w:t>
      </w:r>
      <w:r>
        <w:rPr>
          <w:bCs w:val="0"/>
          <w:i/>
          <w:iCs/>
          <w:lang w:eastAsia="zh-CN"/>
        </w:rPr>
        <w:t xml:space="preserve">  Select the monitor files and species</w:t>
      </w:r>
      <w:r>
        <w:tab/>
      </w:r>
      <w:r>
        <w:fldChar w:fldCharType="begin"/>
      </w:r>
      <w:r>
        <w:instrText xml:space="preserve"> PAGEREF _Toc16360 \h </w:instrText>
      </w:r>
      <w:r>
        <w:fldChar w:fldCharType="separate"/>
      </w:r>
      <w:r>
        <w:t>54</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_Toc19067 </w:instrText>
      </w:r>
      <w:r>
        <w:rPr>
          <w:lang w:eastAsia="zh-CN"/>
        </w:rPr>
        <w:fldChar w:fldCharType="separate"/>
      </w:r>
      <w:r>
        <w:rPr>
          <w:bCs w:val="0"/>
          <w:i/>
          <w:iCs/>
        </w:rPr>
        <w:t>Figure 8.3</w:t>
      </w:r>
      <w:r>
        <w:rPr>
          <w:bCs w:val="0"/>
          <w:i/>
          <w:iCs/>
        </w:rPr>
        <w:noBreakHyphen/>
      </w:r>
      <w:r>
        <w:t xml:space="preserve">6 </w:t>
      </w:r>
      <w:r>
        <w:rPr>
          <w:bCs w:val="0"/>
          <w:i/>
          <w:iCs/>
        </w:rPr>
        <w:t xml:space="preserve"> Open Model File Window</w:t>
      </w:r>
      <w:r>
        <w:tab/>
      </w:r>
      <w:r>
        <w:fldChar w:fldCharType="begin"/>
      </w:r>
      <w:r>
        <w:instrText xml:space="preserve"> PAGEREF _Toc19067 \h </w:instrText>
      </w:r>
      <w:r>
        <w:fldChar w:fldCharType="separate"/>
      </w:r>
      <w:r>
        <w:t>55</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_Toc23567 </w:instrText>
      </w:r>
      <w:r>
        <w:rPr>
          <w:lang w:eastAsia="zh-CN"/>
        </w:rPr>
        <w:fldChar w:fldCharType="separate"/>
      </w:r>
      <w:r>
        <w:rPr>
          <w:bCs w:val="0"/>
          <w:i/>
          <w:iCs/>
        </w:rPr>
        <w:t>Figure 8.3</w:t>
      </w:r>
      <w:r>
        <w:rPr>
          <w:bCs w:val="0"/>
          <w:i/>
          <w:iCs/>
        </w:rPr>
        <w:noBreakHyphen/>
      </w:r>
      <w:r>
        <w:t xml:space="preserve">7 </w:t>
      </w:r>
      <w:r>
        <w:rPr>
          <w:bCs w:val="0"/>
          <w:i/>
          <w:iCs/>
        </w:rPr>
        <w:t xml:space="preserve"> set draw option and draw plot</w:t>
      </w:r>
      <w:r>
        <w:tab/>
      </w:r>
      <w:r>
        <w:fldChar w:fldCharType="begin"/>
      </w:r>
      <w:r>
        <w:instrText xml:space="preserve"> PAGEREF _Toc23567 \h </w:instrText>
      </w:r>
      <w:r>
        <w:fldChar w:fldCharType="separate"/>
      </w:r>
      <w:r>
        <w:t>56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_Toc19603 </w:instrText>
      </w:r>
      <w:r>
        <w:rPr>
          <w:lang w:eastAsia="zh-CN"/>
        </w:rPr>
        <w:fldChar w:fldCharType="separate"/>
      </w:r>
      <w:r>
        <w:rPr>
          <w:bCs w:val="0"/>
          <w:i/>
          <w:iCs/>
        </w:rPr>
        <w:t>Figure 8.4</w:t>
      </w:r>
      <w:r>
        <w:rPr>
          <w:bCs w:val="0"/>
          <w:i/>
          <w:iCs/>
        </w:rPr>
        <w:noBreakHyphen/>
      </w:r>
      <w:r>
        <w:t xml:space="preserve">1 </w:t>
      </w:r>
      <w:r>
        <w:rPr>
          <w:bCs w:val="0"/>
          <w:i/>
          <w:iCs/>
        </w:rPr>
        <w:t>. Select a Grid Cell to Add Time Series Plot</w:t>
      </w:r>
      <w:r>
        <w:tab/>
      </w:r>
      <w:r>
        <w:fldChar w:fldCharType="begin"/>
      </w:r>
      <w:r>
        <w:instrText xml:space="preserve"> PAGEREF _Toc19603 \h </w:instrText>
      </w:r>
      <w:r>
        <w:fldChar w:fldCharType="separate"/>
      </w:r>
      <w:r>
        <w:t>56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_Toc5710 </w:instrText>
      </w:r>
      <w:r>
        <w:rPr>
          <w:lang w:eastAsia="zh-CN"/>
        </w:rPr>
        <w:fldChar w:fldCharType="separate"/>
      </w:r>
      <w:r>
        <w:rPr>
          <w:bCs w:val="0"/>
          <w:i/>
          <w:iCs/>
        </w:rPr>
        <w:t>Figure 8.4</w:t>
      </w:r>
      <w:r>
        <w:rPr>
          <w:bCs w:val="0"/>
          <w:i/>
          <w:iCs/>
        </w:rPr>
        <w:noBreakHyphen/>
      </w:r>
      <w:r>
        <w:t xml:space="preserve">2 </w:t>
      </w:r>
      <w:r>
        <w:rPr>
          <w:bCs w:val="0"/>
          <w:i/>
          <w:iCs/>
        </w:rPr>
        <w:t>. Select a Variable to Add Time Series Plot</w:t>
      </w:r>
      <w:r>
        <w:tab/>
      </w:r>
      <w:r>
        <w:fldChar w:fldCharType="begin"/>
      </w:r>
      <w:r>
        <w:instrText xml:space="preserve"> PAGEREF _Toc5710 \h </w:instrText>
      </w:r>
      <w:r>
        <w:fldChar w:fldCharType="separate"/>
      </w:r>
      <w:r>
        <w:t>57</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_Toc8291 </w:instrText>
      </w:r>
      <w:r>
        <w:rPr>
          <w:lang w:eastAsia="zh-CN"/>
        </w:rPr>
        <w:fldChar w:fldCharType="separate"/>
      </w:r>
      <w:r>
        <w:rPr>
          <w:bCs w:val="0"/>
          <w:i/>
          <w:iCs/>
        </w:rPr>
        <w:t>Figure 8.4</w:t>
      </w:r>
      <w:r>
        <w:rPr>
          <w:bCs w:val="0"/>
          <w:i/>
          <w:iCs/>
        </w:rPr>
        <w:noBreakHyphen/>
      </w:r>
      <w:r>
        <w:t xml:space="preserve">3 </w:t>
      </w:r>
      <w:r>
        <w:rPr>
          <w:bCs w:val="0"/>
          <w:i/>
          <w:iCs/>
        </w:rPr>
        <w:t>. Add Time Series Plot under Time Series &amp; Box Tab Page</w:t>
      </w:r>
      <w:r>
        <w:tab/>
      </w:r>
      <w:r>
        <w:fldChar w:fldCharType="begin"/>
      </w:r>
      <w:r>
        <w:instrText xml:space="preserve"> PAGEREF _Toc8291 \h </w:instrText>
      </w:r>
      <w:r>
        <w:fldChar w:fldCharType="separate"/>
      </w:r>
      <w:r>
        <w:t>58</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_Toc6717 </w:instrText>
      </w:r>
      <w:r>
        <w:rPr>
          <w:lang w:eastAsia="zh-CN"/>
        </w:rPr>
        <w:fldChar w:fldCharType="separate"/>
      </w:r>
      <w:r>
        <w:rPr>
          <w:bCs w:val="0"/>
          <w:i/>
          <w:iCs/>
        </w:rPr>
        <w:t>Figure 8.4</w:t>
      </w:r>
      <w:r>
        <w:rPr>
          <w:bCs w:val="0"/>
          <w:i/>
          <w:iCs/>
        </w:rPr>
        <w:noBreakHyphen/>
      </w:r>
      <w:r>
        <w:t xml:space="preserve">4 </w:t>
      </w:r>
      <w:r>
        <w:rPr>
          <w:bCs w:val="0"/>
          <w:i/>
          <w:iCs/>
        </w:rPr>
        <w:t>. Smooth Line</w:t>
      </w:r>
      <w:r>
        <w:tab/>
      </w:r>
      <w:r>
        <w:fldChar w:fldCharType="begin"/>
      </w:r>
      <w:r>
        <w:instrText xml:space="preserve"> PAGEREF _Toc6717 \h </w:instrText>
      </w:r>
      <w:r>
        <w:fldChar w:fldCharType="separate"/>
      </w:r>
      <w:r>
        <w:t>59</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_Toc22395 </w:instrText>
      </w:r>
      <w:r>
        <w:rPr>
          <w:lang w:eastAsia="zh-CN"/>
        </w:rPr>
        <w:fldChar w:fldCharType="separate"/>
      </w:r>
      <w:r>
        <w:rPr>
          <w:bCs w:val="0"/>
          <w:i/>
          <w:iCs/>
        </w:rPr>
        <w:t>Figure 8.4</w:t>
      </w:r>
      <w:r>
        <w:rPr>
          <w:bCs w:val="0"/>
          <w:i/>
          <w:iCs/>
        </w:rPr>
        <w:noBreakHyphen/>
      </w:r>
      <w:r>
        <w:t xml:space="preserve">5 </w:t>
      </w:r>
      <w:r>
        <w:rPr>
          <w:bCs w:val="0"/>
          <w:i/>
          <w:iCs/>
        </w:rPr>
        <w:t>. Forward Step Line (left) and Rearward Step Line (right)</w:t>
      </w:r>
      <w:r>
        <w:tab/>
      </w:r>
      <w:r>
        <w:fldChar w:fldCharType="begin"/>
      </w:r>
      <w:r>
        <w:instrText xml:space="preserve"> PAGEREF _Toc22395 \h </w:instrText>
      </w:r>
      <w:r>
        <w:fldChar w:fldCharType="separate"/>
      </w:r>
      <w:r>
        <w:t>59</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_Toc22546 </w:instrText>
      </w:r>
      <w:r>
        <w:rPr>
          <w:lang w:eastAsia="zh-CN"/>
        </w:rPr>
        <w:fldChar w:fldCharType="separate"/>
      </w:r>
      <w:r>
        <w:rPr>
          <w:bCs w:val="0"/>
          <w:i/>
          <w:iCs/>
        </w:rPr>
        <w:t>Figure 8.4</w:t>
      </w:r>
      <w:r>
        <w:rPr>
          <w:bCs w:val="0"/>
          <w:i/>
          <w:iCs/>
        </w:rPr>
        <w:noBreakHyphen/>
      </w:r>
      <w:r>
        <w:t xml:space="preserve">6 </w:t>
      </w:r>
      <w:r>
        <w:rPr>
          <w:bCs w:val="0"/>
          <w:i/>
          <w:iCs/>
        </w:rPr>
        <w:t>. Non-Step Line</w:t>
      </w:r>
      <w:r>
        <w:tab/>
      </w:r>
      <w:r>
        <w:fldChar w:fldCharType="begin"/>
      </w:r>
      <w:r>
        <w:instrText xml:space="preserve"> PAGEREF _Toc22546 \h </w:instrText>
      </w:r>
      <w:r>
        <w:fldChar w:fldCharType="separate"/>
      </w:r>
      <w:r>
        <w:t>60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_Toc18118 </w:instrText>
      </w:r>
      <w:r>
        <w:rPr>
          <w:lang w:eastAsia="zh-CN"/>
        </w:rPr>
        <w:fldChar w:fldCharType="separate"/>
      </w:r>
      <w:r>
        <w:rPr>
          <w:bCs w:val="0"/>
          <w:i/>
          <w:iCs/>
        </w:rPr>
        <w:t>Figure 8.4</w:t>
      </w:r>
      <w:r>
        <w:rPr>
          <w:bCs w:val="0"/>
          <w:i/>
          <w:iCs/>
        </w:rPr>
        <w:noBreakHyphen/>
      </w:r>
      <w:r>
        <w:t xml:space="preserve">7 </w:t>
      </w:r>
      <w:r>
        <w:rPr>
          <w:bCs w:val="0"/>
          <w:i/>
          <w:iCs/>
        </w:rPr>
        <w:t>. Non-Step Line</w:t>
      </w:r>
      <w:r>
        <w:tab/>
      </w:r>
      <w:r>
        <w:fldChar w:fldCharType="begin"/>
      </w:r>
      <w:r>
        <w:instrText xml:space="preserve"> PAGEREF _Toc18118 \h </w:instrText>
      </w:r>
      <w:r>
        <w:fldChar w:fldCharType="separate"/>
      </w:r>
      <w:r>
        <w:t>60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_Toc18474 </w:instrText>
      </w:r>
      <w:r>
        <w:rPr>
          <w:lang w:eastAsia="zh-CN"/>
        </w:rPr>
        <w:fldChar w:fldCharType="separate"/>
      </w:r>
      <w:r>
        <w:rPr>
          <w:bCs w:val="0"/>
          <w:i/>
          <w:iCs/>
        </w:rPr>
        <w:t>Figure 8.4</w:t>
      </w:r>
      <w:r>
        <w:rPr>
          <w:bCs w:val="0"/>
          <w:i/>
          <w:iCs/>
        </w:rPr>
        <w:noBreakHyphen/>
      </w:r>
      <w:r>
        <w:t xml:space="preserve">8 </w:t>
      </w:r>
      <w:r>
        <w:rPr>
          <w:bCs w:val="0"/>
          <w:i/>
          <w:iCs/>
        </w:rPr>
        <w:t>. Select a Grid Cell to Add Bar Chart</w:t>
      </w:r>
      <w:r>
        <w:tab/>
      </w:r>
      <w:r>
        <w:fldChar w:fldCharType="begin"/>
      </w:r>
      <w:r>
        <w:instrText xml:space="preserve"> PAGEREF _Toc18474 \h </w:instrText>
      </w:r>
      <w:r>
        <w:fldChar w:fldCharType="separate"/>
      </w:r>
      <w:r>
        <w:t>61</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_Toc1724 </w:instrText>
      </w:r>
      <w:r>
        <w:rPr>
          <w:lang w:eastAsia="zh-CN"/>
        </w:rPr>
        <w:fldChar w:fldCharType="separate"/>
      </w:r>
      <w:r>
        <w:rPr>
          <w:bCs w:val="0"/>
          <w:i/>
          <w:iCs/>
        </w:rPr>
        <w:t>Figure 8.4</w:t>
      </w:r>
      <w:r>
        <w:rPr>
          <w:bCs w:val="0"/>
          <w:i/>
          <w:iCs/>
        </w:rPr>
        <w:noBreakHyphen/>
      </w:r>
      <w:r>
        <w:t xml:space="preserve">9 </w:t>
      </w:r>
      <w:r>
        <w:rPr>
          <w:bCs w:val="0"/>
          <w:i/>
          <w:iCs/>
        </w:rPr>
        <w:t>. Transform Time Series Plot to Bar Chart</w:t>
      </w:r>
      <w:r>
        <w:tab/>
      </w:r>
      <w:r>
        <w:fldChar w:fldCharType="begin"/>
      </w:r>
      <w:r>
        <w:instrText xml:space="preserve"> PAGEREF _Toc1724 \h </w:instrText>
      </w:r>
      <w:r>
        <w:fldChar w:fldCharType="separate"/>
      </w:r>
      <w:r>
        <w:t>61</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_Toc3301 </w:instrText>
      </w:r>
      <w:r>
        <w:rPr>
          <w:lang w:eastAsia="zh-CN"/>
        </w:rPr>
        <w:fldChar w:fldCharType="separate"/>
      </w:r>
      <w:r>
        <w:rPr>
          <w:bCs w:val="0"/>
          <w:i/>
          <w:iCs/>
        </w:rPr>
        <w:t>Figure 8.4</w:t>
      </w:r>
      <w:r>
        <w:rPr>
          <w:bCs w:val="0"/>
          <w:i/>
          <w:iCs/>
        </w:rPr>
        <w:noBreakHyphen/>
      </w:r>
      <w:r>
        <w:t xml:space="preserve">10 </w:t>
      </w:r>
      <w:r>
        <w:rPr>
          <w:bCs w:val="0"/>
          <w:i/>
          <w:iCs/>
        </w:rPr>
        <w:t>. Select a Variable to Add Box Plot</w:t>
      </w:r>
      <w:r>
        <w:tab/>
      </w:r>
      <w:r>
        <w:fldChar w:fldCharType="begin"/>
      </w:r>
      <w:r>
        <w:instrText xml:space="preserve"> PAGEREF _Toc3301 \h </w:instrText>
      </w:r>
      <w:r>
        <w:fldChar w:fldCharType="separate"/>
      </w:r>
      <w:r>
        <w:t>62</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_Toc17370 </w:instrText>
      </w:r>
      <w:r>
        <w:rPr>
          <w:lang w:eastAsia="zh-CN"/>
        </w:rPr>
        <w:fldChar w:fldCharType="separate"/>
      </w:r>
      <w:r>
        <w:rPr>
          <w:bCs w:val="0"/>
          <w:i/>
          <w:iCs/>
        </w:rPr>
        <w:t>Figure 8.4</w:t>
      </w:r>
      <w:r>
        <w:rPr>
          <w:bCs w:val="0"/>
          <w:i/>
          <w:iCs/>
        </w:rPr>
        <w:noBreakHyphen/>
      </w:r>
      <w:r>
        <w:t xml:space="preserve">11 </w:t>
      </w:r>
      <w:r>
        <w:rPr>
          <w:bCs w:val="0"/>
          <w:i/>
          <w:iCs/>
        </w:rPr>
        <w:t>. Transform Time Series Plot to Bar Chart</w:t>
      </w:r>
      <w:r>
        <w:tab/>
      </w:r>
      <w:r>
        <w:fldChar w:fldCharType="begin"/>
      </w:r>
      <w:r>
        <w:instrText xml:space="preserve"> PAGEREF _Toc17370 \h </w:instrText>
      </w:r>
      <w:r>
        <w:fldChar w:fldCharType="separate"/>
      </w:r>
      <w:r>
        <w:t>62</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_Toc26295 </w:instrText>
      </w:r>
      <w:r>
        <w:rPr>
          <w:lang w:eastAsia="zh-CN"/>
        </w:rPr>
        <w:fldChar w:fldCharType="separate"/>
      </w:r>
      <w:r>
        <w:rPr>
          <w:bCs w:val="0"/>
          <w:i/>
          <w:iCs/>
        </w:rPr>
        <w:t>Figure 8.4</w:t>
      </w:r>
      <w:r>
        <w:rPr>
          <w:bCs w:val="0"/>
          <w:i/>
          <w:iCs/>
        </w:rPr>
        <w:noBreakHyphen/>
      </w:r>
      <w:r>
        <w:t xml:space="preserve">12 </w:t>
      </w:r>
      <w:r>
        <w:rPr>
          <w:bCs w:val="0"/>
          <w:i/>
          <w:iCs/>
        </w:rPr>
        <w:t>. Plot Shows All Layers</w:t>
      </w:r>
      <w:r>
        <w:tab/>
      </w:r>
      <w:r>
        <w:fldChar w:fldCharType="begin"/>
      </w:r>
      <w:r>
        <w:instrText xml:space="preserve"> PAGEREF _Toc26295 \h </w:instrText>
      </w:r>
      <w:r>
        <w:fldChar w:fldCharType="separate"/>
      </w:r>
      <w:r>
        <w:t>63</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_Toc29519 </w:instrText>
      </w:r>
      <w:r>
        <w:rPr>
          <w:lang w:eastAsia="zh-CN"/>
        </w:rPr>
        <w:fldChar w:fldCharType="separate"/>
      </w:r>
      <w:r>
        <w:rPr>
          <w:bCs w:val="0"/>
          <w:i/>
          <w:iCs/>
        </w:rPr>
        <w:t>Figure 8.4</w:t>
      </w:r>
      <w:r>
        <w:rPr>
          <w:bCs w:val="0"/>
          <w:i/>
          <w:iCs/>
        </w:rPr>
        <w:noBreakHyphen/>
      </w:r>
      <w:r>
        <w:t xml:space="preserve">13 </w:t>
      </w:r>
      <w:r>
        <w:rPr>
          <w:bCs w:val="0"/>
          <w:i/>
          <w:iCs/>
        </w:rPr>
        <w:t>. Plot Shows Different Stats</w:t>
      </w:r>
      <w:r>
        <w:tab/>
      </w:r>
      <w:r>
        <w:fldChar w:fldCharType="begin"/>
      </w:r>
      <w:r>
        <w:instrText xml:space="preserve"> PAGEREF _Toc29519 \h </w:instrText>
      </w:r>
      <w:r>
        <w:fldChar w:fldCharType="separate"/>
      </w:r>
      <w:r>
        <w:t>64</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_Toc11900 </w:instrText>
      </w:r>
      <w:r>
        <w:rPr>
          <w:lang w:eastAsia="zh-CN"/>
        </w:rPr>
        <w:fldChar w:fldCharType="separate"/>
      </w:r>
      <w:r>
        <w:rPr>
          <w:bCs w:val="0"/>
          <w:i/>
          <w:iCs/>
        </w:rPr>
        <w:t>Figure 8.5</w:t>
      </w:r>
      <w:r>
        <w:rPr>
          <w:bCs w:val="0"/>
          <w:i/>
          <w:iCs/>
        </w:rPr>
        <w:noBreakHyphen/>
      </w:r>
      <w:r>
        <w:t xml:space="preserve">1 </w:t>
      </w:r>
      <w:r>
        <w:rPr>
          <w:bCs w:val="0"/>
          <w:i/>
          <w:iCs/>
        </w:rPr>
        <w:t>. Select a Variable to Add Scatter Plot</w:t>
      </w:r>
      <w:r>
        <w:tab/>
      </w:r>
      <w:r>
        <w:fldChar w:fldCharType="begin"/>
      </w:r>
      <w:r>
        <w:instrText xml:space="preserve"> PAGEREF _Toc11900 \h </w:instrText>
      </w:r>
      <w:r>
        <w:fldChar w:fldCharType="separate"/>
      </w:r>
      <w:r>
        <w:t>65</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_Toc16377 </w:instrText>
      </w:r>
      <w:r>
        <w:rPr>
          <w:lang w:eastAsia="zh-CN"/>
        </w:rPr>
        <w:fldChar w:fldCharType="separate"/>
      </w:r>
      <w:r>
        <w:rPr>
          <w:bCs w:val="0"/>
          <w:i/>
          <w:iCs/>
        </w:rPr>
        <w:t>Figure 8.5</w:t>
      </w:r>
      <w:r>
        <w:rPr>
          <w:bCs w:val="0"/>
          <w:i/>
          <w:iCs/>
        </w:rPr>
        <w:noBreakHyphen/>
      </w:r>
      <w:r>
        <w:t xml:space="preserve">2 </w:t>
      </w:r>
      <w:r>
        <w:rPr>
          <w:bCs w:val="0"/>
          <w:i/>
          <w:iCs/>
        </w:rPr>
        <w:t>. Add Scatter Plot under Scatter Plot Tab Page</w:t>
      </w:r>
      <w:r>
        <w:tab/>
      </w:r>
      <w:r>
        <w:fldChar w:fldCharType="begin"/>
      </w:r>
      <w:r>
        <w:instrText xml:space="preserve"> PAGEREF _Toc16377 \h </w:instrText>
      </w:r>
      <w:r>
        <w:fldChar w:fldCharType="separate"/>
      </w:r>
      <w:r>
        <w:t>66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_Toc18956 </w:instrText>
      </w:r>
      <w:r>
        <w:rPr>
          <w:lang w:eastAsia="zh-CN"/>
        </w:rPr>
        <w:fldChar w:fldCharType="separate"/>
      </w:r>
      <w:r>
        <w:rPr>
          <w:bCs w:val="0"/>
          <w:i/>
          <w:iCs/>
        </w:rPr>
        <w:t>Figure 8.5</w:t>
      </w:r>
      <w:r>
        <w:rPr>
          <w:bCs w:val="0"/>
          <w:i/>
          <w:iCs/>
        </w:rPr>
        <w:noBreakHyphen/>
      </w:r>
      <w:r>
        <w:t xml:space="preserve">3 </w:t>
      </w:r>
      <w:r>
        <w:rPr>
          <w:bCs w:val="0"/>
          <w:i/>
          <w:iCs/>
        </w:rPr>
        <w:t xml:space="preserve"> Add Density Scatter Plot</w:t>
      </w:r>
      <w:r>
        <w:tab/>
      </w:r>
      <w:r>
        <w:fldChar w:fldCharType="begin"/>
      </w:r>
      <w:r>
        <w:instrText xml:space="preserve"> PAGEREF _Toc18956 \h </w:instrText>
      </w:r>
      <w:r>
        <w:fldChar w:fldCharType="separate"/>
      </w:r>
      <w:r>
        <w:t>66</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_Toc17295 </w:instrText>
      </w:r>
      <w:r>
        <w:rPr>
          <w:lang w:eastAsia="zh-CN"/>
        </w:rPr>
        <w:fldChar w:fldCharType="separate"/>
      </w:r>
      <w:r>
        <w:rPr>
          <w:bCs w:val="0"/>
          <w:i/>
          <w:iCs/>
        </w:rPr>
        <w:t>Figure 8.6</w:t>
      </w:r>
      <w:r>
        <w:rPr>
          <w:bCs w:val="0"/>
          <w:i/>
          <w:iCs/>
        </w:rPr>
        <w:noBreakHyphen/>
      </w:r>
      <w:r>
        <w:t xml:space="preserve">1 </w:t>
      </w:r>
      <w:r>
        <w:rPr>
          <w:bCs w:val="0"/>
          <w:i/>
          <w:iCs/>
        </w:rPr>
        <w:t>. Select a Variable to Add 3-D Plot</w:t>
      </w:r>
      <w:r>
        <w:tab/>
      </w:r>
      <w:r>
        <w:fldChar w:fldCharType="begin"/>
      </w:r>
      <w:r>
        <w:instrText xml:space="preserve"> PAGEREF _Toc17295 \h </w:instrText>
      </w:r>
      <w:r>
        <w:fldChar w:fldCharType="separate"/>
      </w:r>
      <w:r>
        <w:t>67</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_Toc20240 </w:instrText>
      </w:r>
      <w:r>
        <w:rPr>
          <w:lang w:eastAsia="zh-CN"/>
        </w:rPr>
        <w:fldChar w:fldCharType="separate"/>
      </w:r>
      <w:r>
        <w:rPr>
          <w:bCs w:val="0"/>
          <w:i/>
          <w:iCs/>
        </w:rPr>
        <w:t>Figure 8.6</w:t>
      </w:r>
      <w:r>
        <w:rPr>
          <w:bCs w:val="0"/>
          <w:i/>
          <w:iCs/>
        </w:rPr>
        <w:noBreakHyphen/>
      </w:r>
      <w:r>
        <w:t xml:space="preserve">2 </w:t>
      </w:r>
      <w:r>
        <w:rPr>
          <w:bCs w:val="0"/>
          <w:i/>
          <w:iCs/>
        </w:rPr>
        <w:t>. Add 3-D Plot under 3-D Plot Tab Page</w:t>
      </w:r>
      <w:r>
        <w:tab/>
      </w:r>
      <w:r>
        <w:fldChar w:fldCharType="begin"/>
      </w:r>
      <w:r>
        <w:instrText xml:space="preserve"> PAGEREF _Toc20240 \h </w:instrText>
      </w:r>
      <w:r>
        <w:fldChar w:fldCharType="separate"/>
      </w:r>
      <w:r>
        <w:t>68</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_Toc24608 </w:instrText>
      </w:r>
      <w:r>
        <w:rPr>
          <w:lang w:eastAsia="zh-CN"/>
        </w:rPr>
        <w:fldChar w:fldCharType="separate"/>
      </w:r>
      <w:r>
        <w:rPr>
          <w:bCs w:val="0"/>
          <w:i/>
          <w:iCs/>
        </w:rPr>
        <w:t>Figure 8.7</w:t>
      </w:r>
      <w:r>
        <w:rPr>
          <w:bCs w:val="0"/>
          <w:i/>
          <w:iCs/>
        </w:rPr>
        <w:noBreakHyphen/>
      </w:r>
      <w:r>
        <w:t xml:space="preserve">1 </w:t>
      </w:r>
      <w:r>
        <w:rPr>
          <w:bCs w:val="0"/>
          <w:i/>
          <w:iCs/>
        </w:rPr>
        <w:t>. Data Output Tab Page</w:t>
      </w:r>
      <w:r>
        <w:tab/>
      </w:r>
      <w:r>
        <w:fldChar w:fldCharType="begin"/>
      </w:r>
      <w:r>
        <w:instrText xml:space="preserve"> PAGEREF _Toc24608 \h </w:instrText>
      </w:r>
      <w:r>
        <w:fldChar w:fldCharType="separate"/>
      </w:r>
      <w:r>
        <w:t>69</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_Toc18452 </w:instrText>
      </w:r>
      <w:r>
        <w:rPr>
          <w:lang w:eastAsia="zh-CN"/>
        </w:rPr>
        <w:fldChar w:fldCharType="separate"/>
      </w:r>
      <w:r>
        <w:rPr>
          <w:bCs w:val="0"/>
          <w:i/>
          <w:iCs/>
        </w:rPr>
        <w:t>Figure 8.8</w:t>
      </w:r>
      <w:r>
        <w:rPr>
          <w:bCs w:val="0"/>
          <w:i/>
          <w:iCs/>
        </w:rPr>
        <w:noBreakHyphen/>
      </w:r>
      <w:r>
        <w:t xml:space="preserve">1 </w:t>
      </w:r>
      <w:r>
        <w:rPr>
          <w:bCs w:val="0"/>
          <w:i/>
          <w:iCs/>
        </w:rPr>
        <w:t>. Configure Plot, Color Map Tab</w:t>
      </w:r>
      <w:r>
        <w:tab/>
      </w:r>
      <w:r>
        <w:fldChar w:fldCharType="begin"/>
      </w:r>
      <w:r>
        <w:instrText xml:space="preserve"> PAGEREF _Toc18452 \h </w:instrText>
      </w:r>
      <w:r>
        <w:fldChar w:fldCharType="separate"/>
      </w:r>
      <w:r>
        <w:t>70</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_Toc19900 </w:instrText>
      </w:r>
      <w:r>
        <w:rPr>
          <w:lang w:eastAsia="zh-CN"/>
        </w:rPr>
        <w:fldChar w:fldCharType="separate"/>
      </w:r>
      <w:r>
        <w:rPr>
          <w:bCs w:val="0"/>
          <w:i/>
          <w:iCs/>
        </w:rPr>
        <w:t>Figure 9.1</w:t>
      </w:r>
      <w:r>
        <w:rPr>
          <w:bCs w:val="0"/>
          <w:i/>
          <w:iCs/>
        </w:rPr>
        <w:noBreakHyphen/>
      </w:r>
      <w:r>
        <w:t xml:space="preserve">1 </w:t>
      </w:r>
      <w:r>
        <w:rPr>
          <w:bCs w:val="0"/>
          <w:i/>
          <w:iCs/>
        </w:rPr>
        <w:t>. Choose an Active Window to Open Map Transformation</w:t>
      </w:r>
      <w:r>
        <w:tab/>
      </w:r>
      <w:r>
        <w:fldChar w:fldCharType="begin"/>
      </w:r>
      <w:r>
        <w:instrText xml:space="preserve"> PAGEREF _Toc19900 \h </w:instrText>
      </w:r>
      <w:r>
        <w:fldChar w:fldCharType="separate"/>
      </w:r>
      <w:r>
        <w:t>72</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_Toc20445 </w:instrText>
      </w:r>
      <w:r>
        <w:rPr>
          <w:lang w:eastAsia="zh-CN"/>
        </w:rPr>
        <w:fldChar w:fldCharType="separate"/>
      </w:r>
      <w:r>
        <w:rPr>
          <w:bCs w:val="0"/>
          <w:i/>
          <w:iCs/>
        </w:rPr>
        <w:t>Figure 9.1</w:t>
      </w:r>
      <w:r>
        <w:rPr>
          <w:bCs w:val="0"/>
          <w:i/>
          <w:iCs/>
        </w:rPr>
        <w:noBreakHyphen/>
      </w:r>
      <w:r>
        <w:t xml:space="preserve">2 </w:t>
      </w:r>
      <w:r>
        <w:rPr>
          <w:bCs w:val="0"/>
          <w:i/>
          <w:iCs/>
        </w:rPr>
        <w:t>. Choose Target Projection</w:t>
      </w:r>
      <w:r>
        <w:tab/>
      </w:r>
      <w:r>
        <w:fldChar w:fldCharType="begin"/>
      </w:r>
      <w:r>
        <w:instrText xml:space="preserve"> PAGEREF _Toc20445 \h </w:instrText>
      </w:r>
      <w:r>
        <w:fldChar w:fldCharType="separate"/>
      </w:r>
      <w:r>
        <w:t>73</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_Toc12401 </w:instrText>
      </w:r>
      <w:r>
        <w:rPr>
          <w:lang w:eastAsia="zh-CN"/>
        </w:rPr>
        <w:fldChar w:fldCharType="separate"/>
      </w:r>
      <w:r>
        <w:rPr>
          <w:bCs w:val="0"/>
          <w:i/>
          <w:iCs/>
        </w:rPr>
        <w:t>Figure 9.1</w:t>
      </w:r>
      <w:r>
        <w:rPr>
          <w:bCs w:val="0"/>
          <w:i/>
          <w:iCs/>
        </w:rPr>
        <w:noBreakHyphen/>
      </w:r>
      <w:r>
        <w:t xml:space="preserve">3 </w:t>
      </w:r>
      <w:r>
        <w:rPr>
          <w:bCs w:val="0"/>
          <w:i/>
          <w:iCs/>
        </w:rPr>
        <w:t>. Plots before Map Transformation</w:t>
      </w:r>
      <w:r>
        <w:tab/>
      </w:r>
      <w:r>
        <w:fldChar w:fldCharType="begin"/>
      </w:r>
      <w:r>
        <w:instrText xml:space="preserve"> PAGEREF _Toc12401 \h </w:instrText>
      </w:r>
      <w:r>
        <w:fldChar w:fldCharType="separate"/>
      </w:r>
      <w:r>
        <w:t>73</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_Toc30460 </w:instrText>
      </w:r>
      <w:r>
        <w:rPr>
          <w:lang w:eastAsia="zh-CN"/>
        </w:rPr>
        <w:fldChar w:fldCharType="separate"/>
      </w:r>
      <w:r>
        <w:rPr>
          <w:bCs w:val="0"/>
          <w:i/>
          <w:iCs/>
        </w:rPr>
        <w:t>Figure 9.1</w:t>
      </w:r>
      <w:r>
        <w:rPr>
          <w:bCs w:val="0"/>
          <w:i/>
          <w:iCs/>
        </w:rPr>
        <w:noBreakHyphen/>
      </w:r>
      <w:r>
        <w:t xml:space="preserve">4 </w:t>
      </w:r>
      <w:r>
        <w:rPr>
          <w:bCs w:val="0"/>
          <w:i/>
          <w:iCs/>
        </w:rPr>
        <w:t>. Plots after Map Transformation</w:t>
      </w:r>
      <w:r>
        <w:tab/>
      </w:r>
      <w:r>
        <w:fldChar w:fldCharType="begin"/>
      </w:r>
      <w:r>
        <w:instrText xml:space="preserve"> PAGEREF _Toc30460 \h </w:instrText>
      </w:r>
      <w:r>
        <w:fldChar w:fldCharType="separate"/>
      </w:r>
      <w:r>
        <w:t>74</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_Toc19065 </w:instrText>
      </w:r>
      <w:r>
        <w:rPr>
          <w:lang w:eastAsia="zh-CN"/>
        </w:rPr>
        <w:fldChar w:fldCharType="separate"/>
      </w:r>
      <w:r>
        <w:rPr>
          <w:bCs w:val="0"/>
          <w:i/>
          <w:iCs/>
        </w:rPr>
        <w:t>Figure 9.2</w:t>
      </w:r>
      <w:r>
        <w:rPr>
          <w:bCs w:val="0"/>
          <w:i/>
          <w:iCs/>
        </w:rPr>
        <w:noBreakHyphen/>
      </w:r>
      <w:r>
        <w:t xml:space="preserve">1 </w:t>
      </w:r>
      <w:r>
        <w:rPr>
          <w:bCs w:val="0"/>
          <w:i/>
          <w:iCs/>
        </w:rPr>
        <w:t>. Different Plot, Source Projection Plot, and Target Projection Plot</w:t>
      </w:r>
      <w:r>
        <w:tab/>
      </w:r>
      <w:r>
        <w:fldChar w:fldCharType="begin"/>
      </w:r>
      <w:r>
        <w:instrText xml:space="preserve"> PAGEREF _Toc19065 \h </w:instrText>
      </w:r>
      <w:r>
        <w:fldChar w:fldCharType="separate"/>
      </w:r>
      <w:r>
        <w:t>75</w:t>
      </w:r>
      <w:r>
        <w:fldChar w:fldCharType="end"/>
      </w:r>
      <w:r>
        <w:rPr>
          <w:lang w:eastAsia="zh-CN"/>
        </w:rPr>
        <w:fldChar w:fldCharType="end"/>
      </w:r>
    </w:p>
    <w:p>
      <w:pPr>
        <w:pStyle w:val="32"/>
        <w:tabs>
          <w:tab w:val="right" w:leader="dot" w:pos="9026"/>
          <w:tab w:val="clear" w:pos="9360"/>
        </w:tabs>
      </w:pPr>
      <w:r>
        <w:rPr>
          <w:lang w:eastAsia="zh-CN"/>
        </w:rPr>
        <w:fldChar w:fldCharType="begin"/>
      </w:r>
      <w:r>
        <w:rPr>
          <w:lang w:eastAsia="zh-CN"/>
        </w:rPr>
        <w:instrText xml:space="preserve"> HYPERLINK \l _Toc10147 </w:instrText>
      </w:r>
      <w:r>
        <w:rPr>
          <w:lang w:eastAsia="zh-CN"/>
        </w:rPr>
        <w:fldChar w:fldCharType="separate"/>
      </w:r>
      <w:r>
        <w:rPr>
          <w:bCs w:val="0"/>
          <w:i/>
          <w:iCs/>
        </w:rPr>
        <w:t>Figure 9.3</w:t>
      </w:r>
      <w:r>
        <w:rPr>
          <w:bCs w:val="0"/>
          <w:i/>
          <w:iCs/>
        </w:rPr>
        <w:noBreakHyphen/>
      </w:r>
      <w:r>
        <w:t xml:space="preserve">1 </w:t>
      </w:r>
      <w:r>
        <w:rPr>
          <w:bCs w:val="0"/>
          <w:i/>
          <w:iCs/>
        </w:rPr>
        <w:t>. Reset to Default for Current Window</w:t>
      </w:r>
      <w:r>
        <w:tab/>
      </w:r>
      <w:r>
        <w:fldChar w:fldCharType="begin"/>
      </w:r>
      <w:r>
        <w:instrText xml:space="preserve"> PAGEREF _Toc10147 \h </w:instrText>
      </w:r>
      <w:r>
        <w:fldChar w:fldCharType="separate"/>
      </w:r>
      <w:r>
        <w:t>75</w:t>
      </w:r>
      <w:r>
        <w:fldChar w:fldCharType="end"/>
      </w:r>
      <w:r>
        <w:rPr>
          <w:lang w:eastAsia="zh-CN"/>
        </w:rPr>
        <w:fldChar w:fldCharType="end"/>
      </w:r>
    </w:p>
    <w:p>
      <w:pPr>
        <w:rPr>
          <w:lang w:eastAsia="zh-CN"/>
        </w:rPr>
      </w:pPr>
      <w:r>
        <w:rPr>
          <w:lang w:eastAsia="zh-CN"/>
        </w:rPr>
        <w:fldChar w:fldCharType="end"/>
      </w:r>
    </w:p>
    <w:p>
      <w:pPr>
        <w:spacing w:before="960"/>
        <w:jc w:val="center"/>
        <w:rPr>
          <w:rFonts w:ascii="Arial" w:hAnsi="Arial" w:cs="Arial"/>
          <w:b/>
          <w:sz w:val="32"/>
          <w:szCs w:val="32"/>
          <w:lang w:eastAsia="zh-CN"/>
        </w:rPr>
        <w:sectPr>
          <w:headerReference r:id="rId10" w:type="first"/>
          <w:footerReference r:id="rId11" w:type="first"/>
          <w:headerReference r:id="rId9" w:type="default"/>
          <w:type w:val="continuous"/>
          <w:pgSz w:w="11906" w:h="16838"/>
          <w:pgMar w:top="1440" w:right="1440" w:bottom="1440" w:left="1440" w:header="720" w:footer="720" w:gutter="0"/>
          <w:pgNumType w:fmt="lowerRoman" w:start="1"/>
          <w:cols w:space="720" w:num="1"/>
          <w:titlePg/>
          <w:docGrid w:linePitch="360" w:charSpace="0"/>
        </w:sectPr>
      </w:pPr>
      <w:r>
        <w:br w:type="page"/>
      </w:r>
    </w:p>
    <w:p>
      <w:pPr>
        <w:pStyle w:val="2"/>
      </w:pPr>
      <w:bookmarkStart w:id="2" w:name="_Introduction"/>
      <w:bookmarkEnd w:id="2"/>
      <w:bookmarkStart w:id="3" w:name="_Toc119204777"/>
      <w:bookmarkStart w:id="4" w:name="_Toc197166105"/>
      <w:bookmarkStart w:id="5" w:name="_Toc292294988"/>
      <w:bookmarkStart w:id="6" w:name="_Toc118833870"/>
      <w:r>
        <w:t>Introduction</w:t>
      </w:r>
      <w:bookmarkEnd w:id="3"/>
      <w:bookmarkEnd w:id="4"/>
      <w:bookmarkEnd w:id="5"/>
      <w:bookmarkEnd w:id="6"/>
    </w:p>
    <w:p>
      <w:pPr>
        <w:pStyle w:val="3"/>
      </w:pPr>
      <w:bookmarkStart w:id="7" w:name="_Toc292294989"/>
      <w:bookmarkStart w:id="8" w:name="_Toc197166106"/>
      <w:bookmarkStart w:id="9" w:name="_Toc118833871"/>
      <w:r>
        <w:t xml:space="preserve">Overview of </w:t>
      </w:r>
      <w:bookmarkEnd w:id="7"/>
      <w:bookmarkEnd w:id="8"/>
      <w:r>
        <w:t>Model-VAT</w:t>
      </w:r>
      <w:bookmarkEnd w:id="9"/>
      <w:r>
        <w:t xml:space="preserve"> </w:t>
      </w:r>
    </w:p>
    <w:p>
      <w:pPr>
        <w:rPr>
          <w:lang w:eastAsia="zh-CN"/>
        </w:rPr>
      </w:pPr>
      <w:r>
        <w:t xml:space="preserve">This manual describes how to use the </w:t>
      </w:r>
      <w:r>
        <w:rPr>
          <w:lang w:eastAsia="zh-CN"/>
        </w:rPr>
        <w:t>Model –</w:t>
      </w:r>
      <w:r>
        <w:t xml:space="preserve"> Visualization and Analysis Tool (Model-VAT). Model-VAT is a flexible and modular visualization software tool that allows users to visualize multivariate gridded environmental datasets created by environmental modeling systems such as the Community Multiscale Air Quality (CMAQ) modeling system and the Weather Research and Forecasting (WRF) modeling system. These modeling systems produce files of gridded concentration, deposition fields, and meteorological parameters that users need to visualize and compare with observational data both spatially and temporally. Model-VAT can facilitate these types of analyses.</w:t>
      </w:r>
    </w:p>
    <w:p>
      <w:r>
        <w:t>This manual is divided into ten chapters that provide the user with instructions on how to use Model-VAT and explain the application of the software showing examples for its use.</w:t>
      </w:r>
    </w:p>
    <w:p>
      <w:r>
        <w:fldChar w:fldCharType="begin"/>
      </w:r>
      <w:r>
        <w:instrText xml:space="preserve"> HYPERLINK \l "_Introduction" </w:instrText>
      </w:r>
      <w:r>
        <w:fldChar w:fldCharType="separate"/>
      </w:r>
      <w:r>
        <w:rPr>
          <w:rStyle w:val="47"/>
        </w:rPr>
        <w:t>Chapter 1</w:t>
      </w:r>
      <w:r>
        <w:rPr>
          <w:rStyle w:val="47"/>
        </w:rPr>
        <w:fldChar w:fldCharType="end"/>
      </w:r>
      <w:r>
        <w:t>: Introduction</w:t>
      </w:r>
    </w:p>
    <w:p>
      <w:r>
        <w:fldChar w:fldCharType="begin"/>
      </w:r>
      <w:r>
        <w:instrText xml:space="preserve"> HYPERLINK \l "_Terminology" </w:instrText>
      </w:r>
      <w:r>
        <w:fldChar w:fldCharType="separate"/>
      </w:r>
      <w:r>
        <w:rPr>
          <w:rStyle w:val="47"/>
        </w:rPr>
        <w:t>Chapter 2</w:t>
      </w:r>
      <w:r>
        <w:rPr>
          <w:rStyle w:val="47"/>
        </w:rPr>
        <w:fldChar w:fldCharType="end"/>
      </w:r>
      <w:r>
        <w:t>: Terminology</w:t>
      </w:r>
    </w:p>
    <w:p>
      <w:r>
        <w:fldChar w:fldCharType="begin"/>
      </w:r>
      <w:r>
        <w:instrText xml:space="preserve"> HYPERLINK \l "_Starting_Model-VAT_and" </w:instrText>
      </w:r>
      <w:r>
        <w:fldChar w:fldCharType="separate"/>
      </w:r>
      <w:r>
        <w:rPr>
          <w:rStyle w:val="47"/>
        </w:rPr>
        <w:t>Chapter 3</w:t>
      </w:r>
      <w:r>
        <w:rPr>
          <w:rStyle w:val="47"/>
        </w:rPr>
        <w:fldChar w:fldCharType="end"/>
      </w:r>
      <w:r>
        <w:t xml:space="preserve">: Starting Model-VAT </w:t>
      </w:r>
    </w:p>
    <w:p>
      <w:r>
        <w:fldChar w:fldCharType="begin"/>
      </w:r>
      <w:r>
        <w:instrText xml:space="preserve"> HYPERLINK \l "_Navigating_Model-VAT’s_Main" </w:instrText>
      </w:r>
      <w:r>
        <w:fldChar w:fldCharType="separate"/>
      </w:r>
      <w:r>
        <w:rPr>
          <w:rStyle w:val="47"/>
        </w:rPr>
        <w:t>Chapter 4</w:t>
      </w:r>
      <w:r>
        <w:rPr>
          <w:rStyle w:val="47"/>
        </w:rPr>
        <w:fldChar w:fldCharType="end"/>
      </w:r>
      <w:r>
        <w:t>: Model-VAT main menu and options</w:t>
      </w:r>
    </w:p>
    <w:p>
      <w:r>
        <w:fldChar w:fldCharType="begin"/>
      </w:r>
      <w:r>
        <w:instrText xml:space="preserve"> HYPERLINK \l "_Working_with_Gridded" </w:instrText>
      </w:r>
      <w:r>
        <w:fldChar w:fldCharType="separate"/>
      </w:r>
      <w:r>
        <w:rPr>
          <w:rStyle w:val="47"/>
        </w:rPr>
        <w:t>Chapter 5</w:t>
      </w:r>
      <w:r>
        <w:rPr>
          <w:rStyle w:val="47"/>
        </w:rPr>
        <w:fldChar w:fldCharType="end"/>
      </w:r>
      <w:r>
        <w:t>: Working with Gridded Datasets</w:t>
      </w:r>
    </w:p>
    <w:p>
      <w:r>
        <w:fldChar w:fldCharType="begin"/>
      </w:r>
      <w:r>
        <w:instrText xml:space="preserve"> HYPERLINK \l "_Toc230068825" </w:instrText>
      </w:r>
      <w:r>
        <w:fldChar w:fldCharType="separate"/>
      </w:r>
      <w:r>
        <w:rPr>
          <w:rStyle w:val="47"/>
        </w:rPr>
        <w:t>Chapter 6</w:t>
      </w:r>
      <w:r>
        <w:rPr>
          <w:rStyle w:val="47"/>
        </w:rPr>
        <w:fldChar w:fldCharType="end"/>
      </w:r>
      <w:r>
        <w:t>: Working with formulas</w:t>
      </w:r>
    </w:p>
    <w:p>
      <w:r>
        <w:fldChar w:fldCharType="begin"/>
      </w:r>
      <w:r>
        <w:instrText xml:space="preserve"> HYPERLINK \l "_Edit_Domain" </w:instrText>
      </w:r>
      <w:r>
        <w:fldChar w:fldCharType="separate"/>
      </w:r>
      <w:r>
        <w:rPr>
          <w:rStyle w:val="47"/>
        </w:rPr>
        <w:t>Chapter 7</w:t>
      </w:r>
      <w:r>
        <w:rPr>
          <w:rStyle w:val="47"/>
        </w:rPr>
        <w:fldChar w:fldCharType="end"/>
      </w:r>
      <w:r>
        <w:t>: Editing Domain</w:t>
      </w:r>
    </w:p>
    <w:p>
      <w:r>
        <w:fldChar w:fldCharType="begin"/>
      </w:r>
      <w:r>
        <w:instrText xml:space="preserve"> HYPERLINK \l "_Creating_Plots" </w:instrText>
      </w:r>
      <w:r>
        <w:fldChar w:fldCharType="separate"/>
      </w:r>
      <w:r>
        <w:rPr>
          <w:rStyle w:val="47"/>
        </w:rPr>
        <w:t>Chapter 8</w:t>
      </w:r>
      <w:r>
        <w:rPr>
          <w:rStyle w:val="47"/>
        </w:rPr>
        <w:fldChar w:fldCharType="end"/>
      </w:r>
      <w:r>
        <w:t>: Creating plots</w:t>
      </w:r>
    </w:p>
    <w:p>
      <w:r>
        <w:fldChar w:fldCharType="begin"/>
      </w:r>
      <w:r>
        <w:instrText xml:space="preserve"> HYPERLINK \l "_Map_Transformation_and" </w:instrText>
      </w:r>
      <w:r>
        <w:fldChar w:fldCharType="separate"/>
      </w:r>
      <w:r>
        <w:rPr>
          <w:rStyle w:val="47"/>
        </w:rPr>
        <w:t>Chapter 9</w:t>
      </w:r>
      <w:r>
        <w:rPr>
          <w:rStyle w:val="47"/>
        </w:rPr>
        <w:fldChar w:fldCharType="end"/>
      </w:r>
      <w:r>
        <w:t>: Map transformation</w:t>
      </w:r>
      <w:r>
        <w:rPr>
          <w:lang w:eastAsia="zh-CN"/>
        </w:rPr>
        <w:t xml:space="preserve"> </w:t>
      </w:r>
      <w:r>
        <w:t>and resolution</w:t>
      </w:r>
    </w:p>
    <w:p>
      <w:r>
        <w:fldChar w:fldCharType="begin"/>
      </w:r>
      <w:r>
        <w:instrText xml:space="preserve"> HYPERLINK \l "_Toc196642944" </w:instrText>
      </w:r>
      <w:r>
        <w:fldChar w:fldCharType="separate"/>
      </w:r>
      <w:r>
        <w:rPr>
          <w:rStyle w:val="47"/>
        </w:rPr>
        <w:t>Chapter 10</w:t>
      </w:r>
      <w:r>
        <w:rPr>
          <w:rStyle w:val="47"/>
        </w:rPr>
        <w:fldChar w:fldCharType="end"/>
      </w:r>
      <w:r>
        <w:t>: Mathematical functions</w:t>
      </w:r>
    </w:p>
    <w:p>
      <w:pPr>
        <w:rPr>
          <w:lang w:eastAsia="zh-CN"/>
        </w:rPr>
      </w:pPr>
    </w:p>
    <w:p>
      <w:pPr>
        <w:pStyle w:val="3"/>
      </w:pPr>
      <w:bookmarkStart w:id="10" w:name="_Toc189027981"/>
      <w:bookmarkEnd w:id="10"/>
      <w:bookmarkStart w:id="11" w:name="_Toc118833872"/>
      <w:bookmarkStart w:id="12" w:name="_Toc197166116"/>
      <w:bookmarkStart w:id="13" w:name="_Toc292295000"/>
      <w:r>
        <w:t>Computer Requirements</w:t>
      </w:r>
      <w:bookmarkEnd w:id="11"/>
    </w:p>
    <w:p>
      <w:r>
        <w:t>The computer hardware requirements for Model-VAT are typically modest, though this will vary depending on the complexity of the analysis. Model-VAT 1.9 is distributed as an EXE file, as appropriate, for each of the following supported platforms:</w:t>
      </w:r>
    </w:p>
    <w:p>
      <w:pPr>
        <w:pStyle w:val="94"/>
        <w:numPr>
          <w:ilvl w:val="0"/>
          <w:numId w:val="4"/>
        </w:numPr>
      </w:pPr>
      <w:r>
        <w:t>&gt;=32-bit Windows 7</w:t>
      </w:r>
    </w:p>
    <w:p>
      <w:pPr>
        <w:pStyle w:val="94"/>
        <w:numPr>
          <w:ilvl w:val="0"/>
          <w:numId w:val="4"/>
        </w:numPr>
      </w:pPr>
      <w:r>
        <w:t>&gt;=64-bit Windows 7</w:t>
      </w:r>
    </w:p>
    <w:p>
      <w:r>
        <w:t>Model-VAT works best in a 64-bit Windows environment. With a 32-bit installation there are limits on the memory available to the software application; it can utilize no more than 2 GB of RAM. This will impact performance when processing large spatial datasets. A solid-state drive (SSD) has also shown improved performance over hard disk dri</w:t>
      </w:r>
      <w:r>
        <w:fldChar w:fldCharType="begin"/>
      </w:r>
      <w:r>
        <w:instrText xml:space="preserve"> HYPERLINK \l "_bookmark5" </w:instrText>
      </w:r>
      <w:r>
        <w:fldChar w:fldCharType="separate"/>
      </w:r>
      <w:r>
        <w:t>ve</w:t>
      </w:r>
      <w:r>
        <w:fldChar w:fldCharType="end"/>
      </w:r>
      <w:r>
        <w:t>s (HDD).</w:t>
      </w:r>
    </w:p>
    <w:p>
      <w:pPr>
        <w:pStyle w:val="3"/>
      </w:pPr>
      <w:bookmarkStart w:id="14" w:name="_Toc118833873"/>
      <w:r>
        <w:t>Model-VAT Installation Instructions</w:t>
      </w:r>
      <w:bookmarkEnd w:id="12"/>
      <w:bookmarkEnd w:id="13"/>
      <w:bookmarkEnd w:id="14"/>
    </w:p>
    <w:p>
      <w:pPr>
        <w:pStyle w:val="4"/>
      </w:pPr>
      <w:bookmarkStart w:id="15" w:name="_Toc293659665"/>
      <w:bookmarkEnd w:id="15"/>
      <w:bookmarkStart w:id="16" w:name="_Toc293659800"/>
      <w:bookmarkEnd w:id="16"/>
      <w:bookmarkStart w:id="17" w:name="_Toc294017098"/>
      <w:bookmarkEnd w:id="17"/>
      <w:bookmarkStart w:id="18" w:name="_Toc293658926"/>
      <w:bookmarkEnd w:id="18"/>
      <w:bookmarkStart w:id="19" w:name="_TOC_250106"/>
      <w:bookmarkStart w:id="20" w:name="_Toc118833874"/>
      <w:bookmarkStart w:id="21" w:name="_Toc197166120"/>
      <w:bookmarkStart w:id="22" w:name="_Toc292295005"/>
      <w:r>
        <w:t xml:space="preserve">Installing </w:t>
      </w:r>
      <w:bookmarkEnd w:id="19"/>
      <w:r>
        <w:t>Model-VAT</w:t>
      </w:r>
      <w:bookmarkEnd w:id="20"/>
    </w:p>
    <w:p>
      <w:r>
        <w:t xml:space="preserve">Download Model-VAT Software Package from the ABaCAS website. This tool and corresponding example data are available for registered users at this website: </w:t>
      </w:r>
      <w:r>
        <w:fldChar w:fldCharType="begin"/>
      </w:r>
      <w:r>
        <w:instrText xml:space="preserve"> HYPERLINK "http://abacas.see.scut.edu.cn/tools/" </w:instrText>
      </w:r>
      <w:r>
        <w:fldChar w:fldCharType="separate"/>
      </w:r>
      <w:r>
        <w:rPr>
          <w:rStyle w:val="45"/>
        </w:rPr>
        <w:t>http://abacas.see.scut.edu.cn/tools/</w:t>
      </w:r>
      <w:r>
        <w:fldChar w:fldCharType="end"/>
      </w:r>
      <w:r>
        <w:rPr>
          <w:u w:val="single"/>
        </w:rPr>
        <w:t>.</w:t>
      </w:r>
      <w:r>
        <w:t xml:space="preserve"> The installation of Model-VAT is simple. Double click “Setup.exe” in your installation directory to bring up the setup wizard. Then follow the setup wizard by clicking Next or Finish to complete the installation (</w:t>
      </w:r>
      <w:r>
        <w:fldChar w:fldCharType="begin"/>
      </w:r>
      <w:r>
        <w:instrText xml:space="preserve"> REF _Ref523819148 \h  \* MERGEFORMAT </w:instrText>
      </w:r>
      <w:r>
        <w:fldChar w:fldCharType="separate"/>
      </w:r>
      <w:r>
        <w:t>Figure 1.3</w:t>
      </w:r>
      <w:r>
        <w:noBreakHyphen/>
      </w:r>
      <w:r>
        <w:t>1</w:t>
      </w:r>
      <w:r>
        <w:fldChar w:fldCharType="end"/>
      </w:r>
      <w:r>
        <w:t>).</w:t>
      </w:r>
    </w:p>
    <w:p>
      <w:r>
        <w:t>To install Model-VAT for Windows, unzip the file to a local director</w:t>
      </w:r>
      <w:r>
        <w:rPr>
          <w:color w:val="000000" w:themeColor="text1"/>
          <w14:textFill>
            <w14:solidFill>
              <w14:schemeClr w14:val="tx1"/>
            </w14:solidFill>
          </w14:textFill>
        </w:rPr>
        <w:t xml:space="preserve">y on your Windows 10 </w:t>
      </w:r>
      <w:r>
        <w:t>computer. If you are unable to install Model-VAT on your computer, please check to see whether your user account is authorized to install software. You may need to request that a user with a computer administrator account install Model-VAT or provide you with an account that has permission to install software. For more information about user account types, click “Start” and select “Control Panel” and then click on the User Account icon.</w:t>
      </w:r>
    </w:p>
    <w:p>
      <w:r>
        <w:rPr>
          <w:b/>
        </w:rPr>
        <w:t>NOTE</w:t>
      </w:r>
      <w:r>
        <w:t xml:space="preserve">: You do not need to install Model-VAT under a Program Files directory or in the root directory on one of your hard disk drives. Therefore, you should not need administrator rights to install Model-VAT. If your system is under strict control from your administrator, you may be able to unzip the Model-VAT distribution under your documents directory; however, you may have problems with a space in your path. </w:t>
      </w:r>
    </w:p>
    <w:p>
      <w:pPr>
        <w:jc w:val="center"/>
      </w:pPr>
      <w:r>
        <w:rPr>
          <w:lang w:eastAsia="zh-CN"/>
        </w:rPr>
        <w:drawing>
          <wp:inline distT="0" distB="0" distL="0" distR="0">
            <wp:extent cx="4762500" cy="336232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7"/>
                    <a:stretch>
                      <a:fillRect/>
                    </a:stretch>
                  </pic:blipFill>
                  <pic:spPr>
                    <a:xfrm>
                      <a:off x="0" y="0"/>
                      <a:ext cx="4762500" cy="3362325"/>
                    </a:xfrm>
                    <a:prstGeom prst="rect">
                      <a:avLst/>
                    </a:prstGeom>
                  </pic:spPr>
                </pic:pic>
              </a:graphicData>
            </a:graphic>
          </wp:inline>
        </w:drawing>
      </w:r>
    </w:p>
    <w:p>
      <w:pPr>
        <w:jc w:val="center"/>
      </w:pPr>
      <w:r>
        <w:rPr>
          <w:rFonts w:ascii="宋体" w:hAnsi="宋体"/>
          <w:lang w:eastAsia="zh-CN"/>
        </w:rPr>
        <w:drawing>
          <wp:inline distT="0" distB="0" distL="0" distR="0">
            <wp:extent cx="4799965" cy="3399790"/>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8"/>
                    <a:stretch>
                      <a:fillRect/>
                    </a:stretch>
                  </pic:blipFill>
                  <pic:spPr>
                    <a:xfrm>
                      <a:off x="0" y="0"/>
                      <a:ext cx="4800000" cy="3400000"/>
                    </a:xfrm>
                    <a:prstGeom prst="rect">
                      <a:avLst/>
                    </a:prstGeom>
                  </pic:spPr>
                </pic:pic>
              </a:graphicData>
            </a:graphic>
          </wp:inline>
        </w:drawing>
      </w:r>
    </w:p>
    <w:p>
      <w:pPr>
        <w:pStyle w:val="14"/>
        <w:rPr>
          <w:b w:val="0"/>
          <w:bCs w:val="0"/>
          <w:i/>
          <w:iCs/>
        </w:rPr>
      </w:pPr>
      <w:bookmarkStart w:id="23" w:name="_Ref523819148"/>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1.3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23"/>
      <w:bookmarkStart w:id="24" w:name="_Toc21259"/>
      <w:r>
        <w:rPr>
          <w:b w:val="0"/>
          <w:bCs w:val="0"/>
          <w:i/>
          <w:iCs/>
        </w:rPr>
        <w:t>. Install Model-VAT</w:t>
      </w:r>
      <w:bookmarkEnd w:id="24"/>
    </w:p>
    <w:p>
      <w:pPr>
        <w:pStyle w:val="4"/>
      </w:pPr>
      <w:bookmarkStart w:id="25" w:name="_TOC_250105"/>
      <w:bookmarkStart w:id="26" w:name="_Toc118833875"/>
      <w:bookmarkStart w:id="27" w:name="_Toc292294993"/>
      <w:bookmarkStart w:id="28" w:name="_Toc197166110"/>
      <w:r>
        <w:t xml:space="preserve">Uninstalling </w:t>
      </w:r>
      <w:bookmarkEnd w:id="25"/>
      <w:r>
        <w:t>Model-VAT</w:t>
      </w:r>
      <w:bookmarkEnd w:id="26"/>
    </w:p>
    <w:p>
      <w:r>
        <w:rPr>
          <w:spacing w:val="-1"/>
        </w:rPr>
        <w:t>T</w:t>
      </w:r>
      <w:r>
        <w:t>o</w:t>
      </w:r>
      <w:r>
        <w:rPr>
          <w:spacing w:val="-4"/>
        </w:rPr>
        <w:t xml:space="preserve"> </w:t>
      </w:r>
      <w:r>
        <w:rPr>
          <w:spacing w:val="-1"/>
        </w:rPr>
        <w:t>u</w:t>
      </w:r>
      <w:r>
        <w:t>ninsta</w:t>
      </w:r>
      <w:r>
        <w:rPr>
          <w:spacing w:val="-1"/>
        </w:rPr>
        <w:t>l</w:t>
      </w:r>
      <w:r>
        <w:t>l</w:t>
      </w:r>
      <w:r>
        <w:rPr>
          <w:spacing w:val="-4"/>
        </w:rPr>
        <w:t xml:space="preserve"> </w:t>
      </w:r>
      <w:r>
        <w:rPr>
          <w:spacing w:val="-1"/>
        </w:rPr>
        <w:t>Model-VAT</w:t>
      </w:r>
      <w:r>
        <w:t>,</w:t>
      </w:r>
      <w:r>
        <w:rPr>
          <w:spacing w:val="-2"/>
        </w:rPr>
        <w:t xml:space="preserve"> </w:t>
      </w:r>
      <w:r>
        <w:rPr>
          <w:spacing w:val="-1"/>
        </w:rPr>
        <w:t>g</w:t>
      </w:r>
      <w:r>
        <w:t>o</w:t>
      </w:r>
      <w:r>
        <w:rPr>
          <w:spacing w:val="-4"/>
        </w:rPr>
        <w:t xml:space="preserve"> </w:t>
      </w:r>
      <w:r>
        <w:t>to</w:t>
      </w:r>
      <w:r>
        <w:rPr>
          <w:spacing w:val="-4"/>
        </w:rPr>
        <w:t xml:space="preserve"> </w:t>
      </w:r>
      <w:r>
        <w:rPr>
          <w:b/>
          <w:bCs/>
          <w:spacing w:val="-1"/>
        </w:rPr>
        <w:t>C</w:t>
      </w:r>
      <w:r>
        <w:rPr>
          <w:b/>
          <w:bCs/>
        </w:rPr>
        <w:t>o</w:t>
      </w:r>
      <w:r>
        <w:rPr>
          <w:b/>
          <w:bCs/>
          <w:spacing w:val="-1"/>
        </w:rPr>
        <w:t>n</w:t>
      </w:r>
      <w:r>
        <w:rPr>
          <w:b/>
          <w:bCs/>
          <w:spacing w:val="1"/>
        </w:rPr>
        <w:t>t</w:t>
      </w:r>
      <w:r>
        <w:rPr>
          <w:b/>
          <w:bCs/>
          <w:spacing w:val="-1"/>
        </w:rPr>
        <w:t>r</w:t>
      </w:r>
      <w:r>
        <w:rPr>
          <w:b/>
          <w:bCs/>
        </w:rPr>
        <w:t>ol</w:t>
      </w:r>
      <w:r>
        <w:rPr>
          <w:b/>
          <w:bCs/>
          <w:spacing w:val="-3"/>
        </w:rPr>
        <w:t xml:space="preserve"> </w:t>
      </w:r>
      <w:r>
        <w:rPr>
          <w:b/>
          <w:bCs/>
          <w:spacing w:val="-1"/>
        </w:rPr>
        <w:t>P</w:t>
      </w:r>
      <w:r>
        <w:rPr>
          <w:b/>
          <w:bCs/>
          <w:spacing w:val="1"/>
        </w:rPr>
        <w:t>a</w:t>
      </w:r>
      <w:r>
        <w:rPr>
          <w:b/>
          <w:bCs/>
          <w:spacing w:val="-1"/>
        </w:rPr>
        <w:t>ne</w:t>
      </w:r>
      <w:r>
        <w:rPr>
          <w:b/>
          <w:bCs/>
        </w:rPr>
        <w:t>l</w:t>
      </w:r>
      <w:r>
        <w:t>,</w:t>
      </w:r>
      <w:r>
        <w:rPr>
          <w:b/>
          <w:bCs/>
          <w:spacing w:val="-4"/>
        </w:rPr>
        <w:t xml:space="preserve"> </w:t>
      </w:r>
      <w:r>
        <w:rPr>
          <w:b/>
          <w:bCs/>
          <w:spacing w:val="-1"/>
        </w:rPr>
        <w:t>Pr</w:t>
      </w:r>
      <w:r>
        <w:rPr>
          <w:b/>
          <w:bCs/>
        </w:rPr>
        <w:t>og</w:t>
      </w:r>
      <w:r>
        <w:rPr>
          <w:b/>
          <w:bCs/>
          <w:spacing w:val="-1"/>
        </w:rPr>
        <w:t>r</w:t>
      </w:r>
      <w:r>
        <w:rPr>
          <w:b/>
          <w:bCs/>
          <w:spacing w:val="1"/>
        </w:rPr>
        <w:t>a</w:t>
      </w:r>
      <w:r>
        <w:rPr>
          <w:b/>
          <w:bCs/>
          <w:spacing w:val="-1"/>
        </w:rPr>
        <w:t>m</w:t>
      </w:r>
      <w:r>
        <w:rPr>
          <w:b/>
          <w:bCs/>
        </w:rPr>
        <w:t>s</w:t>
      </w:r>
      <w:r>
        <w:rPr>
          <w:b/>
          <w:bCs/>
          <w:spacing w:val="-3"/>
        </w:rPr>
        <w:t xml:space="preserve"> </w:t>
      </w:r>
      <w:r>
        <w:rPr>
          <w:b/>
          <w:bCs/>
          <w:spacing w:val="1"/>
        </w:rPr>
        <w:t>a</w:t>
      </w:r>
      <w:r>
        <w:rPr>
          <w:b/>
          <w:bCs/>
          <w:spacing w:val="-1"/>
        </w:rPr>
        <w:t>n</w:t>
      </w:r>
      <w:r>
        <w:rPr>
          <w:b/>
          <w:bCs/>
        </w:rPr>
        <w:t>d</w:t>
      </w:r>
      <w:r>
        <w:rPr>
          <w:b/>
          <w:bCs/>
          <w:spacing w:val="-3"/>
        </w:rPr>
        <w:t xml:space="preserve"> </w:t>
      </w:r>
      <w:r>
        <w:rPr>
          <w:b/>
          <w:bCs/>
          <w:spacing w:val="-1"/>
        </w:rPr>
        <w:t>Fe</w:t>
      </w:r>
      <w:r>
        <w:rPr>
          <w:b/>
          <w:bCs/>
          <w:spacing w:val="1"/>
        </w:rPr>
        <w:t>at</w:t>
      </w:r>
      <w:r>
        <w:rPr>
          <w:b/>
          <w:bCs/>
        </w:rPr>
        <w:t>u</w:t>
      </w:r>
      <w:r>
        <w:rPr>
          <w:b/>
          <w:bCs/>
          <w:spacing w:val="-3"/>
        </w:rPr>
        <w:t>r</w:t>
      </w:r>
      <w:r>
        <w:rPr>
          <w:b/>
          <w:bCs/>
          <w:spacing w:val="-1"/>
        </w:rPr>
        <w:t>e</w:t>
      </w:r>
      <w:r>
        <w:rPr>
          <w:b/>
          <w:bCs/>
        </w:rPr>
        <w:t>s</w:t>
      </w:r>
      <w:r>
        <w:t>,</w:t>
      </w:r>
      <w:r>
        <w:rPr>
          <w:b/>
          <w:bCs/>
          <w:spacing w:val="-3"/>
        </w:rPr>
        <w:t xml:space="preserve"> </w:t>
      </w:r>
      <w:r>
        <w:t>and</w:t>
      </w:r>
      <w:r>
        <w:rPr>
          <w:spacing w:val="-5"/>
        </w:rPr>
        <w:t xml:space="preserve"> </w:t>
      </w:r>
      <w:r>
        <w:rPr>
          <w:spacing w:val="-1"/>
        </w:rPr>
        <w:t>r</w:t>
      </w:r>
      <w:r>
        <w:t>e</w:t>
      </w:r>
      <w:r>
        <w:rPr>
          <w:spacing w:val="-1"/>
        </w:rPr>
        <w:t>mov</w:t>
      </w:r>
      <w:r>
        <w:t>e</w:t>
      </w:r>
      <w:r>
        <w:rPr>
          <w:w w:val="99"/>
        </w:rPr>
        <w:t xml:space="preserve"> </w:t>
      </w:r>
      <w:r>
        <w:rPr>
          <w:b/>
          <w:bCs/>
          <w:spacing w:val="-1"/>
        </w:rPr>
        <w:t>Model-VAT</w:t>
      </w:r>
      <w:r>
        <w:rPr>
          <w:b/>
          <w:bCs/>
        </w:rPr>
        <w:t>.</w:t>
      </w:r>
      <w:r>
        <w:rPr>
          <w:b/>
          <w:bCs/>
          <w:spacing w:val="-6"/>
        </w:rPr>
        <w:t xml:space="preserve"> </w:t>
      </w:r>
      <w:r>
        <w:rPr>
          <w:spacing w:val="-1"/>
        </w:rPr>
        <w:t>No</w:t>
      </w:r>
      <w:r>
        <w:t>te</w:t>
      </w:r>
      <w:r>
        <w:rPr>
          <w:spacing w:val="-4"/>
        </w:rPr>
        <w:t xml:space="preserve"> </w:t>
      </w:r>
      <w:r>
        <w:t>t</w:t>
      </w:r>
      <w:r>
        <w:rPr>
          <w:spacing w:val="-1"/>
        </w:rPr>
        <w:t>h</w:t>
      </w:r>
      <w:r>
        <w:t>at</w:t>
      </w:r>
      <w:r>
        <w:rPr>
          <w:spacing w:val="-4"/>
        </w:rPr>
        <w:t xml:space="preserve"> </w:t>
      </w:r>
      <w:r>
        <w:rPr>
          <w:spacing w:val="-1"/>
        </w:rPr>
        <w:t>u</w:t>
      </w:r>
      <w:r>
        <w:t>ninsta</w:t>
      </w:r>
      <w:r>
        <w:rPr>
          <w:spacing w:val="-1"/>
        </w:rPr>
        <w:t>ll</w:t>
      </w:r>
      <w:r>
        <w:t xml:space="preserve">ing </w:t>
      </w:r>
      <w:r>
        <w:rPr>
          <w:spacing w:val="-6"/>
        </w:rPr>
        <w:t>Model-VAT</w:t>
      </w:r>
      <w:r>
        <w:rPr>
          <w:spacing w:val="-3"/>
        </w:rPr>
        <w:t xml:space="preserve"> </w:t>
      </w:r>
      <w:r>
        <w:rPr>
          <w:spacing w:val="-2"/>
        </w:rPr>
        <w:t>d</w:t>
      </w:r>
      <w:r>
        <w:rPr>
          <w:spacing w:val="-1"/>
        </w:rPr>
        <w:t>o</w:t>
      </w:r>
      <w:r>
        <w:t>es</w:t>
      </w:r>
      <w:r>
        <w:rPr>
          <w:spacing w:val="-4"/>
        </w:rPr>
        <w:t xml:space="preserve"> </w:t>
      </w:r>
      <w:r>
        <w:t>n</w:t>
      </w:r>
      <w:r>
        <w:rPr>
          <w:spacing w:val="-1"/>
        </w:rPr>
        <w:t>o</w:t>
      </w:r>
      <w:r>
        <w:t>t</w:t>
      </w:r>
      <w:r>
        <w:rPr>
          <w:spacing w:val="-5"/>
        </w:rPr>
        <w:t xml:space="preserve"> </w:t>
      </w:r>
      <w:r>
        <w:t>a</w:t>
      </w:r>
      <w:r>
        <w:rPr>
          <w:spacing w:val="-1"/>
        </w:rPr>
        <w:t>l</w:t>
      </w:r>
      <w:r>
        <w:t>so</w:t>
      </w:r>
      <w:r>
        <w:rPr>
          <w:spacing w:val="-5"/>
        </w:rPr>
        <w:t xml:space="preserve"> </w:t>
      </w:r>
      <w:r>
        <w:rPr>
          <w:spacing w:val="-1"/>
        </w:rPr>
        <w:t>r</w:t>
      </w:r>
      <w:r>
        <w:t>e</w:t>
      </w:r>
      <w:r>
        <w:rPr>
          <w:spacing w:val="-1"/>
        </w:rPr>
        <w:t>mov</w:t>
      </w:r>
      <w:r>
        <w:t>e</w:t>
      </w:r>
      <w:r>
        <w:rPr>
          <w:spacing w:val="-4"/>
        </w:rPr>
        <w:t xml:space="preserve"> </w:t>
      </w:r>
      <w:r>
        <w:t>any</w:t>
      </w:r>
      <w:r>
        <w:rPr>
          <w:spacing w:val="-7"/>
        </w:rPr>
        <w:t xml:space="preserve"> </w:t>
      </w:r>
      <w:r>
        <w:rPr>
          <w:spacing w:val="-1"/>
        </w:rPr>
        <w:t>r</w:t>
      </w:r>
      <w:r>
        <w:t>es</w:t>
      </w:r>
      <w:r>
        <w:rPr>
          <w:spacing w:val="-1"/>
        </w:rPr>
        <w:t>ul</w:t>
      </w:r>
      <w:r>
        <w:t>ts</w:t>
      </w:r>
      <w:r>
        <w:rPr>
          <w:spacing w:val="-4"/>
        </w:rPr>
        <w:t xml:space="preserve"> </w:t>
      </w:r>
      <w:r>
        <w:rPr>
          <w:spacing w:val="-1"/>
        </w:rPr>
        <w:t>f</w:t>
      </w:r>
      <w:r>
        <w:t>i</w:t>
      </w:r>
      <w:r>
        <w:rPr>
          <w:spacing w:val="-1"/>
        </w:rPr>
        <w:t>l</w:t>
      </w:r>
      <w:r>
        <w:t>es</w:t>
      </w:r>
      <w:r>
        <w:rPr>
          <w:w w:val="99"/>
        </w:rPr>
        <w:t xml:space="preserve"> </w:t>
      </w:r>
      <w:r>
        <w:t>t</w:t>
      </w:r>
      <w:r>
        <w:rPr>
          <w:spacing w:val="-1"/>
        </w:rPr>
        <w:t>h</w:t>
      </w:r>
      <w:r>
        <w:t>at</w:t>
      </w:r>
      <w:r>
        <w:rPr>
          <w:spacing w:val="-4"/>
        </w:rPr>
        <w:t xml:space="preserve"> </w:t>
      </w:r>
      <w:r>
        <w:rPr>
          <w:spacing w:val="-1"/>
        </w:rPr>
        <w:t>yo</w:t>
      </w:r>
      <w:r>
        <w:t>u</w:t>
      </w:r>
      <w:r>
        <w:rPr>
          <w:spacing w:val="-5"/>
        </w:rPr>
        <w:t xml:space="preserve"> </w:t>
      </w:r>
      <w:r>
        <w:rPr>
          <w:spacing w:val="-1"/>
        </w:rPr>
        <w:t>h</w:t>
      </w:r>
      <w:r>
        <w:t>a</w:t>
      </w:r>
      <w:r>
        <w:rPr>
          <w:spacing w:val="-1"/>
        </w:rPr>
        <w:t>v</w:t>
      </w:r>
      <w:r>
        <w:t>e</w:t>
      </w:r>
      <w:r>
        <w:rPr>
          <w:spacing w:val="-4"/>
        </w:rPr>
        <w:t xml:space="preserve"> </w:t>
      </w:r>
      <w:r>
        <w:rPr>
          <w:spacing w:val="-1"/>
        </w:rPr>
        <w:t>cr</w:t>
      </w:r>
      <w:r>
        <w:t>eated</w:t>
      </w:r>
      <w:r>
        <w:rPr>
          <w:spacing w:val="-5"/>
        </w:rPr>
        <w:t xml:space="preserve"> </w:t>
      </w:r>
      <w:r>
        <w:rPr>
          <w:spacing w:val="1"/>
        </w:rPr>
        <w:t>w</w:t>
      </w:r>
      <w:r>
        <w:t>ith</w:t>
      </w:r>
      <w:r>
        <w:rPr>
          <w:spacing w:val="-5"/>
        </w:rPr>
        <w:t xml:space="preserve"> </w:t>
      </w:r>
      <w:r>
        <w:rPr>
          <w:spacing w:val="-1"/>
        </w:rPr>
        <w:t>Model-VAT</w:t>
      </w:r>
      <w:r>
        <w:t>.</w:t>
      </w:r>
    </w:p>
    <w:p>
      <w:pPr>
        <w:pStyle w:val="2"/>
      </w:pPr>
      <w:bookmarkStart w:id="29" w:name="_Terminology"/>
      <w:bookmarkEnd w:id="29"/>
      <w:bookmarkStart w:id="30" w:name="_Toc118833876"/>
      <w:r>
        <w:t>Terminology</w:t>
      </w:r>
      <w:bookmarkEnd w:id="30"/>
    </w:p>
    <w:p>
      <w:r>
        <w:t xml:space="preserve">This chapter explains common terms used in this user’s manual and in the model, and references, where possible, other sections in this manual to find more detailed information. </w:t>
      </w:r>
    </w:p>
    <w:p>
      <w:r>
        <w:rPr>
          <w:b/>
          <w:bCs/>
        </w:rPr>
        <w:t xml:space="preserve">Community Multi-scale Air Quality (CMAQ) Model: </w:t>
      </w:r>
      <w:r>
        <w:t>An open-source photochemical grid air quality model that the U.S. EPA and others rely upon to predict levels and changes in pollutant concentrations.</w:t>
      </w:r>
    </w:p>
    <w:p>
      <w:r>
        <w:rPr>
          <w:b/>
          <w:bCs/>
        </w:rPr>
        <w:t xml:space="preserve">Grid Cell: </w:t>
      </w:r>
      <w:r>
        <w:t>One of the many geographic, or spatial, components within a Grid Definition. These can be regularly or irregularly shaped.</w:t>
      </w:r>
    </w:p>
    <w:p>
      <w:r>
        <w:rPr>
          <w:b/>
          <w:bCs/>
        </w:rPr>
        <w:t xml:space="preserve">Lat/Long: </w:t>
      </w:r>
      <w:r>
        <w:t>Latitude and longitude information to specify the geographic coordinates of a spatial location. The CMAQ model data are usually provided for each grid cell identified by the latitude and longitude of the grid cell's center point. Latitude identifies the north-to-south location of a point on the Earth. Longitude identifies the east-to-west location of a point on the Earth.</w:t>
      </w:r>
    </w:p>
    <w:p>
      <w:r>
        <w:rPr>
          <w:b/>
          <w:bCs/>
        </w:rPr>
        <w:t xml:space="preserve">Layer: </w:t>
      </w:r>
      <w:r>
        <w:t>In GIS, a layer represents a logical separation of mapped data usually representing a theme.</w:t>
      </w:r>
    </w:p>
    <w:p>
      <w:r>
        <w:rPr>
          <w:b/>
          <w:bCs/>
        </w:rPr>
        <w:t xml:space="preserve">Model Data: </w:t>
      </w:r>
      <w:r>
        <w:t>Pollutant concentration data that are generated by running an air quality model such as CMAQ. This is different from monitor data, which are based upon observed concentrations.</w:t>
      </w:r>
    </w:p>
    <w:p>
      <w:r>
        <w:rPr>
          <w:b/>
          <w:bCs/>
        </w:rPr>
        <w:t xml:space="preserve">Monitor Data: </w:t>
      </w:r>
      <w:r>
        <w:t>Pollutant concentration data that are based upon measurements from an air quality monitor. Raw monitor data usually refers to data that are taken directly from measurement networks, with no additional processing of the data. Monitor data are different from model data, which are based upon numerical predictions from an air quality model.</w:t>
      </w:r>
    </w:p>
    <w:p>
      <w:r>
        <w:rPr>
          <w:b/>
          <w:bCs/>
        </w:rPr>
        <w:t xml:space="preserve">Shapefile: </w:t>
      </w:r>
      <w:r>
        <w:t xml:space="preserve">A shapefile is a particular type of GIS file and has a </w:t>
      </w:r>
      <w:r>
        <w:rPr>
          <w:i/>
        </w:rPr>
        <w:t xml:space="preserve">.shp </w:t>
      </w:r>
      <w:r>
        <w:t xml:space="preserve">extension. These files are accompanied by companion files with </w:t>
      </w:r>
      <w:r>
        <w:rPr>
          <w:i/>
        </w:rPr>
        <w:t xml:space="preserve">.shx </w:t>
      </w:r>
      <w:r>
        <w:t xml:space="preserve">and </w:t>
      </w:r>
      <w:r>
        <w:rPr>
          <w:i/>
        </w:rPr>
        <w:t xml:space="preserve">.dbf </w:t>
      </w:r>
      <w:r>
        <w:t xml:space="preserve">extensions and can be used to create Shapefile Grid Definitions. See </w:t>
      </w:r>
      <w:r>
        <w:fldChar w:fldCharType="begin"/>
      </w:r>
      <w:r>
        <w:instrText xml:space="preserve"> HYPERLINK "http://www.esri.com/library/whitepapers/pdfs/shapefile.pdf" \h </w:instrText>
      </w:r>
      <w:r>
        <w:fldChar w:fldCharType="separate"/>
      </w:r>
      <w:r>
        <w:rPr>
          <w:rStyle w:val="45"/>
        </w:rPr>
        <w:t xml:space="preserve">http://www.esri.com/library/whitepapers/pdfs/shapefile.pdf </w:t>
      </w:r>
      <w:r>
        <w:rPr>
          <w:rStyle w:val="47"/>
        </w:rPr>
        <w:fldChar w:fldCharType="end"/>
      </w:r>
      <w:r>
        <w:t>for more information.</w:t>
      </w:r>
    </w:p>
    <w:p/>
    <w:p/>
    <w:bookmarkEnd w:id="27"/>
    <w:bookmarkEnd w:id="28"/>
    <w:p>
      <w:pPr>
        <w:pStyle w:val="2"/>
      </w:pPr>
      <w:bookmarkStart w:id="31" w:name="_Starting_Model-VAT_and"/>
      <w:bookmarkEnd w:id="31"/>
      <w:bookmarkStart w:id="32" w:name="_Toc118833877"/>
      <w:r>
        <w:t xml:space="preserve">Starting </w:t>
      </w:r>
      <w:r>
        <w:rPr>
          <w:lang w:eastAsia="zh-CN"/>
        </w:rPr>
        <w:t>Model-VAT</w:t>
      </w:r>
      <w:bookmarkEnd w:id="32"/>
      <w:r>
        <w:t xml:space="preserve"> </w:t>
      </w:r>
      <w:bookmarkEnd w:id="21"/>
      <w:bookmarkEnd w:id="22"/>
    </w:p>
    <w:p>
      <w:pPr>
        <w:pStyle w:val="3"/>
        <w:rPr>
          <w:lang w:eastAsia="zh-CN"/>
        </w:rPr>
      </w:pPr>
      <w:bookmarkStart w:id="33" w:name="_Toc197166121"/>
      <w:bookmarkStart w:id="34" w:name="_Toc292295006"/>
      <w:bookmarkStart w:id="35" w:name="_Toc118833878"/>
      <w:r>
        <w:t xml:space="preserve">Starting </w:t>
      </w:r>
      <w:bookmarkEnd w:id="33"/>
      <w:bookmarkEnd w:id="34"/>
      <w:r>
        <w:rPr>
          <w:lang w:eastAsia="zh-CN"/>
        </w:rPr>
        <w:t>Model-VAT</w:t>
      </w:r>
      <w:bookmarkEnd w:id="35"/>
    </w:p>
    <w:p>
      <w:pPr>
        <w:pStyle w:val="4"/>
        <w:rPr>
          <w:lang w:eastAsia="zh-CN"/>
        </w:rPr>
      </w:pPr>
      <w:bookmarkStart w:id="36" w:name="_Toc118833879"/>
      <w:r>
        <w:rPr>
          <w:lang w:eastAsia="zh-CN"/>
        </w:rPr>
        <w:drawing>
          <wp:anchor distT="0" distB="0" distL="114300" distR="114300" simplePos="0" relativeHeight="251664384" behindDoc="0" locked="0" layoutInCell="1" allowOverlap="1">
            <wp:simplePos x="0" y="0"/>
            <wp:positionH relativeFrom="column">
              <wp:posOffset>5125085</wp:posOffset>
            </wp:positionH>
            <wp:positionV relativeFrom="paragraph">
              <wp:posOffset>139065</wp:posOffset>
            </wp:positionV>
            <wp:extent cx="427990" cy="480695"/>
            <wp:effectExtent l="0" t="0" r="3810" b="190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a:stretch>
                      <a:fillRect/>
                    </a:stretch>
                  </pic:blipFill>
                  <pic:spPr>
                    <a:xfrm>
                      <a:off x="0" y="0"/>
                      <a:ext cx="427990" cy="480695"/>
                    </a:xfrm>
                    <a:prstGeom prst="rect">
                      <a:avLst/>
                    </a:prstGeom>
                  </pic:spPr>
                </pic:pic>
              </a:graphicData>
            </a:graphic>
          </wp:anchor>
        </w:drawing>
      </w:r>
      <w:r>
        <w:rPr>
          <w:lang w:eastAsia="zh-CN"/>
        </w:rPr>
        <w:t xml:space="preserve">Starting Model-VAT from </w:t>
      </w:r>
      <w:r>
        <w:rPr>
          <w:rFonts w:hint="eastAsia"/>
          <w:lang w:eastAsia="zh-CN"/>
        </w:rPr>
        <w:t>standalone</w:t>
      </w:r>
      <w:r>
        <w:rPr>
          <w:lang w:eastAsia="zh-CN"/>
        </w:rPr>
        <w:t xml:space="preserve"> Model-VAT Software</w:t>
      </w:r>
      <w:bookmarkEnd w:id="36"/>
    </w:p>
    <w:p>
      <w:pPr>
        <w:rPr>
          <w:lang w:eastAsia="zh-CN"/>
        </w:rPr>
      </w:pPr>
      <w:r>
        <w:rPr>
          <w:lang w:eastAsia="zh-CN"/>
        </w:rPr>
        <w:t xml:space="preserve">If you have successfully installed </w:t>
      </w:r>
      <w:r>
        <w:rPr>
          <w:rFonts w:hint="eastAsia"/>
          <w:lang w:eastAsia="zh-CN"/>
        </w:rPr>
        <w:t>stan</w:t>
      </w:r>
      <w:r>
        <w:rPr>
          <w:lang w:eastAsia="zh-CN"/>
        </w:rPr>
        <w:t xml:space="preserve">dalone Model-VAT, you can double-click the </w:t>
      </w:r>
    </w:p>
    <w:p>
      <w:pPr>
        <w:rPr>
          <w:lang w:eastAsia="zh-CN"/>
        </w:rPr>
      </w:pPr>
      <w:r>
        <w:rPr>
          <w:lang w:eastAsia="zh-CN"/>
        </w:rPr>
        <w:t>icon from your computer desktop to open Model-VAT.</w:t>
      </w:r>
    </w:p>
    <w:p>
      <w:pPr>
        <w:rPr>
          <w:lang w:eastAsia="zh-CN"/>
        </w:rPr>
      </w:pPr>
    </w:p>
    <w:p>
      <w:pPr>
        <w:pStyle w:val="4"/>
      </w:pPr>
      <w:bookmarkStart w:id="37" w:name="_Toc118833880"/>
      <w:r>
        <w:t>Starting Model-VAT from ABaCAS</w:t>
      </w:r>
      <w:bookmarkEnd w:id="37"/>
    </w:p>
    <w:p>
      <w:pPr>
        <w:rPr>
          <w:lang w:eastAsia="zh-CN"/>
        </w:rPr>
      </w:pPr>
      <w:r>
        <w:rPr>
          <w:lang w:eastAsia="zh-CN"/>
        </w:rPr>
        <w:t xml:space="preserve">If you have installed the ABaCAS software, you can also start Model-VAT from ABaCAS. There are two ways to open it from ABaCAS. One is to open it from </w:t>
      </w:r>
      <w:r>
        <w:rPr>
          <w:rFonts w:hint="eastAsia"/>
          <w:lang w:eastAsia="zh-CN"/>
        </w:rPr>
        <w:t>A</w:t>
      </w:r>
      <w:r>
        <w:rPr>
          <w:lang w:eastAsia="zh-CN"/>
        </w:rPr>
        <w:t>BaCAS Start Page (</w:t>
      </w:r>
      <w:r>
        <w:rPr>
          <w:lang w:eastAsia="zh-CN"/>
        </w:rPr>
        <w:fldChar w:fldCharType="begin"/>
      </w:r>
      <w:r>
        <w:rPr>
          <w:lang w:eastAsia="zh-CN"/>
        </w:rPr>
        <w:instrText xml:space="preserve"> REF _Ref523562776 \h </w:instrText>
      </w:r>
      <w:r>
        <w:rPr>
          <w:lang w:eastAsia="zh-CN"/>
        </w:rPr>
        <w:fldChar w:fldCharType="separate"/>
      </w:r>
      <w:r>
        <w:t>Figure 3.1</w:t>
      </w:r>
      <w:r>
        <w:noBreakHyphen/>
      </w:r>
      <w:r>
        <w:t>1</w:t>
      </w:r>
      <w:r>
        <w:rPr>
          <w:lang w:eastAsia="zh-CN"/>
        </w:rPr>
        <w:fldChar w:fldCharType="end"/>
      </w:r>
      <w:r>
        <w:rPr>
          <w:lang w:eastAsia="zh-CN"/>
        </w:rPr>
        <w:t>) and the other one is to open it from ABaCAS Home Page (</w:t>
      </w:r>
      <w:r>
        <w:rPr>
          <w:lang w:eastAsia="zh-CN"/>
        </w:rPr>
        <w:fldChar w:fldCharType="begin"/>
      </w:r>
      <w:r>
        <w:rPr>
          <w:lang w:eastAsia="zh-CN"/>
        </w:rPr>
        <w:instrText xml:space="preserve"> REF _Ref523562783 \h </w:instrText>
      </w:r>
      <w:r>
        <w:rPr>
          <w:lang w:eastAsia="zh-CN"/>
        </w:rPr>
        <w:fldChar w:fldCharType="separate"/>
      </w:r>
      <w:r>
        <w:t>Figure 3.1</w:t>
      </w:r>
      <w:r>
        <w:noBreakHyphen/>
      </w:r>
      <w:r>
        <w:t>2</w:t>
      </w:r>
      <w:r>
        <w:rPr>
          <w:lang w:eastAsia="zh-CN"/>
        </w:rPr>
        <w:fldChar w:fldCharType="end"/>
      </w:r>
      <w:r>
        <w:rPr>
          <w:lang w:eastAsia="zh-CN"/>
        </w:rPr>
        <w:t>).</w:t>
      </w:r>
    </w:p>
    <w:p>
      <w:pPr>
        <w:jc w:val="center"/>
        <w:rPr>
          <w:rFonts w:ascii="宋体" w:hAnsi="宋体" w:cs="宋体"/>
          <w:szCs w:val="24"/>
          <w:lang w:eastAsia="zh-CN"/>
        </w:rPr>
      </w:pPr>
      <w:r>
        <w:rPr>
          <w:color w:val="FF0000"/>
          <w:lang w:eastAsia="zh-CN"/>
        </w:rPr>
        <w:t xml:space="preserve"> </w:t>
      </w:r>
      <w:r>
        <w:rPr>
          <w:lang w:eastAsia="zh-CN"/>
        </w:rPr>
        <w:t xml:space="preserve"> </w:t>
      </w:r>
      <w:r>
        <w:rPr>
          <w:lang w:eastAsia="zh-CN"/>
        </w:rPr>
        <w:drawing>
          <wp:inline distT="0" distB="0" distL="0" distR="0">
            <wp:extent cx="5943600" cy="22352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0"/>
                    <a:stretch>
                      <a:fillRect/>
                    </a:stretch>
                  </pic:blipFill>
                  <pic:spPr>
                    <a:xfrm>
                      <a:off x="0" y="0"/>
                      <a:ext cx="5943600" cy="2235200"/>
                    </a:xfrm>
                    <a:prstGeom prst="rect">
                      <a:avLst/>
                    </a:prstGeom>
                  </pic:spPr>
                </pic:pic>
              </a:graphicData>
            </a:graphic>
          </wp:inline>
        </w:drawing>
      </w:r>
    </w:p>
    <w:p>
      <w:pPr>
        <w:pStyle w:val="14"/>
        <w:rPr>
          <w:b w:val="0"/>
          <w:bCs w:val="0"/>
          <w:i/>
          <w:iCs/>
        </w:rPr>
      </w:pPr>
      <w:bookmarkStart w:id="38" w:name="_Ref523562776"/>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3.1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38"/>
      <w:bookmarkStart w:id="39" w:name="_Toc29087"/>
      <w:r>
        <w:rPr>
          <w:b w:val="0"/>
          <w:bCs w:val="0"/>
          <w:i/>
          <w:iCs/>
        </w:rPr>
        <w:t>. Open Model-VAT on Start Page</w:t>
      </w:r>
      <w:bookmarkEnd w:id="39"/>
    </w:p>
    <w:p/>
    <w:p>
      <w:pPr>
        <w:rPr>
          <w:rFonts w:ascii="宋体" w:hAnsi="宋体" w:cs="宋体"/>
          <w:szCs w:val="24"/>
          <w:lang w:eastAsia="zh-CN"/>
        </w:rPr>
      </w:pPr>
      <w:r>
        <w:rPr>
          <w:lang w:eastAsia="zh-CN"/>
        </w:rPr>
        <w:drawing>
          <wp:inline distT="0" distB="0" distL="0" distR="0">
            <wp:extent cx="5943600" cy="2169160"/>
            <wp:effectExtent l="0" t="0" r="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1"/>
                    <a:stretch>
                      <a:fillRect/>
                    </a:stretch>
                  </pic:blipFill>
                  <pic:spPr>
                    <a:xfrm>
                      <a:off x="0" y="0"/>
                      <a:ext cx="5943600" cy="2169160"/>
                    </a:xfrm>
                    <a:prstGeom prst="rect">
                      <a:avLst/>
                    </a:prstGeom>
                  </pic:spPr>
                </pic:pic>
              </a:graphicData>
            </a:graphic>
          </wp:inline>
        </w:drawing>
      </w:r>
    </w:p>
    <w:p>
      <w:pPr>
        <w:pStyle w:val="14"/>
        <w:rPr>
          <w:b w:val="0"/>
          <w:bCs w:val="0"/>
          <w:i/>
          <w:iCs/>
          <w:lang w:eastAsia="zh-CN"/>
        </w:rPr>
      </w:pPr>
      <w:bookmarkStart w:id="40" w:name="_Ref52356278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3.1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40"/>
      <w:bookmarkStart w:id="41" w:name="_Toc11332"/>
      <w:r>
        <w:rPr>
          <w:b w:val="0"/>
          <w:bCs w:val="0"/>
          <w:i/>
          <w:iCs/>
        </w:rPr>
        <w:t>. Open Model-VAT on Home Page</w:t>
      </w:r>
      <w:bookmarkEnd w:id="41"/>
    </w:p>
    <w:p>
      <w:pPr>
        <w:pStyle w:val="3"/>
      </w:pPr>
      <w:bookmarkStart w:id="42" w:name="_Toc189211277"/>
      <w:bookmarkEnd w:id="42"/>
      <w:bookmarkStart w:id="43" w:name="_Toc197166124"/>
      <w:bookmarkStart w:id="44" w:name="_Toc292295009"/>
      <w:bookmarkStart w:id="45" w:name="_Toc118833881"/>
      <w:r>
        <w:t>Main Window</w:t>
      </w:r>
      <w:bookmarkEnd w:id="43"/>
      <w:bookmarkEnd w:id="44"/>
      <w:bookmarkEnd w:id="45"/>
      <w:r>
        <w:t xml:space="preserve"> </w:t>
      </w:r>
    </w:p>
    <w:p>
      <w:pPr>
        <w:rPr>
          <w:lang w:eastAsia="zh-CN"/>
        </w:rPr>
      </w:pPr>
      <w:r>
        <w:t xml:space="preserve">When Model-VAT starts, </w:t>
      </w:r>
      <w:r>
        <w:rPr>
          <w:lang w:eastAsia="zh-CN"/>
        </w:rPr>
        <w:t>and</w:t>
      </w:r>
      <w:r>
        <w:t xml:space="preserve"> </w:t>
      </w:r>
      <w:r>
        <w:rPr>
          <w:lang w:eastAsia="zh-CN"/>
        </w:rPr>
        <w:t>t</w:t>
      </w:r>
      <w:r>
        <w:t xml:space="preserve">he main window </w:t>
      </w:r>
      <w:r>
        <w:rPr>
          <w:lang w:eastAsia="zh-CN"/>
        </w:rPr>
        <w:t>is</w:t>
      </w:r>
      <w:r>
        <w:t xml:space="preserve"> displayed (</w:t>
      </w:r>
      <w:r>
        <w:fldChar w:fldCharType="begin"/>
      </w:r>
      <w:r>
        <w:instrText xml:space="preserve"> REF _Ref523562791 \h </w:instrText>
      </w:r>
      <w:r>
        <w:fldChar w:fldCharType="separate"/>
      </w:r>
      <w:r>
        <w:t>Figure 3.2</w:t>
      </w:r>
      <w:r>
        <w:noBreakHyphen/>
      </w:r>
      <w:r>
        <w:t>1</w:t>
      </w:r>
      <w:r>
        <w:fldChar w:fldCharType="end"/>
      </w:r>
      <w:r>
        <w:t>). The top of the main window contains a menu bar with the main window options (</w:t>
      </w:r>
      <w:r>
        <w:rPr>
          <w:rFonts w:hint="eastAsia"/>
          <w:b/>
          <w:bCs/>
          <w:lang w:eastAsia="zh-CN"/>
        </w:rPr>
        <w:t xml:space="preserve">File, Formula, Remote Access, </w:t>
      </w:r>
      <w:r>
        <w:rPr>
          <w:b/>
          <w:bCs/>
          <w:lang w:eastAsia="zh-CN"/>
        </w:rPr>
        <w:t xml:space="preserve">File Convertor, </w:t>
      </w:r>
      <w:r>
        <w:rPr>
          <w:rFonts w:hint="eastAsia"/>
          <w:b/>
          <w:bCs/>
          <w:lang w:eastAsia="zh-CN"/>
        </w:rPr>
        <w:t xml:space="preserve">R Function, Dispersion/Hybrid Model, </w:t>
      </w:r>
      <w:r>
        <w:rPr>
          <w:b/>
          <w:bCs/>
          <w:lang w:eastAsia="zh-CN"/>
        </w:rPr>
        <w:t>GeoPlatform</w:t>
      </w:r>
      <w:r>
        <w:rPr>
          <w:rFonts w:hint="eastAsia"/>
          <w:b/>
          <w:bCs/>
          <w:lang w:eastAsia="zh-CN"/>
        </w:rPr>
        <w:t>,</w:t>
      </w:r>
      <w:r>
        <w:rPr>
          <w:b/>
          <w:bCs/>
          <w:lang w:eastAsia="zh-CN"/>
        </w:rPr>
        <w:t xml:space="preserve"> </w:t>
      </w:r>
      <w:r>
        <w:rPr>
          <w:lang w:eastAsia="zh-CN"/>
        </w:rPr>
        <w:t>and</w:t>
      </w:r>
      <w:r>
        <w:rPr>
          <w:b/>
          <w:bCs/>
          <w:lang w:eastAsia="zh-CN"/>
        </w:rPr>
        <w:t xml:space="preserve"> </w:t>
      </w:r>
      <w:r>
        <w:rPr>
          <w:rFonts w:hint="eastAsia"/>
          <w:b/>
          <w:bCs/>
          <w:lang w:eastAsia="zh-CN"/>
        </w:rPr>
        <w:t>Help</w:t>
      </w:r>
      <w:r>
        <w:t xml:space="preserve">) </w:t>
      </w:r>
      <w:r>
        <w:rPr>
          <w:lang w:eastAsia="zh-CN"/>
        </w:rPr>
        <w:t xml:space="preserve">(Details shown in </w:t>
      </w:r>
      <w:r>
        <w:fldChar w:fldCharType="begin"/>
      </w:r>
      <w:r>
        <w:instrText xml:space="preserve"> HYPERLINK \l "_Navigating_Model-VAT’s_Main" </w:instrText>
      </w:r>
      <w:r>
        <w:fldChar w:fldCharType="separate"/>
      </w:r>
      <w:r>
        <w:rPr>
          <w:rStyle w:val="45"/>
          <w:lang w:eastAsia="zh-CN"/>
        </w:rPr>
        <w:t>Chapter 4</w:t>
      </w:r>
      <w:r>
        <w:rPr>
          <w:rStyle w:val="47"/>
          <w:lang w:eastAsia="zh-CN"/>
        </w:rPr>
        <w:fldChar w:fldCharType="end"/>
      </w:r>
      <w:r>
        <w:rPr>
          <w:lang w:eastAsia="zh-CN"/>
        </w:rPr>
        <w:t>)</w:t>
      </w:r>
      <w:r>
        <w:t>.</w:t>
      </w:r>
    </w:p>
    <w:p>
      <w:r>
        <w:t>Below the</w:t>
      </w:r>
      <w:r>
        <w:rPr>
          <w:lang w:eastAsia="zh-CN"/>
        </w:rPr>
        <w:t xml:space="preserve"> menu bar</w:t>
      </w:r>
      <w:r>
        <w:t>, the Model-VAT window is divided into two main areas: a parameters area consisting of</w:t>
      </w:r>
      <w:r>
        <w:rPr>
          <w:lang w:eastAsia="zh-CN"/>
        </w:rPr>
        <w:t xml:space="preserve"> </w:t>
      </w:r>
      <w:r>
        <w:rPr>
          <w:b/>
          <w:lang w:eastAsia="zh-CN"/>
        </w:rPr>
        <w:t>Dataset</w:t>
      </w:r>
      <w:r>
        <w:rPr>
          <w:lang w:eastAsia="zh-CN"/>
        </w:rPr>
        <w:t xml:space="preserve"> and </w:t>
      </w:r>
      <w:r>
        <w:rPr>
          <w:b/>
          <w:lang w:eastAsia="zh-CN"/>
        </w:rPr>
        <w:t>Domain</w:t>
      </w:r>
      <w:r>
        <w:t xml:space="preserve"> on the left side and a plots area</w:t>
      </w:r>
      <w:r>
        <w:rPr>
          <w:lang w:eastAsia="zh-CN"/>
        </w:rPr>
        <w:t xml:space="preserve"> consisting of </w:t>
      </w:r>
      <w:r>
        <w:rPr>
          <w:b/>
          <w:lang w:eastAsia="zh-CN"/>
        </w:rPr>
        <w:t>Formula (</w:t>
      </w:r>
      <w:r>
        <w:t xml:space="preserve">see </w:t>
      </w:r>
      <w:r>
        <w:fldChar w:fldCharType="begin"/>
      </w:r>
      <w:r>
        <w:instrText xml:space="preserve"> HYPERLINK \l "_Toc230068825" </w:instrText>
      </w:r>
      <w:r>
        <w:fldChar w:fldCharType="separate"/>
      </w:r>
      <w:r>
        <w:rPr>
          <w:rStyle w:val="45"/>
        </w:rPr>
        <w:t xml:space="preserve">Chapter </w:t>
      </w:r>
      <w:r>
        <w:rPr>
          <w:rStyle w:val="45"/>
          <w:lang w:eastAsia="zh-CN"/>
        </w:rPr>
        <w:t>6</w:t>
      </w:r>
      <w:r>
        <w:rPr>
          <w:rStyle w:val="47"/>
          <w:lang w:eastAsia="zh-CN"/>
        </w:rPr>
        <w:fldChar w:fldCharType="end"/>
      </w:r>
      <w:r>
        <w:rPr>
          <w:b/>
          <w:lang w:eastAsia="zh-CN"/>
        </w:rPr>
        <w:t>),</w:t>
      </w:r>
      <w:r>
        <w:rPr>
          <w:lang w:eastAsia="zh-CN"/>
        </w:rPr>
        <w:t xml:space="preserve">  </w:t>
      </w:r>
      <w:r>
        <w:rPr>
          <w:b/>
          <w:lang w:eastAsia="zh-CN"/>
        </w:rPr>
        <w:t>Variables</w:t>
      </w:r>
      <w:r>
        <w:rPr>
          <w:lang w:eastAsia="zh-CN"/>
        </w:rPr>
        <w:t xml:space="preserve"> and </w:t>
      </w:r>
      <w:r>
        <w:rPr>
          <w:b/>
          <w:lang w:eastAsia="zh-CN"/>
        </w:rPr>
        <w:t>Plot</w:t>
      </w:r>
      <w:r>
        <w:t xml:space="preserve"> on the right side. You can resize the entire window with your mouse. You can also </w:t>
      </w:r>
      <w:r>
        <w:rPr>
          <w:lang w:eastAsia="zh-CN"/>
        </w:rPr>
        <w:t>fold the parameters area</w:t>
      </w:r>
      <w:r>
        <w:t xml:space="preserve"> by </w:t>
      </w:r>
      <w:r>
        <w:rPr>
          <w:lang w:eastAsia="zh-CN"/>
        </w:rPr>
        <w:t>clicking the arrow on the dividing line between the left and right part</w:t>
      </w:r>
      <w:r>
        <w:t xml:space="preserve">. </w:t>
      </w:r>
    </w:p>
    <w:p>
      <w:pPr>
        <w:rPr>
          <w:lang w:eastAsia="zh-CN"/>
        </w:rPr>
      </w:pPr>
    </w:p>
    <w:p>
      <w:pPr>
        <w:rPr>
          <w:lang w:eastAsia="zh-CN"/>
        </w:rPr>
      </w:pPr>
      <w:r>
        <w:rPr>
          <w:lang w:eastAsia="zh-CN"/>
        </w:rPr>
        <w:drawing>
          <wp:inline distT="0" distB="0" distL="0" distR="0">
            <wp:extent cx="5943600" cy="42481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2"/>
                    <a:srcRect t="3672"/>
                    <a:stretch>
                      <a:fillRect/>
                    </a:stretch>
                  </pic:blipFill>
                  <pic:spPr>
                    <a:xfrm>
                      <a:off x="0" y="0"/>
                      <a:ext cx="5943600" cy="4248150"/>
                    </a:xfrm>
                    <a:prstGeom prst="rect">
                      <a:avLst/>
                    </a:prstGeom>
                    <a:ln>
                      <a:noFill/>
                    </a:ln>
                  </pic:spPr>
                </pic:pic>
              </a:graphicData>
            </a:graphic>
          </wp:inline>
        </w:drawing>
      </w:r>
    </w:p>
    <w:p>
      <w:pPr>
        <w:pStyle w:val="14"/>
        <w:rPr>
          <w:b w:val="0"/>
          <w:bCs w:val="0"/>
          <w:i/>
          <w:iCs/>
          <w:lang w:eastAsia="zh-CN"/>
        </w:rPr>
      </w:pPr>
      <w:bookmarkStart w:id="46" w:name="_Ref523562791"/>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3.2</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46"/>
      <w:bookmarkStart w:id="47" w:name="_Toc6536"/>
      <w:r>
        <w:rPr>
          <w:b w:val="0"/>
          <w:bCs w:val="0"/>
          <w:i/>
          <w:iCs/>
        </w:rPr>
        <w:t>. Model-VAT Main Window</w:t>
      </w:r>
      <w:bookmarkEnd w:id="47"/>
    </w:p>
    <w:p>
      <w:r>
        <w:t xml:space="preserve">The parameters area contains </w:t>
      </w:r>
      <w:r>
        <w:rPr>
          <w:lang w:eastAsia="zh-CN"/>
        </w:rPr>
        <w:t>two parts</w:t>
      </w:r>
      <w:r>
        <w:t xml:space="preserve">: </w:t>
      </w:r>
    </w:p>
    <w:p>
      <w:pPr>
        <w:pStyle w:val="15"/>
        <w:numPr>
          <w:ilvl w:val="0"/>
          <w:numId w:val="5"/>
        </w:numPr>
      </w:pPr>
      <w:r>
        <w:t xml:space="preserve">The </w:t>
      </w:r>
      <w:r>
        <w:rPr>
          <w:b/>
        </w:rPr>
        <w:t>Dataset</w:t>
      </w:r>
      <w:r>
        <w:t xml:space="preserve"> is used to load in the dataset files that you want to work with in this session (see </w:t>
      </w:r>
      <w:r>
        <w:fldChar w:fldCharType="begin"/>
      </w:r>
      <w:r>
        <w:instrText xml:space="preserve"> HYPERLINK \l "_Working_with_Gridded" </w:instrText>
      </w:r>
      <w:r>
        <w:fldChar w:fldCharType="separate"/>
      </w:r>
      <w:r>
        <w:rPr>
          <w:rStyle w:val="45"/>
        </w:rPr>
        <w:t xml:space="preserve">Chapter </w:t>
      </w:r>
      <w:r>
        <w:rPr>
          <w:rStyle w:val="45"/>
          <w:lang w:eastAsia="zh-CN"/>
        </w:rPr>
        <w:t>5</w:t>
      </w:r>
      <w:r>
        <w:rPr>
          <w:rStyle w:val="47"/>
          <w:lang w:eastAsia="zh-CN"/>
        </w:rPr>
        <w:fldChar w:fldCharType="end"/>
      </w:r>
      <w:r>
        <w:t xml:space="preserve">). </w:t>
      </w:r>
    </w:p>
    <w:p>
      <w:pPr>
        <w:pStyle w:val="15"/>
        <w:numPr>
          <w:ilvl w:val="0"/>
          <w:numId w:val="5"/>
        </w:numPr>
        <w:rPr>
          <w:lang w:eastAsia="zh-CN"/>
        </w:rPr>
      </w:pPr>
      <w:r>
        <w:t xml:space="preserve">Use the </w:t>
      </w:r>
      <w:r>
        <w:rPr>
          <w:b/>
          <w:lang w:eastAsia="zh-CN"/>
        </w:rPr>
        <w:t>Domain</w:t>
      </w:r>
      <w:r>
        <w:rPr>
          <w:rFonts w:hint="eastAsia"/>
          <w:b/>
          <w:lang w:eastAsia="zh-CN"/>
        </w:rPr>
        <w:t xml:space="preserve"> </w:t>
      </w:r>
      <w:r>
        <w:rPr>
          <w:lang w:eastAsia="zh-CN"/>
        </w:rPr>
        <w:t xml:space="preserve">(see </w:t>
      </w:r>
      <w:r>
        <w:fldChar w:fldCharType="begin"/>
      </w:r>
      <w:r>
        <w:instrText xml:space="preserve"> HYPERLINK \l "_Working_with_Gridded" </w:instrText>
      </w:r>
      <w:r>
        <w:fldChar w:fldCharType="separate"/>
      </w:r>
      <w:r>
        <w:rPr>
          <w:rStyle w:val="45"/>
        </w:rPr>
        <w:t xml:space="preserve">Chapter </w:t>
      </w:r>
      <w:r>
        <w:rPr>
          <w:rStyle w:val="45"/>
          <w:lang w:eastAsia="zh-CN"/>
        </w:rPr>
        <w:t>5</w:t>
      </w:r>
      <w:r>
        <w:rPr>
          <w:rStyle w:val="47"/>
          <w:lang w:eastAsia="zh-CN"/>
        </w:rPr>
        <w:fldChar w:fldCharType="end"/>
      </w:r>
      <w:r>
        <w:rPr>
          <w:lang w:eastAsia="zh-CN"/>
        </w:rPr>
        <w:t>)</w:t>
      </w:r>
      <w:r>
        <w:t xml:space="preserve"> to </w:t>
      </w:r>
      <w:r>
        <w:rPr>
          <w:lang w:eastAsia="zh-CN"/>
        </w:rPr>
        <w:t xml:space="preserve">set the region that the users want to see in </w:t>
      </w:r>
      <w:r>
        <w:rPr>
          <w:b/>
          <w:lang w:eastAsia="zh-CN"/>
        </w:rPr>
        <w:t>Tile Plot</w:t>
      </w:r>
      <w:r>
        <w:rPr>
          <w:lang w:eastAsia="zh-CN"/>
        </w:rPr>
        <w:t>.</w:t>
      </w:r>
    </w:p>
    <w:p>
      <w:r>
        <w:t xml:space="preserve">The </w:t>
      </w:r>
      <w:r>
        <w:rPr>
          <w:lang w:eastAsia="zh-CN"/>
        </w:rPr>
        <w:t>plot</w:t>
      </w:r>
      <w:r>
        <w:t xml:space="preserve"> area contains </w:t>
      </w:r>
      <w:r>
        <w:rPr>
          <w:lang w:eastAsia="zh-CN"/>
        </w:rPr>
        <w:t>two parts</w:t>
      </w:r>
      <w:r>
        <w:t xml:space="preserve">: </w:t>
      </w:r>
    </w:p>
    <w:p>
      <w:pPr>
        <w:pStyle w:val="15"/>
        <w:numPr>
          <w:ilvl w:val="0"/>
          <w:numId w:val="5"/>
        </w:numPr>
        <w:ind w:left="360" w:hanging="360"/>
      </w:pPr>
      <w:r>
        <w:rPr>
          <w:b/>
        </w:rPr>
        <w:t xml:space="preserve">Formula </w:t>
      </w:r>
      <w:r>
        <w:rPr>
          <w:b/>
          <w:lang w:eastAsia="zh-CN"/>
        </w:rPr>
        <w:t xml:space="preserve"> &amp; Variables</w:t>
      </w:r>
      <w:r>
        <w:rPr>
          <w:lang w:eastAsia="zh-CN"/>
        </w:rPr>
        <w:t xml:space="preserve">: </w:t>
      </w:r>
    </w:p>
    <w:p>
      <w:pPr>
        <w:pStyle w:val="15"/>
        <w:tabs>
          <w:tab w:val="clear" w:pos="720"/>
        </w:tabs>
        <w:ind w:firstLine="0"/>
        <w:rPr>
          <w:lang w:eastAsia="zh-CN"/>
        </w:rPr>
      </w:pPr>
      <w:r>
        <w:t xml:space="preserve">The </w:t>
      </w:r>
      <w:r>
        <w:rPr>
          <w:b/>
        </w:rPr>
        <w:t>Formula</w:t>
      </w:r>
      <w:r>
        <w:t xml:space="preserve"> is used to create a formula that refers to the variable and the dataset that you are interested in plotting (see </w:t>
      </w:r>
      <w:r>
        <w:fldChar w:fldCharType="begin"/>
      </w:r>
      <w:r>
        <w:instrText xml:space="preserve"> HYPERLINK \l "_Toc230068825" </w:instrText>
      </w:r>
      <w:r>
        <w:fldChar w:fldCharType="separate"/>
      </w:r>
      <w:r>
        <w:rPr>
          <w:rStyle w:val="47"/>
        </w:rPr>
        <w:t xml:space="preserve">Chapter </w:t>
      </w:r>
      <w:r>
        <w:rPr>
          <w:rStyle w:val="47"/>
          <w:lang w:eastAsia="zh-CN"/>
        </w:rPr>
        <w:t>6</w:t>
      </w:r>
      <w:r>
        <w:rPr>
          <w:rStyle w:val="47"/>
          <w:lang w:eastAsia="zh-CN"/>
        </w:rPr>
        <w:fldChar w:fldCharType="end"/>
      </w:r>
      <w:r>
        <w:t xml:space="preserve">). All plots in Model-VAT are generated from formulas. A formula can be as simple as a single variable from one dataset, or it can be an equation that uses variables from one or more datasets. </w:t>
      </w:r>
    </w:p>
    <w:p>
      <w:pPr>
        <w:pStyle w:val="15"/>
        <w:tabs>
          <w:tab w:val="clear" w:pos="720"/>
        </w:tabs>
        <w:ind w:firstLine="0"/>
      </w:pPr>
      <w:r>
        <w:t xml:space="preserve">Once the datasets are loaded, Model-VAT automatically displays the lists of variables that are in the datasets. </w:t>
      </w:r>
      <w:r>
        <w:rPr>
          <w:lang w:eastAsia="zh-CN"/>
        </w:rPr>
        <w:t xml:space="preserve">Variables of each loaded dataset </w:t>
      </w:r>
      <w:r>
        <w:rPr>
          <w:rFonts w:hint="eastAsia"/>
          <w:lang w:eastAsia="zh-CN"/>
        </w:rPr>
        <w:t>are</w:t>
      </w:r>
      <w:r>
        <w:rPr>
          <w:lang w:eastAsia="zh-CN"/>
        </w:rPr>
        <w:t xml:space="preserve"> displayed in the </w:t>
      </w:r>
      <w:r>
        <w:rPr>
          <w:b/>
          <w:lang w:eastAsia="zh-CN"/>
        </w:rPr>
        <w:t xml:space="preserve">Variables </w:t>
      </w:r>
      <w:r>
        <w:rPr>
          <w:lang w:eastAsia="zh-CN"/>
        </w:rPr>
        <w:t>area.</w:t>
      </w:r>
      <w:r>
        <w:t xml:space="preserve"> Double-click on the name of a variable listed in the variables to add it as a </w:t>
      </w:r>
      <w:r>
        <w:rPr>
          <w:lang w:eastAsia="zh-CN"/>
        </w:rPr>
        <w:t xml:space="preserve">tile plot on the Tile Plot </w:t>
      </w:r>
      <w:r>
        <w:t>pane</w:t>
      </w:r>
      <w:r>
        <w:rPr>
          <w:lang w:eastAsia="zh-CN"/>
        </w:rPr>
        <w:t>.</w:t>
      </w:r>
    </w:p>
    <w:p>
      <w:pPr>
        <w:pStyle w:val="15"/>
        <w:numPr>
          <w:ilvl w:val="0"/>
          <w:numId w:val="5"/>
        </w:numPr>
        <w:ind w:left="360"/>
      </w:pPr>
      <w:r>
        <w:rPr>
          <w:lang w:eastAsia="zh-CN"/>
        </w:rPr>
        <w:t xml:space="preserve">The </w:t>
      </w:r>
      <w:r>
        <w:rPr>
          <w:b/>
          <w:lang w:eastAsia="zh-CN"/>
        </w:rPr>
        <w:t xml:space="preserve">Plot </w:t>
      </w:r>
      <w:r>
        <w:rPr>
          <w:lang w:eastAsia="zh-CN"/>
        </w:rPr>
        <w:t>area consists of several plot pane</w:t>
      </w:r>
      <w:r>
        <w:rPr>
          <w:rFonts w:hint="eastAsia"/>
          <w:lang w:eastAsia="zh-CN"/>
        </w:rPr>
        <w:t>s</w:t>
      </w:r>
      <w:r>
        <w:rPr>
          <w:lang w:eastAsia="zh-CN"/>
        </w:rPr>
        <w:t>, which are</w:t>
      </w:r>
      <w:r>
        <w:rPr>
          <w:rFonts w:hint="eastAsia"/>
          <w:lang w:eastAsia="zh-CN"/>
        </w:rPr>
        <w:t xml:space="preserve"> </w:t>
      </w:r>
      <w:r>
        <w:rPr>
          <w:b/>
          <w:lang w:eastAsia="zh-CN"/>
        </w:rPr>
        <w:t>Tile Plot</w:t>
      </w:r>
      <w:bookmarkStart w:id="48" w:name="OLE_LINK40"/>
      <w:bookmarkStart w:id="49" w:name="OLE_LINK39"/>
      <w:r>
        <w:rPr>
          <w:rFonts w:hint="eastAsia"/>
          <w:lang w:eastAsia="zh-CN"/>
        </w:rPr>
        <w:t xml:space="preserve">, </w:t>
      </w:r>
      <w:bookmarkEnd w:id="48"/>
      <w:bookmarkEnd w:id="49"/>
      <w:r>
        <w:rPr>
          <w:b/>
          <w:lang w:eastAsia="zh-CN"/>
        </w:rPr>
        <w:t>Vertical X-section</w:t>
      </w:r>
      <w:r>
        <w:rPr>
          <w:lang w:eastAsia="zh-CN"/>
        </w:rPr>
        <w:t xml:space="preserve">, </w:t>
      </w:r>
      <w:r>
        <w:rPr>
          <w:b/>
          <w:lang w:eastAsia="zh-CN"/>
        </w:rPr>
        <w:t>Time Series &amp; Box</w:t>
      </w:r>
      <w:r>
        <w:rPr>
          <w:rFonts w:hint="eastAsia"/>
          <w:lang w:eastAsia="zh-CN"/>
        </w:rPr>
        <w:t xml:space="preserve">, </w:t>
      </w:r>
      <w:r>
        <w:rPr>
          <w:b/>
          <w:lang w:eastAsia="zh-CN"/>
        </w:rPr>
        <w:t>Scatter Plot</w:t>
      </w:r>
      <w:r>
        <w:rPr>
          <w:rFonts w:hint="eastAsia"/>
          <w:lang w:eastAsia="zh-CN"/>
        </w:rPr>
        <w:t xml:space="preserve">, </w:t>
      </w:r>
      <w:r>
        <w:rPr>
          <w:b/>
          <w:lang w:eastAsia="zh-CN"/>
        </w:rPr>
        <w:t>3-D Plot</w:t>
      </w:r>
      <w:r>
        <w:rPr>
          <w:lang w:eastAsia="zh-CN"/>
        </w:rPr>
        <w:t>,</w:t>
      </w:r>
      <w:r>
        <w:rPr>
          <w:rFonts w:hint="eastAsia"/>
          <w:lang w:eastAsia="zh-CN"/>
        </w:rPr>
        <w:t xml:space="preserve"> and </w:t>
      </w:r>
      <w:r>
        <w:rPr>
          <w:b/>
          <w:lang w:eastAsia="zh-CN"/>
        </w:rPr>
        <w:t>Data Output</w:t>
      </w:r>
      <w:r>
        <w:rPr>
          <w:lang w:eastAsia="zh-CN"/>
        </w:rPr>
        <w:t xml:space="preserve">. Users can see </w:t>
      </w:r>
      <w:bookmarkStart w:id="50" w:name="OLE_LINK29"/>
      <w:bookmarkStart w:id="51" w:name="OLE_LINK34"/>
      <w:r>
        <w:rPr>
          <w:lang w:eastAsia="zh-CN"/>
        </w:rPr>
        <w:t xml:space="preserve">different kinds of </w:t>
      </w:r>
      <w:bookmarkEnd w:id="50"/>
      <w:bookmarkEnd w:id="51"/>
      <w:r>
        <w:rPr>
          <w:lang w:eastAsia="zh-CN"/>
        </w:rPr>
        <w:t xml:space="preserve">plots according to their need (see </w:t>
      </w:r>
      <w:r>
        <w:fldChar w:fldCharType="begin"/>
      </w:r>
      <w:r>
        <w:instrText xml:space="preserve"> HYPERLINK \l "_Creating_Plots" </w:instrText>
      </w:r>
      <w:r>
        <w:fldChar w:fldCharType="separate"/>
      </w:r>
      <w:r>
        <w:rPr>
          <w:rStyle w:val="47"/>
          <w:lang w:eastAsia="zh-CN"/>
        </w:rPr>
        <w:t>Chapter 8</w:t>
      </w:r>
      <w:r>
        <w:rPr>
          <w:rStyle w:val="47"/>
          <w:lang w:eastAsia="zh-CN"/>
        </w:rPr>
        <w:fldChar w:fldCharType="end"/>
      </w:r>
      <w:r>
        <w:rPr>
          <w:lang w:eastAsia="zh-CN"/>
        </w:rPr>
        <w:t>).</w:t>
      </w:r>
    </w:p>
    <w:p>
      <w:pPr>
        <w:pStyle w:val="2"/>
      </w:pPr>
      <w:bookmarkStart w:id="52" w:name="_Navigating_Model-VAT’s_Main"/>
      <w:bookmarkEnd w:id="52"/>
      <w:bookmarkStart w:id="53" w:name="_Toc292295011"/>
      <w:bookmarkStart w:id="54" w:name="_Ref401668892"/>
      <w:bookmarkStart w:id="55" w:name="_Toc197166126"/>
      <w:bookmarkStart w:id="56" w:name="_Toc118833882"/>
      <w:r>
        <w:t>Navigating Model-VAT s Main Menu Options</w:t>
      </w:r>
      <w:bookmarkEnd w:id="53"/>
      <w:bookmarkEnd w:id="54"/>
      <w:bookmarkEnd w:id="55"/>
      <w:bookmarkEnd w:id="56"/>
    </w:p>
    <w:p>
      <w:r>
        <w:t>Table 4-1 shows the main menu options that are available on the top menu bar in Model-VAT’s main window (</w:t>
      </w:r>
      <w:r>
        <w:fldChar w:fldCharType="begin"/>
      </w:r>
      <w:r>
        <w:instrText xml:space="preserve"> REF _Ref523562791 \h </w:instrText>
      </w:r>
      <w:r>
        <w:fldChar w:fldCharType="separate"/>
      </w:r>
      <w:r>
        <w:t>Figure 3.2</w:t>
      </w:r>
      <w:r>
        <w:noBreakHyphen/>
      </w:r>
      <w:r>
        <w:t>1</w:t>
      </w:r>
      <w:r>
        <w:fldChar w:fldCharType="end"/>
      </w:r>
      <w:r>
        <w:t>). These options are discussed in detail below.</w:t>
      </w:r>
    </w:p>
    <w:p>
      <w:pPr>
        <w:pStyle w:val="14"/>
        <w:rPr>
          <w:b w:val="0"/>
          <w:bCs w:val="0"/>
          <w:i/>
          <w:iCs/>
          <w:lang w:eastAsia="zh-CN"/>
        </w:rPr>
      </w:pPr>
      <w:r>
        <w:rPr>
          <w:b w:val="0"/>
          <w:bCs w:val="0"/>
          <w:i/>
          <w:iCs/>
        </w:rPr>
        <w:t xml:space="preserve">Table </w:t>
      </w:r>
      <w:r>
        <w:rPr>
          <w:b w:val="0"/>
          <w:bCs w:val="0"/>
          <w:i/>
          <w:iCs/>
          <w:lang w:eastAsia="zh-CN"/>
        </w:rPr>
        <w:t>4</w:t>
      </w:r>
      <w:r>
        <w:rPr>
          <w:b w:val="0"/>
          <w:bCs w:val="0"/>
          <w:i/>
          <w:iCs/>
        </w:rPr>
        <w:noBreakHyphen/>
      </w:r>
      <w:r>
        <w:rPr>
          <w:b w:val="0"/>
          <w:bCs w:val="0"/>
          <w:i/>
          <w:iCs/>
        </w:rPr>
        <w:fldChar w:fldCharType="begin"/>
      </w:r>
      <w:r>
        <w:rPr>
          <w:b w:val="0"/>
          <w:bCs w:val="0"/>
          <w:i/>
          <w:iCs/>
        </w:rPr>
        <w:instrText xml:space="preserve"> SEQ Table \* ARABIC \s 2 </w:instrText>
      </w:r>
      <w:r>
        <w:rPr>
          <w:b w:val="0"/>
          <w:bCs w:val="0"/>
          <w:i/>
          <w:iCs/>
        </w:rPr>
        <w:fldChar w:fldCharType="separate"/>
      </w:r>
      <w:r>
        <w:rPr>
          <w:b w:val="0"/>
          <w:bCs w:val="0"/>
          <w:i/>
          <w:iCs/>
        </w:rPr>
        <w:t>1</w:t>
      </w:r>
      <w:r>
        <w:rPr>
          <w:b w:val="0"/>
          <w:bCs w:val="0"/>
          <w:i/>
          <w:iCs/>
        </w:rPr>
        <w:fldChar w:fldCharType="end"/>
      </w:r>
      <w:r>
        <w:rPr>
          <w:b w:val="0"/>
          <w:bCs w:val="0"/>
          <w:i/>
          <w:iCs/>
        </w:rPr>
        <w:t>. Model-VAT Main Menu Options</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
        <w:gridCol w:w="1065"/>
        <w:gridCol w:w="1017"/>
        <w:gridCol w:w="1190"/>
        <w:gridCol w:w="1094"/>
        <w:gridCol w:w="1772"/>
        <w:gridCol w:w="1043"/>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021" w:type="dxa"/>
            <w:tcBorders>
              <w:bottom w:val="single" w:color="auto" w:sz="4" w:space="0"/>
            </w:tcBorders>
            <w:vAlign w:val="center"/>
          </w:tcPr>
          <w:p>
            <w:pPr>
              <w:jc w:val="center"/>
              <w:rPr>
                <w:sz w:val="16"/>
                <w:lang w:eastAsia="zh-CN"/>
              </w:rPr>
            </w:pPr>
            <w:bookmarkStart w:id="57" w:name="_Toc197166127"/>
            <w:bookmarkStart w:id="58" w:name="_Toc292295012"/>
            <w:bookmarkStart w:id="59" w:name="_Ref401681782"/>
            <w:r>
              <w:rPr>
                <w:sz w:val="16"/>
                <w:lang w:eastAsia="zh-CN"/>
              </w:rPr>
              <w:t>File</w:t>
            </w:r>
          </w:p>
        </w:tc>
        <w:tc>
          <w:tcPr>
            <w:tcW w:w="1111" w:type="dxa"/>
            <w:tcBorders>
              <w:bottom w:val="single" w:color="auto" w:sz="4" w:space="0"/>
            </w:tcBorders>
            <w:vAlign w:val="center"/>
          </w:tcPr>
          <w:p>
            <w:pPr>
              <w:jc w:val="center"/>
              <w:rPr>
                <w:sz w:val="16"/>
                <w:lang w:eastAsia="zh-CN"/>
              </w:rPr>
            </w:pPr>
            <w:r>
              <w:rPr>
                <w:sz w:val="16"/>
                <w:lang w:eastAsia="zh-CN"/>
              </w:rPr>
              <w:t>Formula</w:t>
            </w:r>
          </w:p>
        </w:tc>
        <w:tc>
          <w:tcPr>
            <w:tcW w:w="1062" w:type="dxa"/>
            <w:tcBorders>
              <w:bottom w:val="single" w:color="auto" w:sz="4" w:space="0"/>
            </w:tcBorders>
            <w:vAlign w:val="center"/>
          </w:tcPr>
          <w:p>
            <w:pPr>
              <w:jc w:val="center"/>
              <w:rPr>
                <w:sz w:val="16"/>
                <w:lang w:eastAsia="zh-CN"/>
              </w:rPr>
            </w:pPr>
            <w:r>
              <w:rPr>
                <w:sz w:val="16"/>
                <w:lang w:eastAsia="zh-CN"/>
              </w:rPr>
              <w:t>Remote Access</w:t>
            </w:r>
          </w:p>
        </w:tc>
        <w:tc>
          <w:tcPr>
            <w:tcW w:w="1237" w:type="dxa"/>
            <w:tcBorders>
              <w:bottom w:val="single" w:color="auto" w:sz="4" w:space="0"/>
            </w:tcBorders>
            <w:vAlign w:val="center"/>
          </w:tcPr>
          <w:p>
            <w:pPr>
              <w:jc w:val="center"/>
              <w:rPr>
                <w:sz w:val="16"/>
                <w:lang w:eastAsia="zh-CN"/>
              </w:rPr>
            </w:pPr>
            <w:r>
              <w:rPr>
                <w:sz w:val="16"/>
                <w:lang w:eastAsia="zh-CN"/>
              </w:rPr>
              <w:t>File Converter</w:t>
            </w:r>
          </w:p>
        </w:tc>
        <w:tc>
          <w:tcPr>
            <w:tcW w:w="1140" w:type="dxa"/>
            <w:tcBorders>
              <w:bottom w:val="single" w:color="auto" w:sz="4" w:space="0"/>
            </w:tcBorders>
            <w:vAlign w:val="center"/>
          </w:tcPr>
          <w:p>
            <w:pPr>
              <w:jc w:val="center"/>
              <w:rPr>
                <w:sz w:val="16"/>
                <w:lang w:eastAsia="zh-CN"/>
              </w:rPr>
            </w:pPr>
            <w:r>
              <w:rPr>
                <w:sz w:val="16"/>
                <w:lang w:eastAsia="zh-CN"/>
              </w:rPr>
              <w:t>R Function</w:t>
            </w:r>
          </w:p>
        </w:tc>
        <w:tc>
          <w:tcPr>
            <w:tcW w:w="1826" w:type="dxa"/>
            <w:tcBorders>
              <w:bottom w:val="single" w:color="auto" w:sz="4" w:space="0"/>
            </w:tcBorders>
            <w:vAlign w:val="center"/>
          </w:tcPr>
          <w:p>
            <w:pPr>
              <w:jc w:val="center"/>
              <w:rPr>
                <w:sz w:val="16"/>
                <w:lang w:eastAsia="zh-CN"/>
              </w:rPr>
            </w:pPr>
            <w:r>
              <w:rPr>
                <w:sz w:val="16"/>
                <w:lang w:eastAsia="zh-CN"/>
              </w:rPr>
              <w:t>Dispersion/Hybrid Model</w:t>
            </w:r>
          </w:p>
        </w:tc>
        <w:tc>
          <w:tcPr>
            <w:tcW w:w="1043" w:type="dxa"/>
            <w:tcBorders>
              <w:bottom w:val="single" w:color="auto" w:sz="4" w:space="0"/>
            </w:tcBorders>
            <w:vAlign w:val="center"/>
          </w:tcPr>
          <w:p>
            <w:pPr>
              <w:rPr>
                <w:sz w:val="16"/>
                <w:lang w:eastAsia="zh-CN"/>
              </w:rPr>
            </w:pPr>
            <w:r>
              <w:rPr>
                <w:sz w:val="16"/>
                <w:lang w:eastAsia="zh-CN"/>
              </w:rPr>
              <w:t xml:space="preserve">GeoPlatform </w:t>
            </w:r>
          </w:p>
        </w:tc>
        <w:tc>
          <w:tcPr>
            <w:tcW w:w="1136" w:type="dxa"/>
            <w:tcBorders>
              <w:bottom w:val="single" w:color="auto" w:sz="4" w:space="0"/>
            </w:tcBorders>
            <w:vAlign w:val="center"/>
          </w:tcPr>
          <w:p>
            <w:pPr>
              <w:jc w:val="center"/>
              <w:rPr>
                <w:sz w:val="16"/>
                <w:lang w:eastAsia="zh-CN"/>
              </w:rPr>
            </w:pPr>
            <w:r>
              <w:rPr>
                <w:sz w:val="16"/>
                <w:lang w:eastAsia="zh-CN"/>
              </w:rPr>
              <w:t>Help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1021" w:type="dxa"/>
            <w:tcBorders>
              <w:bottom w:val="nil"/>
            </w:tcBorders>
            <w:vAlign w:val="center"/>
          </w:tcPr>
          <w:p>
            <w:pPr>
              <w:jc w:val="center"/>
              <w:rPr>
                <w:sz w:val="16"/>
                <w:lang w:eastAsia="zh-CN"/>
              </w:rPr>
            </w:pPr>
            <w:r>
              <w:rPr>
                <w:sz w:val="16"/>
                <w:lang w:eastAsia="zh-CN"/>
              </w:rPr>
              <w:t>Open Project</w:t>
            </w:r>
          </w:p>
        </w:tc>
        <w:tc>
          <w:tcPr>
            <w:tcW w:w="1111" w:type="dxa"/>
            <w:tcBorders>
              <w:bottom w:val="nil"/>
              <w:right w:val="nil"/>
            </w:tcBorders>
            <w:vAlign w:val="center"/>
          </w:tcPr>
          <w:p>
            <w:pPr>
              <w:jc w:val="center"/>
              <w:rPr>
                <w:sz w:val="16"/>
                <w:lang w:eastAsia="zh-CN"/>
              </w:rPr>
            </w:pPr>
          </w:p>
        </w:tc>
        <w:tc>
          <w:tcPr>
            <w:tcW w:w="1062" w:type="dxa"/>
            <w:tcBorders>
              <w:left w:val="nil"/>
              <w:bottom w:val="nil"/>
            </w:tcBorders>
            <w:vAlign w:val="center"/>
          </w:tcPr>
          <w:p>
            <w:pPr>
              <w:jc w:val="center"/>
              <w:rPr>
                <w:sz w:val="16"/>
                <w:lang w:eastAsia="zh-CN"/>
              </w:rPr>
            </w:pPr>
          </w:p>
        </w:tc>
        <w:tc>
          <w:tcPr>
            <w:tcW w:w="1237" w:type="dxa"/>
            <w:tcBorders>
              <w:bottom w:val="nil"/>
            </w:tcBorders>
            <w:vAlign w:val="center"/>
          </w:tcPr>
          <w:p>
            <w:pPr>
              <w:jc w:val="center"/>
              <w:rPr>
                <w:sz w:val="16"/>
                <w:lang w:eastAsia="zh-CN"/>
              </w:rPr>
            </w:pPr>
            <w:r>
              <w:rPr>
                <w:sz w:val="16"/>
                <w:lang w:eastAsia="zh-CN"/>
              </w:rPr>
              <w:t>To CMAQ IO/API</w:t>
            </w:r>
          </w:p>
        </w:tc>
        <w:tc>
          <w:tcPr>
            <w:tcW w:w="1140" w:type="dxa"/>
            <w:tcBorders>
              <w:bottom w:val="nil"/>
              <w:right w:val="nil"/>
            </w:tcBorders>
            <w:vAlign w:val="center"/>
          </w:tcPr>
          <w:p>
            <w:pPr>
              <w:jc w:val="center"/>
              <w:rPr>
                <w:sz w:val="16"/>
                <w:lang w:eastAsia="zh-CN"/>
              </w:rPr>
            </w:pPr>
          </w:p>
        </w:tc>
        <w:tc>
          <w:tcPr>
            <w:tcW w:w="1826" w:type="dxa"/>
            <w:tcBorders>
              <w:left w:val="nil"/>
              <w:bottom w:val="nil"/>
              <w:right w:val="nil"/>
            </w:tcBorders>
            <w:vAlign w:val="center"/>
          </w:tcPr>
          <w:p>
            <w:pPr>
              <w:jc w:val="center"/>
              <w:rPr>
                <w:sz w:val="16"/>
                <w:lang w:eastAsia="zh-CN"/>
              </w:rPr>
            </w:pPr>
          </w:p>
        </w:tc>
        <w:tc>
          <w:tcPr>
            <w:tcW w:w="1043" w:type="dxa"/>
            <w:vMerge w:val="restart"/>
            <w:tcBorders>
              <w:left w:val="nil"/>
              <w:right w:val="nil"/>
            </w:tcBorders>
            <w:vAlign w:val="center"/>
          </w:tcPr>
          <w:p>
            <w:pPr>
              <w:jc w:val="center"/>
              <w:rPr>
                <w:sz w:val="16"/>
                <w:lang w:eastAsia="zh-CN"/>
              </w:rPr>
            </w:pPr>
          </w:p>
          <w:p>
            <w:pPr>
              <w:jc w:val="center"/>
              <w:rPr>
                <w:sz w:val="16"/>
                <w:lang w:eastAsia="zh-CN"/>
              </w:rPr>
            </w:pPr>
          </w:p>
        </w:tc>
        <w:tc>
          <w:tcPr>
            <w:tcW w:w="1136" w:type="dxa"/>
            <w:tcBorders>
              <w:bottom w:val="nil"/>
            </w:tcBorders>
            <w:vAlign w:val="center"/>
          </w:tcPr>
          <w:p>
            <w:pPr>
              <w:jc w:val="center"/>
              <w:rPr>
                <w:sz w:val="16"/>
                <w:lang w:eastAsia="zh-CN"/>
              </w:rPr>
            </w:pPr>
            <w:r>
              <w:rPr>
                <w:sz w:val="16"/>
                <w:lang w:eastAsia="zh-CN"/>
              </w:rPr>
              <w:t>Model-VAT Help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1" w:hRule="atLeast"/>
          <w:jc w:val="center"/>
        </w:trPr>
        <w:tc>
          <w:tcPr>
            <w:tcW w:w="1021" w:type="dxa"/>
            <w:tcBorders>
              <w:top w:val="nil"/>
              <w:bottom w:val="nil"/>
            </w:tcBorders>
            <w:vAlign w:val="center"/>
          </w:tcPr>
          <w:p>
            <w:pPr>
              <w:jc w:val="center"/>
              <w:rPr>
                <w:sz w:val="16"/>
                <w:lang w:eastAsia="zh-CN"/>
              </w:rPr>
            </w:pPr>
            <w:r>
              <w:rPr>
                <w:sz w:val="16"/>
                <w:lang w:eastAsia="zh-CN"/>
              </w:rPr>
              <w:t>Save Project</w:t>
            </w:r>
          </w:p>
        </w:tc>
        <w:tc>
          <w:tcPr>
            <w:tcW w:w="1111" w:type="dxa"/>
            <w:tcBorders>
              <w:top w:val="nil"/>
              <w:bottom w:val="nil"/>
              <w:right w:val="nil"/>
            </w:tcBorders>
            <w:vAlign w:val="center"/>
          </w:tcPr>
          <w:p>
            <w:pPr>
              <w:jc w:val="center"/>
              <w:rPr>
                <w:sz w:val="16"/>
                <w:lang w:eastAsia="zh-CN"/>
              </w:rPr>
            </w:pPr>
          </w:p>
        </w:tc>
        <w:tc>
          <w:tcPr>
            <w:tcW w:w="1062" w:type="dxa"/>
            <w:tcBorders>
              <w:top w:val="nil"/>
              <w:left w:val="nil"/>
              <w:bottom w:val="nil"/>
            </w:tcBorders>
            <w:vAlign w:val="center"/>
          </w:tcPr>
          <w:p>
            <w:pPr>
              <w:jc w:val="center"/>
              <w:rPr>
                <w:sz w:val="16"/>
                <w:lang w:eastAsia="zh-CN"/>
              </w:rPr>
            </w:pPr>
          </w:p>
        </w:tc>
        <w:tc>
          <w:tcPr>
            <w:tcW w:w="1237" w:type="dxa"/>
            <w:tcBorders>
              <w:top w:val="nil"/>
              <w:bottom w:val="nil"/>
            </w:tcBorders>
            <w:vAlign w:val="center"/>
          </w:tcPr>
          <w:p>
            <w:pPr>
              <w:jc w:val="center"/>
              <w:rPr>
                <w:sz w:val="16"/>
                <w:lang w:eastAsia="zh-CN"/>
              </w:rPr>
            </w:pPr>
            <w:r>
              <w:rPr>
                <w:sz w:val="16"/>
                <w:lang w:eastAsia="zh-CN"/>
              </w:rPr>
              <w:t>To BenMAP-CE input format</w:t>
            </w:r>
          </w:p>
        </w:tc>
        <w:tc>
          <w:tcPr>
            <w:tcW w:w="1140" w:type="dxa"/>
            <w:tcBorders>
              <w:top w:val="nil"/>
              <w:bottom w:val="nil"/>
              <w:right w:val="nil"/>
            </w:tcBorders>
            <w:vAlign w:val="center"/>
          </w:tcPr>
          <w:p>
            <w:pPr>
              <w:jc w:val="center"/>
              <w:rPr>
                <w:sz w:val="16"/>
                <w:lang w:eastAsia="zh-CN"/>
              </w:rPr>
            </w:pPr>
          </w:p>
        </w:tc>
        <w:tc>
          <w:tcPr>
            <w:tcW w:w="1826" w:type="dxa"/>
            <w:tcBorders>
              <w:top w:val="nil"/>
              <w:left w:val="nil"/>
              <w:bottom w:val="nil"/>
              <w:right w:val="nil"/>
            </w:tcBorders>
            <w:vAlign w:val="center"/>
          </w:tcPr>
          <w:p>
            <w:pPr>
              <w:jc w:val="center"/>
              <w:rPr>
                <w:sz w:val="16"/>
                <w:lang w:eastAsia="zh-CN"/>
              </w:rPr>
            </w:pPr>
          </w:p>
        </w:tc>
        <w:tc>
          <w:tcPr>
            <w:tcW w:w="1043" w:type="dxa"/>
            <w:vMerge w:val="continue"/>
            <w:tcBorders>
              <w:left w:val="nil"/>
              <w:bottom w:val="nil"/>
              <w:right w:val="nil"/>
            </w:tcBorders>
            <w:vAlign w:val="center"/>
          </w:tcPr>
          <w:p>
            <w:pPr>
              <w:jc w:val="center"/>
              <w:rPr>
                <w:sz w:val="16"/>
                <w:lang w:eastAsia="zh-CN"/>
              </w:rPr>
            </w:pPr>
          </w:p>
        </w:tc>
        <w:tc>
          <w:tcPr>
            <w:tcW w:w="1136" w:type="dxa"/>
            <w:tcBorders>
              <w:top w:val="nil"/>
              <w:bottom w:val="single" w:color="auto" w:sz="4" w:space="0"/>
            </w:tcBorders>
            <w:vAlign w:val="center"/>
          </w:tcPr>
          <w:p>
            <w:pPr>
              <w:jc w:val="center"/>
              <w:rPr>
                <w:sz w:val="16"/>
                <w:lang w:eastAsia="zh-CN"/>
              </w:rPr>
            </w:pPr>
            <w:r>
              <w:rPr>
                <w:sz w:val="16"/>
                <w:lang w:eastAsia="zh-CN"/>
              </w:rPr>
              <w:t>About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1021" w:type="dxa"/>
            <w:tcBorders>
              <w:top w:val="nil"/>
              <w:bottom w:val="nil"/>
            </w:tcBorders>
            <w:vAlign w:val="center"/>
          </w:tcPr>
          <w:p>
            <w:pPr>
              <w:jc w:val="center"/>
              <w:rPr>
                <w:sz w:val="16"/>
                <w:lang w:eastAsia="zh-CN"/>
              </w:rPr>
            </w:pPr>
            <w:r>
              <w:rPr>
                <w:sz w:val="16"/>
                <w:lang w:eastAsia="zh-CN"/>
              </w:rPr>
              <w:t>New Project</w:t>
            </w:r>
          </w:p>
        </w:tc>
        <w:tc>
          <w:tcPr>
            <w:tcW w:w="1111" w:type="dxa"/>
            <w:tcBorders>
              <w:top w:val="nil"/>
              <w:bottom w:val="nil"/>
              <w:right w:val="nil"/>
            </w:tcBorders>
            <w:vAlign w:val="center"/>
          </w:tcPr>
          <w:p>
            <w:pPr>
              <w:jc w:val="center"/>
              <w:rPr>
                <w:sz w:val="16"/>
                <w:lang w:eastAsia="zh-CN"/>
              </w:rPr>
            </w:pPr>
          </w:p>
        </w:tc>
        <w:tc>
          <w:tcPr>
            <w:tcW w:w="1062" w:type="dxa"/>
            <w:tcBorders>
              <w:top w:val="nil"/>
              <w:left w:val="nil"/>
              <w:bottom w:val="nil"/>
            </w:tcBorders>
            <w:vAlign w:val="center"/>
          </w:tcPr>
          <w:p>
            <w:pPr>
              <w:jc w:val="center"/>
              <w:rPr>
                <w:sz w:val="16"/>
                <w:lang w:eastAsia="zh-CN"/>
              </w:rPr>
            </w:pPr>
          </w:p>
        </w:tc>
        <w:tc>
          <w:tcPr>
            <w:tcW w:w="1237" w:type="dxa"/>
            <w:tcBorders>
              <w:top w:val="nil"/>
              <w:bottom w:val="single" w:color="auto" w:sz="4" w:space="0"/>
            </w:tcBorders>
            <w:vAlign w:val="center"/>
          </w:tcPr>
          <w:p>
            <w:pPr>
              <w:jc w:val="center"/>
              <w:rPr>
                <w:sz w:val="16"/>
                <w:lang w:eastAsia="zh-CN"/>
              </w:rPr>
            </w:pPr>
            <w:r>
              <w:rPr>
                <w:sz w:val="16"/>
                <w:lang w:eastAsia="zh-CN"/>
              </w:rPr>
              <w:t>To SMAT-CE input format</w:t>
            </w:r>
          </w:p>
        </w:tc>
        <w:tc>
          <w:tcPr>
            <w:tcW w:w="1140" w:type="dxa"/>
            <w:tcBorders>
              <w:top w:val="nil"/>
              <w:bottom w:val="nil"/>
              <w:right w:val="nil"/>
            </w:tcBorders>
            <w:vAlign w:val="center"/>
          </w:tcPr>
          <w:p>
            <w:pPr>
              <w:jc w:val="center"/>
              <w:rPr>
                <w:sz w:val="16"/>
                <w:lang w:eastAsia="zh-CN"/>
              </w:rPr>
            </w:pPr>
          </w:p>
        </w:tc>
        <w:tc>
          <w:tcPr>
            <w:tcW w:w="1826" w:type="dxa"/>
            <w:tcBorders>
              <w:top w:val="nil"/>
              <w:left w:val="nil"/>
              <w:bottom w:val="nil"/>
              <w:right w:val="nil"/>
            </w:tcBorders>
            <w:vAlign w:val="center"/>
          </w:tcPr>
          <w:p>
            <w:pPr>
              <w:jc w:val="center"/>
              <w:rPr>
                <w:sz w:val="16"/>
                <w:lang w:eastAsia="zh-CN"/>
              </w:rPr>
            </w:pPr>
          </w:p>
        </w:tc>
        <w:tc>
          <w:tcPr>
            <w:tcW w:w="1043" w:type="dxa"/>
            <w:tcBorders>
              <w:top w:val="nil"/>
              <w:left w:val="nil"/>
              <w:bottom w:val="nil"/>
              <w:right w:val="nil"/>
            </w:tcBorders>
            <w:vAlign w:val="center"/>
          </w:tcPr>
          <w:p>
            <w:pPr>
              <w:jc w:val="center"/>
              <w:rPr>
                <w:sz w:val="16"/>
                <w:lang w:eastAsia="zh-CN"/>
              </w:rPr>
            </w:pPr>
          </w:p>
        </w:tc>
        <w:tc>
          <w:tcPr>
            <w:tcW w:w="1136" w:type="dxa"/>
            <w:tcBorders>
              <w:left w:val="nil"/>
              <w:bottom w:val="nil"/>
              <w:right w:val="nil"/>
            </w:tcBorders>
            <w:vAlign w:val="center"/>
          </w:tcPr>
          <w:p>
            <w:pPr>
              <w:jc w:val="center"/>
              <w:rPr>
                <w:sz w:val="16"/>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1021" w:type="dxa"/>
            <w:tcBorders>
              <w:top w:val="nil"/>
            </w:tcBorders>
            <w:vAlign w:val="center"/>
          </w:tcPr>
          <w:p>
            <w:pPr>
              <w:jc w:val="center"/>
              <w:rPr>
                <w:sz w:val="16"/>
                <w:lang w:eastAsia="zh-CN"/>
              </w:rPr>
            </w:pPr>
            <w:r>
              <w:rPr>
                <w:sz w:val="16"/>
                <w:lang w:eastAsia="zh-CN"/>
              </w:rPr>
              <w:t>Load demo project</w:t>
            </w:r>
          </w:p>
          <w:p>
            <w:pPr>
              <w:jc w:val="center"/>
              <w:rPr>
                <w:sz w:val="16"/>
                <w:lang w:eastAsia="zh-CN"/>
              </w:rPr>
            </w:pPr>
            <w:r>
              <w:rPr>
                <w:sz w:val="16"/>
                <w:lang w:eastAsia="zh-CN"/>
              </w:rPr>
              <w:t>View Script Editor</w:t>
            </w:r>
          </w:p>
          <w:p>
            <w:pPr>
              <w:jc w:val="center"/>
              <w:rPr>
                <w:sz w:val="16"/>
                <w:lang w:eastAsia="zh-CN"/>
              </w:rPr>
            </w:pPr>
            <w:r>
              <w:rPr>
                <w:sz w:val="16"/>
                <w:lang w:eastAsia="zh-CN"/>
              </w:rPr>
              <w:t>Options</w:t>
            </w:r>
          </w:p>
        </w:tc>
        <w:tc>
          <w:tcPr>
            <w:tcW w:w="1111" w:type="dxa"/>
            <w:tcBorders>
              <w:top w:val="nil"/>
              <w:bottom w:val="nil"/>
              <w:right w:val="nil"/>
            </w:tcBorders>
            <w:vAlign w:val="center"/>
          </w:tcPr>
          <w:p>
            <w:pPr>
              <w:jc w:val="center"/>
              <w:rPr>
                <w:sz w:val="16"/>
                <w:lang w:eastAsia="zh-CN"/>
              </w:rPr>
            </w:pPr>
          </w:p>
        </w:tc>
        <w:tc>
          <w:tcPr>
            <w:tcW w:w="1062" w:type="dxa"/>
            <w:tcBorders>
              <w:top w:val="nil"/>
              <w:left w:val="nil"/>
              <w:bottom w:val="nil"/>
              <w:right w:val="nil"/>
            </w:tcBorders>
            <w:vAlign w:val="center"/>
          </w:tcPr>
          <w:p>
            <w:pPr>
              <w:jc w:val="center"/>
              <w:rPr>
                <w:sz w:val="16"/>
                <w:lang w:eastAsia="zh-CN"/>
              </w:rPr>
            </w:pPr>
          </w:p>
        </w:tc>
        <w:tc>
          <w:tcPr>
            <w:tcW w:w="1237" w:type="dxa"/>
            <w:tcBorders>
              <w:left w:val="nil"/>
              <w:bottom w:val="nil"/>
              <w:right w:val="nil"/>
            </w:tcBorders>
            <w:vAlign w:val="center"/>
          </w:tcPr>
          <w:p>
            <w:pPr>
              <w:jc w:val="center"/>
              <w:rPr>
                <w:sz w:val="16"/>
                <w:lang w:eastAsia="zh-CN"/>
              </w:rPr>
            </w:pPr>
          </w:p>
        </w:tc>
        <w:tc>
          <w:tcPr>
            <w:tcW w:w="1140" w:type="dxa"/>
            <w:tcBorders>
              <w:top w:val="nil"/>
              <w:left w:val="nil"/>
              <w:bottom w:val="nil"/>
              <w:right w:val="nil"/>
            </w:tcBorders>
            <w:vAlign w:val="center"/>
          </w:tcPr>
          <w:p>
            <w:pPr>
              <w:jc w:val="center"/>
              <w:rPr>
                <w:sz w:val="16"/>
                <w:lang w:eastAsia="zh-CN"/>
              </w:rPr>
            </w:pPr>
          </w:p>
        </w:tc>
        <w:tc>
          <w:tcPr>
            <w:tcW w:w="1826" w:type="dxa"/>
            <w:tcBorders>
              <w:top w:val="nil"/>
              <w:left w:val="nil"/>
              <w:bottom w:val="nil"/>
              <w:right w:val="nil"/>
            </w:tcBorders>
            <w:vAlign w:val="center"/>
          </w:tcPr>
          <w:p>
            <w:pPr>
              <w:jc w:val="center"/>
              <w:rPr>
                <w:sz w:val="16"/>
                <w:lang w:eastAsia="zh-CN"/>
              </w:rPr>
            </w:pPr>
          </w:p>
        </w:tc>
        <w:tc>
          <w:tcPr>
            <w:tcW w:w="1043" w:type="dxa"/>
            <w:tcBorders>
              <w:top w:val="nil"/>
              <w:left w:val="nil"/>
              <w:bottom w:val="nil"/>
              <w:right w:val="nil"/>
            </w:tcBorders>
            <w:vAlign w:val="center"/>
          </w:tcPr>
          <w:p>
            <w:pPr>
              <w:jc w:val="center"/>
              <w:rPr>
                <w:sz w:val="16"/>
                <w:lang w:eastAsia="zh-CN"/>
              </w:rPr>
            </w:pPr>
          </w:p>
        </w:tc>
        <w:tc>
          <w:tcPr>
            <w:tcW w:w="1136" w:type="dxa"/>
            <w:tcBorders>
              <w:top w:val="nil"/>
              <w:left w:val="nil"/>
              <w:bottom w:val="nil"/>
              <w:right w:val="nil"/>
            </w:tcBorders>
            <w:vAlign w:val="center"/>
          </w:tcPr>
          <w:p>
            <w:pPr>
              <w:jc w:val="center"/>
              <w:rPr>
                <w:sz w:val="16"/>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021" w:type="dxa"/>
            <w:vAlign w:val="center"/>
          </w:tcPr>
          <w:p>
            <w:pPr>
              <w:jc w:val="center"/>
              <w:rPr>
                <w:sz w:val="16"/>
                <w:lang w:eastAsia="zh-CN"/>
              </w:rPr>
            </w:pPr>
            <w:r>
              <w:rPr>
                <w:sz w:val="16"/>
                <w:lang w:eastAsia="zh-CN"/>
              </w:rPr>
              <w:t>Exit</w:t>
            </w:r>
          </w:p>
        </w:tc>
        <w:tc>
          <w:tcPr>
            <w:tcW w:w="1111" w:type="dxa"/>
            <w:tcBorders>
              <w:top w:val="nil"/>
              <w:bottom w:val="nil"/>
              <w:right w:val="nil"/>
            </w:tcBorders>
            <w:vAlign w:val="center"/>
          </w:tcPr>
          <w:p>
            <w:pPr>
              <w:jc w:val="center"/>
              <w:rPr>
                <w:sz w:val="16"/>
                <w:lang w:eastAsia="zh-CN"/>
              </w:rPr>
            </w:pPr>
          </w:p>
        </w:tc>
        <w:tc>
          <w:tcPr>
            <w:tcW w:w="1062" w:type="dxa"/>
            <w:tcBorders>
              <w:top w:val="nil"/>
              <w:left w:val="nil"/>
              <w:bottom w:val="nil"/>
              <w:right w:val="nil"/>
            </w:tcBorders>
            <w:vAlign w:val="center"/>
          </w:tcPr>
          <w:p>
            <w:pPr>
              <w:jc w:val="center"/>
              <w:rPr>
                <w:sz w:val="16"/>
                <w:lang w:eastAsia="zh-CN"/>
              </w:rPr>
            </w:pPr>
          </w:p>
        </w:tc>
        <w:tc>
          <w:tcPr>
            <w:tcW w:w="1237" w:type="dxa"/>
            <w:tcBorders>
              <w:top w:val="nil"/>
              <w:left w:val="nil"/>
              <w:bottom w:val="nil"/>
              <w:right w:val="nil"/>
            </w:tcBorders>
            <w:vAlign w:val="center"/>
          </w:tcPr>
          <w:p>
            <w:pPr>
              <w:jc w:val="center"/>
              <w:rPr>
                <w:sz w:val="16"/>
                <w:lang w:eastAsia="zh-CN"/>
              </w:rPr>
            </w:pPr>
          </w:p>
        </w:tc>
        <w:tc>
          <w:tcPr>
            <w:tcW w:w="1140" w:type="dxa"/>
            <w:tcBorders>
              <w:top w:val="nil"/>
              <w:left w:val="nil"/>
              <w:bottom w:val="nil"/>
              <w:right w:val="nil"/>
            </w:tcBorders>
            <w:vAlign w:val="center"/>
          </w:tcPr>
          <w:p>
            <w:pPr>
              <w:jc w:val="center"/>
              <w:rPr>
                <w:sz w:val="16"/>
                <w:lang w:eastAsia="zh-CN"/>
              </w:rPr>
            </w:pPr>
          </w:p>
        </w:tc>
        <w:tc>
          <w:tcPr>
            <w:tcW w:w="1826" w:type="dxa"/>
            <w:tcBorders>
              <w:top w:val="nil"/>
              <w:left w:val="nil"/>
              <w:bottom w:val="nil"/>
              <w:right w:val="nil"/>
            </w:tcBorders>
            <w:vAlign w:val="center"/>
          </w:tcPr>
          <w:p>
            <w:pPr>
              <w:jc w:val="center"/>
              <w:rPr>
                <w:sz w:val="16"/>
                <w:lang w:eastAsia="zh-CN"/>
              </w:rPr>
            </w:pPr>
          </w:p>
        </w:tc>
        <w:tc>
          <w:tcPr>
            <w:tcW w:w="1043" w:type="dxa"/>
            <w:tcBorders>
              <w:top w:val="nil"/>
              <w:left w:val="nil"/>
              <w:bottom w:val="nil"/>
              <w:right w:val="nil"/>
            </w:tcBorders>
            <w:vAlign w:val="center"/>
          </w:tcPr>
          <w:p>
            <w:pPr>
              <w:jc w:val="center"/>
              <w:rPr>
                <w:sz w:val="16"/>
                <w:lang w:eastAsia="zh-CN"/>
              </w:rPr>
            </w:pPr>
          </w:p>
        </w:tc>
        <w:tc>
          <w:tcPr>
            <w:tcW w:w="1136" w:type="dxa"/>
            <w:tcBorders>
              <w:top w:val="nil"/>
              <w:left w:val="nil"/>
              <w:bottom w:val="nil"/>
              <w:right w:val="nil"/>
            </w:tcBorders>
            <w:vAlign w:val="center"/>
          </w:tcPr>
          <w:p>
            <w:pPr>
              <w:jc w:val="center"/>
              <w:rPr>
                <w:sz w:val="16"/>
                <w:lang w:eastAsia="zh-CN"/>
              </w:rPr>
            </w:pPr>
          </w:p>
        </w:tc>
      </w:tr>
    </w:tbl>
    <w:p>
      <w:pPr>
        <w:rPr>
          <w:lang w:eastAsia="zh-CN"/>
        </w:rPr>
      </w:pPr>
    </w:p>
    <w:p>
      <w:pPr>
        <w:pStyle w:val="3"/>
        <w:rPr>
          <w:lang w:eastAsia="zh-CN"/>
        </w:rPr>
      </w:pPr>
      <w:bookmarkStart w:id="60" w:name="_Toc118833883"/>
      <w:r>
        <w:rPr>
          <w:rFonts w:hint="eastAsia"/>
          <w:lang w:eastAsia="zh-CN"/>
        </w:rPr>
        <w:t>File</w:t>
      </w:r>
      <w:bookmarkEnd w:id="60"/>
    </w:p>
    <w:p>
      <w:r>
        <w:rPr>
          <w:rFonts w:hint="eastAsia"/>
          <w:lang w:eastAsia="zh-CN"/>
        </w:rPr>
        <w:t xml:space="preserve">Click </w:t>
      </w:r>
      <w:r>
        <w:rPr>
          <w:b/>
          <w:bCs/>
        </w:rPr>
        <w:t>File</w:t>
      </w:r>
      <w:r>
        <w:t xml:space="preserve"> to open the </w:t>
      </w:r>
      <w:r>
        <w:rPr>
          <w:b/>
          <w:bCs/>
        </w:rPr>
        <w:t>File</w:t>
      </w:r>
      <w:r>
        <w:t xml:space="preserve"> list (</w:t>
      </w:r>
      <w:r>
        <w:fldChar w:fldCharType="begin"/>
      </w:r>
      <w:r>
        <w:instrText xml:space="preserve"> REF _Ref523562825 \h </w:instrText>
      </w:r>
      <w:r>
        <w:fldChar w:fldCharType="separate"/>
      </w:r>
      <w:r>
        <w:t>Figure 4.1</w:t>
      </w:r>
      <w:r>
        <w:noBreakHyphen/>
      </w:r>
      <w:r>
        <w:t>1</w:t>
      </w:r>
      <w:r>
        <w:fldChar w:fldCharType="end"/>
      </w:r>
      <w:r>
        <w:t>). Users can select different functions to use from the following five optio</w:t>
      </w:r>
      <w:r>
        <w:rPr>
          <w:rFonts w:hint="eastAsia"/>
        </w:rPr>
        <w:t>ns</w:t>
      </w:r>
      <w:r>
        <w:t>:</w:t>
      </w:r>
      <w:bookmarkEnd w:id="57"/>
      <w:bookmarkEnd w:id="58"/>
      <w:bookmarkEnd w:id="59"/>
      <w:r>
        <w:t xml:space="preserve"> </w:t>
      </w:r>
      <w:r>
        <w:rPr>
          <w:b/>
          <w:bCs/>
        </w:rPr>
        <w:t>Open Project</w:t>
      </w:r>
      <w:r>
        <w:rPr>
          <w:rFonts w:hint="eastAsia"/>
        </w:rPr>
        <w:t xml:space="preserve">, </w:t>
      </w:r>
      <w:r>
        <w:rPr>
          <w:b/>
          <w:bCs/>
        </w:rPr>
        <w:t>Save Project</w:t>
      </w:r>
      <w:r>
        <w:t xml:space="preserve">, </w:t>
      </w:r>
      <w:r>
        <w:rPr>
          <w:b/>
          <w:bCs/>
        </w:rPr>
        <w:t>New Project</w:t>
      </w:r>
      <w:r>
        <w:rPr>
          <w:rFonts w:hint="eastAsia"/>
        </w:rPr>
        <w:t xml:space="preserve">, </w:t>
      </w:r>
      <w:r>
        <w:rPr>
          <w:b/>
          <w:bCs/>
        </w:rPr>
        <w:t>Load Demo Project</w:t>
      </w:r>
      <w:r>
        <w:t xml:space="preserve">, </w:t>
      </w:r>
      <w:r>
        <w:rPr>
          <w:b/>
          <w:bCs/>
        </w:rPr>
        <w:t>View Script Editor</w:t>
      </w:r>
      <w:r>
        <w:t xml:space="preserve">, </w:t>
      </w:r>
      <w:bookmarkStart w:id="61" w:name="OLE_LINK5"/>
      <w:bookmarkStart w:id="62" w:name="OLE_LINK1"/>
      <w:r>
        <w:rPr>
          <w:b/>
          <w:bCs/>
        </w:rPr>
        <w:t>Options</w:t>
      </w:r>
      <w:bookmarkEnd w:id="61"/>
      <w:bookmarkEnd w:id="62"/>
      <w:r>
        <w:t xml:space="preserve">, </w:t>
      </w:r>
      <w:r>
        <w:rPr>
          <w:rFonts w:hint="eastAsia"/>
        </w:rPr>
        <w:t xml:space="preserve">and </w:t>
      </w:r>
      <w:r>
        <w:rPr>
          <w:b/>
          <w:bCs/>
        </w:rPr>
        <w:t>Exit</w:t>
      </w:r>
      <w:r>
        <w:rPr>
          <w:rFonts w:hint="eastAsia"/>
        </w:rPr>
        <w:t>.</w:t>
      </w:r>
    </w:p>
    <w:p>
      <w:pPr>
        <w:rPr>
          <w:rFonts w:ascii="宋体" w:hAnsi="宋体" w:cs="宋体"/>
          <w:szCs w:val="24"/>
          <w:lang w:eastAsia="zh-CN"/>
        </w:rPr>
      </w:pPr>
    </w:p>
    <w:p>
      <w:pPr>
        <w:pStyle w:val="14"/>
        <w:rPr>
          <w:lang w:eastAsia="zh-CN"/>
        </w:rPr>
      </w:pPr>
    </w:p>
    <w:p>
      <w:pPr>
        <w:jc w:val="center"/>
        <w:rPr>
          <w:rFonts w:ascii="宋体" w:hAnsi="宋体" w:cs="宋体"/>
          <w:szCs w:val="24"/>
          <w:lang w:eastAsia="zh-CN"/>
        </w:rPr>
      </w:pPr>
      <w:r>
        <w:rPr>
          <w:lang w:eastAsia="zh-CN"/>
        </w:rPr>
        <w:drawing>
          <wp:inline distT="0" distB="0" distL="0" distR="0">
            <wp:extent cx="5943600" cy="422910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3"/>
                    <a:srcRect t="4104"/>
                    <a:stretch>
                      <a:fillRect/>
                    </a:stretch>
                  </pic:blipFill>
                  <pic:spPr>
                    <a:xfrm>
                      <a:off x="0" y="0"/>
                      <a:ext cx="5943600" cy="4229100"/>
                    </a:xfrm>
                    <a:prstGeom prst="rect">
                      <a:avLst/>
                    </a:prstGeom>
                    <a:ln>
                      <a:noFill/>
                    </a:ln>
                  </pic:spPr>
                </pic:pic>
              </a:graphicData>
            </a:graphic>
          </wp:inline>
        </w:drawing>
      </w:r>
    </w:p>
    <w:p>
      <w:pPr>
        <w:pStyle w:val="14"/>
        <w:rPr>
          <w:rFonts w:ascii="宋体" w:hAnsi="宋体" w:cs="宋体"/>
          <w:b w:val="0"/>
          <w:bCs w:val="0"/>
          <w:i/>
          <w:iCs/>
          <w:szCs w:val="24"/>
          <w:lang w:eastAsia="zh-CN"/>
        </w:rPr>
      </w:pPr>
      <w:bookmarkStart w:id="63" w:name="_Ref523562825"/>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63"/>
      <w:bookmarkStart w:id="64" w:name="_Toc2181"/>
      <w:r>
        <w:rPr>
          <w:b w:val="0"/>
          <w:bCs w:val="0"/>
          <w:i/>
          <w:iCs/>
        </w:rPr>
        <w:t>. File List</w:t>
      </w:r>
      <w:bookmarkEnd w:id="64"/>
    </w:p>
    <w:p>
      <w:pPr>
        <w:pStyle w:val="94"/>
        <w:numPr>
          <w:ilvl w:val="0"/>
          <w:numId w:val="5"/>
        </w:numPr>
        <w:rPr>
          <w:lang w:eastAsia="zh-CN"/>
        </w:rPr>
      </w:pPr>
      <w:r>
        <w:rPr>
          <w:b/>
          <w:lang w:eastAsia="zh-CN"/>
        </w:rPr>
        <w:t>Open Project</w:t>
      </w:r>
      <w:r>
        <w:rPr>
          <w:rFonts w:hint="eastAsia"/>
          <w:lang w:eastAsia="zh-CN"/>
        </w:rPr>
        <w:t xml:space="preserve">: Open </w:t>
      </w:r>
      <w:r>
        <w:rPr>
          <w:lang w:eastAsia="zh-CN"/>
        </w:rPr>
        <w:t>an</w:t>
      </w:r>
      <w:r>
        <w:rPr>
          <w:rFonts w:hint="eastAsia"/>
          <w:lang w:eastAsia="zh-CN"/>
        </w:rPr>
        <w:t xml:space="preserve"> existing project </w:t>
      </w:r>
      <w:r>
        <w:rPr>
          <w:lang w:eastAsia="zh-CN"/>
        </w:rPr>
        <w:t>on the user’s computer</w:t>
      </w:r>
      <w:r>
        <w:rPr>
          <w:rFonts w:hint="eastAsia"/>
          <w:lang w:eastAsia="zh-CN"/>
        </w:rPr>
        <w:t>.</w:t>
      </w:r>
    </w:p>
    <w:p>
      <w:pPr>
        <w:pStyle w:val="94"/>
        <w:numPr>
          <w:ilvl w:val="0"/>
          <w:numId w:val="5"/>
        </w:numPr>
        <w:rPr>
          <w:lang w:eastAsia="zh-CN"/>
        </w:rPr>
      </w:pPr>
      <w:r>
        <w:rPr>
          <w:b/>
          <w:lang w:eastAsia="zh-CN"/>
        </w:rPr>
        <w:t>Save Project</w:t>
      </w:r>
      <w:r>
        <w:rPr>
          <w:rFonts w:hint="eastAsia"/>
          <w:lang w:eastAsia="zh-CN"/>
        </w:rPr>
        <w:t>: Overwrite the current project users are opening.</w:t>
      </w:r>
    </w:p>
    <w:p>
      <w:pPr>
        <w:pStyle w:val="94"/>
        <w:numPr>
          <w:ilvl w:val="0"/>
          <w:numId w:val="5"/>
        </w:numPr>
        <w:rPr>
          <w:lang w:eastAsia="zh-CN"/>
        </w:rPr>
      </w:pPr>
      <w:r>
        <w:rPr>
          <w:rFonts w:hint="eastAsia"/>
          <w:b/>
          <w:lang w:eastAsia="zh-CN"/>
        </w:rPr>
        <w:t>New Project</w:t>
      </w:r>
      <w:r>
        <w:rPr>
          <w:rFonts w:hint="eastAsia"/>
          <w:lang w:eastAsia="zh-CN"/>
        </w:rPr>
        <w:t>: Create a new project.</w:t>
      </w:r>
    </w:p>
    <w:p>
      <w:pPr>
        <w:pStyle w:val="94"/>
        <w:numPr>
          <w:ilvl w:val="0"/>
          <w:numId w:val="5"/>
        </w:numPr>
        <w:rPr>
          <w:lang w:eastAsia="zh-CN"/>
        </w:rPr>
      </w:pPr>
      <w:r>
        <w:rPr>
          <w:rFonts w:hint="eastAsia"/>
          <w:b/>
          <w:lang w:eastAsia="zh-CN"/>
        </w:rPr>
        <w:t xml:space="preserve">Load </w:t>
      </w:r>
      <w:r>
        <w:rPr>
          <w:b/>
          <w:lang w:eastAsia="zh-CN"/>
        </w:rPr>
        <w:t>Demo Project</w:t>
      </w:r>
      <w:r>
        <w:rPr>
          <w:rFonts w:hint="eastAsia"/>
          <w:lang w:eastAsia="zh-CN"/>
        </w:rPr>
        <w:t>: Load the demo project we provided for users to be familiar with Model-VAT.</w:t>
      </w:r>
    </w:p>
    <w:p>
      <w:pPr>
        <w:pStyle w:val="94"/>
        <w:numPr>
          <w:ilvl w:val="0"/>
          <w:numId w:val="5"/>
        </w:numPr>
        <w:rPr>
          <w:lang w:eastAsia="zh-CN"/>
        </w:rPr>
      </w:pPr>
      <w:r>
        <w:rPr>
          <w:b/>
          <w:lang w:eastAsia="zh-CN"/>
        </w:rPr>
        <w:t>View Script Editor</w:t>
      </w:r>
      <w:r>
        <w:rPr>
          <w:lang w:eastAsia="zh-CN"/>
        </w:rPr>
        <w:t>:</w:t>
      </w:r>
      <w:r>
        <w:t xml:space="preserve"> </w:t>
      </w:r>
      <w:r>
        <w:rPr>
          <w:lang w:eastAsia="zh-CN"/>
        </w:rPr>
        <w:t xml:space="preserve">Batch generate graphics in the specified format. </w:t>
      </w:r>
    </w:p>
    <w:p>
      <w:pPr>
        <w:pStyle w:val="94"/>
        <w:numPr>
          <w:ilvl w:val="0"/>
          <w:numId w:val="5"/>
        </w:numPr>
        <w:rPr>
          <w:lang w:eastAsia="zh-CN"/>
        </w:rPr>
      </w:pPr>
      <w:r>
        <w:rPr>
          <w:b/>
          <w:lang w:eastAsia="zh-CN"/>
        </w:rPr>
        <w:t>Options</w:t>
      </w:r>
      <w:r>
        <w:rPr>
          <w:lang w:eastAsia="zh-CN"/>
        </w:rPr>
        <w:t xml:space="preserve">: Choose to show </w:t>
      </w:r>
      <w:r>
        <w:rPr>
          <w:b/>
          <w:lang w:eastAsia="zh-CN"/>
        </w:rPr>
        <w:t>Language</w:t>
      </w:r>
      <w:r>
        <w:rPr>
          <w:lang w:eastAsia="zh-CN"/>
        </w:rPr>
        <w:t xml:space="preserve">, including Chinese and English. </w:t>
      </w:r>
    </w:p>
    <w:p>
      <w:pPr>
        <w:pStyle w:val="94"/>
        <w:numPr>
          <w:ilvl w:val="0"/>
          <w:numId w:val="5"/>
        </w:numPr>
        <w:rPr>
          <w:lang w:eastAsia="zh-CN"/>
        </w:rPr>
      </w:pPr>
      <w:r>
        <w:rPr>
          <w:rFonts w:hint="eastAsia"/>
          <w:b/>
          <w:lang w:eastAsia="zh-CN"/>
        </w:rPr>
        <w:t>Exit</w:t>
      </w:r>
      <w:r>
        <w:rPr>
          <w:rFonts w:hint="eastAsia"/>
          <w:lang w:eastAsia="zh-CN"/>
        </w:rPr>
        <w:t>: Exit Model-VAT.</w:t>
      </w:r>
    </w:p>
    <w:p>
      <w:pPr>
        <w:rPr>
          <w:lang w:eastAsia="zh-CN"/>
        </w:rPr>
      </w:pPr>
    </w:p>
    <w:p>
      <w:pPr>
        <w:pStyle w:val="3"/>
      </w:pPr>
      <w:bookmarkStart w:id="65" w:name="_Toc118833884"/>
      <w:r>
        <w:rPr>
          <w:lang w:eastAsia="zh-CN"/>
        </w:rPr>
        <w:t>Formula</w:t>
      </w:r>
      <w:bookmarkEnd w:id="65"/>
    </w:p>
    <w:p>
      <w:pPr>
        <w:rPr>
          <w:lang w:eastAsia="zh-CN"/>
        </w:rPr>
      </w:pPr>
      <w:r>
        <w:rPr>
          <w:lang w:eastAsia="zh-CN"/>
        </w:rPr>
        <w:t xml:space="preserve">Click </w:t>
      </w:r>
      <w:r>
        <w:rPr>
          <w:b/>
          <w:lang w:eastAsia="zh-CN"/>
        </w:rPr>
        <w:t>Formula</w:t>
      </w:r>
      <w:r>
        <w:rPr>
          <w:lang w:eastAsia="zh-CN"/>
        </w:rPr>
        <w:t xml:space="preserve"> to open the </w:t>
      </w:r>
      <w:r>
        <w:rPr>
          <w:b/>
          <w:lang w:eastAsia="zh-CN"/>
        </w:rPr>
        <w:t>Formula</w:t>
      </w:r>
      <w:r>
        <w:rPr>
          <w:lang w:eastAsia="zh-CN"/>
        </w:rPr>
        <w:t xml:space="preserve"> window. Users can also click </w:t>
      </w:r>
      <w:r>
        <w:rPr>
          <w:lang w:eastAsia="zh-CN"/>
        </w:rPr>
        <w:drawing>
          <wp:inline distT="0" distB="0" distL="0" distR="0">
            <wp:extent cx="247650" cy="304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4"/>
                    <a:stretch>
                      <a:fillRect/>
                    </a:stretch>
                  </pic:blipFill>
                  <pic:spPr>
                    <a:xfrm>
                      <a:off x="0" y="0"/>
                      <a:ext cx="247650" cy="304800"/>
                    </a:xfrm>
                    <a:prstGeom prst="rect">
                      <a:avLst/>
                    </a:prstGeom>
                  </pic:spPr>
                </pic:pic>
              </a:graphicData>
            </a:graphic>
          </wp:inline>
        </w:drawing>
      </w:r>
      <w:r>
        <w:rPr>
          <w:lang w:eastAsia="zh-CN"/>
        </w:rPr>
        <w:t xml:space="preserve"> to open it </w:t>
      </w:r>
      <w:r>
        <w:rPr>
          <w:b/>
          <w:lang w:eastAsia="zh-CN"/>
        </w:rPr>
        <w:t>(</w:t>
      </w:r>
      <w:r>
        <w:rPr>
          <w:lang w:eastAsia="zh-CN"/>
        </w:rPr>
        <w:t xml:space="preserve">see </w:t>
      </w:r>
      <w:r>
        <w:fldChar w:fldCharType="begin"/>
      </w:r>
      <w:r>
        <w:instrText xml:space="preserve"> HYPERLINK \l "_Toc230068825" </w:instrText>
      </w:r>
      <w:r>
        <w:fldChar w:fldCharType="separate"/>
      </w:r>
      <w:r>
        <w:rPr>
          <w:rStyle w:val="47"/>
          <w:lang w:eastAsia="zh-CN"/>
        </w:rPr>
        <w:t>Chapter 6</w:t>
      </w:r>
      <w:r>
        <w:rPr>
          <w:rStyle w:val="47"/>
          <w:lang w:eastAsia="zh-CN"/>
        </w:rPr>
        <w:fldChar w:fldCharType="end"/>
      </w:r>
      <w:r>
        <w:rPr>
          <w:b/>
          <w:lang w:eastAsia="zh-CN"/>
        </w:rPr>
        <w:t>)</w:t>
      </w:r>
      <w:r>
        <w:rPr>
          <w:lang w:eastAsia="zh-CN"/>
        </w:rPr>
        <w:t>.</w:t>
      </w:r>
    </w:p>
    <w:p>
      <w:pPr>
        <w:rPr>
          <w:lang w:eastAsia="zh-CN"/>
        </w:rPr>
      </w:pPr>
    </w:p>
    <w:p>
      <w:pPr>
        <w:pStyle w:val="3"/>
        <w:rPr>
          <w:color w:val="000000" w:themeColor="text1"/>
          <w:lang w:eastAsia="zh-CN"/>
          <w14:textFill>
            <w14:solidFill>
              <w14:schemeClr w14:val="tx1"/>
            </w14:solidFill>
          </w14:textFill>
        </w:rPr>
      </w:pPr>
      <w:bookmarkStart w:id="66" w:name="_Toc118833885"/>
      <w:bookmarkStart w:id="67" w:name="_Toc451887422"/>
      <w:r>
        <w:rPr>
          <w:rFonts w:hint="eastAsia"/>
          <w:color w:val="000000" w:themeColor="text1"/>
          <w:lang w:eastAsia="zh-CN"/>
          <w14:textFill>
            <w14:solidFill>
              <w14:schemeClr w14:val="tx1"/>
            </w14:solidFill>
          </w14:textFill>
        </w:rPr>
        <w:t>Remote Access</w:t>
      </w:r>
      <w:bookmarkEnd w:id="66"/>
    </w:p>
    <w:p>
      <w:pPr>
        <w:pStyle w:val="101"/>
        <w:rPr>
          <w:lang w:eastAsia="zh-CN"/>
        </w:rPr>
      </w:pPr>
    </w:p>
    <w:p>
      <w:pPr>
        <w:ind w:firstLine="576"/>
        <w:rPr>
          <w:color w:val="000000" w:themeColor="text1"/>
          <w:lang w:eastAsia="zh-CN"/>
          <w14:textFill>
            <w14:solidFill>
              <w14:schemeClr w14:val="tx1"/>
            </w14:solidFill>
          </w14:textFill>
        </w:rPr>
      </w:pPr>
      <w:r>
        <w:rPr>
          <w:color w:val="000000" w:themeColor="text1"/>
          <w:lang w:eastAsia="zh-CN"/>
          <w14:textFill>
            <w14:solidFill>
              <w14:schemeClr w14:val="tx1"/>
            </w14:solidFill>
          </w14:textFill>
        </w:rPr>
        <w:t>For modeling users, they often need to write scripts to visualize/analysis (V/A) their model output data or download them to local PC from a remote system (e.g., Linux system) for further study. As we know, modeling output data often contain many variables and are usually very large in size. However, what</w:t>
      </w:r>
      <w:r>
        <w:t xml:space="preserve"> </w:t>
      </w:r>
      <w:r>
        <w:rPr>
          <w:color w:val="000000" w:themeColor="text1"/>
          <w:lang w:eastAsia="zh-CN"/>
          <w14:textFill>
            <w14:solidFill>
              <w14:schemeClr w14:val="tx1"/>
            </w14:solidFill>
          </w14:textFill>
        </w:rPr>
        <w:t xml:space="preserve">users are interested in is often just one or two variables. Therefore, no matter if it is writing scripts or downloading the whole model output file, especially a large file, can be quite cumbersome and inefficient for data analysis. To address these problems, we developed this module for users to easily extract </w:t>
      </w:r>
      <w:r>
        <w:rPr>
          <w:rFonts w:hint="eastAsia"/>
          <w:color w:val="000000" w:themeColor="text1"/>
          <w:lang w:eastAsia="zh-CN"/>
          <w14:textFill>
            <w14:solidFill>
              <w14:schemeClr w14:val="tx1"/>
            </w14:solidFill>
          </w14:textFill>
        </w:rPr>
        <w:t>and</w:t>
      </w:r>
      <w:r>
        <w:rPr>
          <w:color w:val="000000" w:themeColor="text1"/>
          <w:lang w:eastAsia="zh-CN"/>
          <w14:textFill>
            <w14:solidFill>
              <w14:schemeClr w14:val="tx1"/>
            </w14:solidFill>
          </w14:textFill>
        </w:rPr>
        <w:t xml:space="preserve"> visualize/analyze </w:t>
      </w:r>
      <w:r>
        <w:rPr>
          <w:rFonts w:hint="eastAsia"/>
          <w:color w:val="000000" w:themeColor="text1"/>
          <w:lang w:eastAsia="zh-CN"/>
          <w14:textFill>
            <w14:solidFill>
              <w14:schemeClr w14:val="tx1"/>
            </w14:solidFill>
          </w14:textFill>
        </w:rPr>
        <w:t>th</w:t>
      </w:r>
      <w:r>
        <w:rPr>
          <w:color w:val="000000" w:themeColor="text1"/>
          <w:lang w:eastAsia="zh-CN"/>
          <w14:textFill>
            <w14:solidFill>
              <w14:schemeClr w14:val="tx1"/>
            </w14:solidFill>
          </w14:textFill>
        </w:rPr>
        <w:t>eir desired subset of data directly from their remote system.</w:t>
      </w:r>
    </w:p>
    <w:p>
      <w:pPr>
        <w:rPr>
          <w:color w:val="000000" w:themeColor="text1"/>
          <w:lang w:eastAsia="zh-CN"/>
          <w14:textFill>
            <w14:solidFill>
              <w14:schemeClr w14:val="tx1"/>
            </w14:solidFill>
          </w14:textFill>
        </w:rPr>
      </w:pPr>
      <w:r>
        <w:rPr>
          <w:color w:val="000000" w:themeColor="text1"/>
          <w:lang w:eastAsia="zh-CN"/>
          <w14:textFill>
            <w14:solidFill>
              <w14:schemeClr w14:val="tx1"/>
            </w14:solidFill>
          </w14:textFill>
        </w:rPr>
        <w:t xml:space="preserve">Click </w:t>
      </w:r>
      <w:r>
        <w:rPr>
          <w:rFonts w:hint="eastAsia"/>
          <w:b/>
          <w:color w:val="000000" w:themeColor="text1"/>
          <w:lang w:eastAsia="zh-CN"/>
          <w14:textFill>
            <w14:solidFill>
              <w14:schemeClr w14:val="tx1"/>
            </w14:solidFill>
          </w14:textFill>
        </w:rPr>
        <w:t>Remote Access</w:t>
      </w:r>
      <w:r>
        <w:rPr>
          <w:color w:val="000000" w:themeColor="text1"/>
          <w:lang w:eastAsia="zh-CN"/>
          <w14:textFill>
            <w14:solidFill>
              <w14:schemeClr w14:val="tx1"/>
            </w14:solidFill>
          </w14:textFill>
        </w:rPr>
        <w:t xml:space="preserve"> to open the </w:t>
      </w:r>
      <w:r>
        <w:rPr>
          <w:rFonts w:hint="eastAsia"/>
          <w:b/>
          <w:color w:val="000000" w:themeColor="text1"/>
          <w:lang w:eastAsia="zh-CN"/>
          <w14:textFill>
            <w14:solidFill>
              <w14:schemeClr w14:val="tx1"/>
            </w14:solidFill>
          </w14:textFill>
        </w:rPr>
        <w:t>Remote Access</w:t>
      </w:r>
      <w:r>
        <w:rPr>
          <w:color w:val="000000" w:themeColor="text1"/>
          <w:lang w:eastAsia="zh-CN"/>
          <w14:textFill>
            <w14:solidFill>
              <w14:schemeClr w14:val="tx1"/>
            </w14:solidFill>
          </w14:textFill>
        </w:rPr>
        <w:t xml:space="preserve"> window (</w:t>
      </w:r>
      <w:r>
        <w:rPr>
          <w:color w:val="000000" w:themeColor="text1"/>
          <w:lang w:eastAsia="zh-CN"/>
          <w14:textFill>
            <w14:solidFill>
              <w14:schemeClr w14:val="tx1"/>
            </w14:solidFill>
          </w14:textFill>
        </w:rPr>
        <w:fldChar w:fldCharType="begin"/>
      </w:r>
      <w:r>
        <w:rPr>
          <w:color w:val="000000" w:themeColor="text1"/>
          <w:lang w:eastAsia="zh-CN"/>
          <w14:textFill>
            <w14:solidFill>
              <w14:schemeClr w14:val="tx1"/>
            </w14:solidFill>
          </w14:textFill>
        </w:rPr>
        <w:instrText xml:space="preserve"> REF _Ref523562854 \h </w:instrText>
      </w:r>
      <w:r>
        <w:rPr>
          <w:color w:val="000000" w:themeColor="text1"/>
          <w:lang w:eastAsia="zh-CN"/>
          <w14:textFill>
            <w14:solidFill>
              <w14:schemeClr w14:val="tx1"/>
            </w14:solidFill>
          </w14:textFill>
        </w:rPr>
        <w:fldChar w:fldCharType="separate"/>
      </w:r>
      <w:r>
        <w:t>Figure 4.3</w:t>
      </w:r>
      <w:r>
        <w:noBreakHyphen/>
      </w:r>
      <w:r>
        <w:t>1</w:t>
      </w:r>
      <w:r>
        <w:rPr>
          <w:color w:val="000000" w:themeColor="text1"/>
          <w:lang w:eastAsia="zh-CN"/>
          <w14:textFill>
            <w14:solidFill>
              <w14:schemeClr w14:val="tx1"/>
            </w14:solidFill>
          </w14:textFill>
        </w:rPr>
        <w:fldChar w:fldCharType="end"/>
      </w:r>
      <w:r>
        <w:rPr>
          <w:color w:val="000000" w:themeColor="text1"/>
          <w:lang w:eastAsia="zh-CN"/>
          <w14:textFill>
            <w14:solidFill>
              <w14:schemeClr w14:val="tx1"/>
            </w14:solidFill>
          </w14:textFill>
        </w:rPr>
        <w:t xml:space="preserve">). This part provides three functions: </w:t>
      </w:r>
      <w:bookmarkStart w:id="68" w:name="OLE_LINK28"/>
      <w:r>
        <w:rPr>
          <w:color w:val="000000" w:themeColor="text1"/>
          <w:lang w:eastAsia="zh-CN"/>
          <w14:textFill>
            <w14:solidFill>
              <w14:schemeClr w14:val="tx1"/>
            </w14:solidFill>
          </w14:textFill>
        </w:rPr>
        <w:t>recent sites</w:t>
      </w:r>
      <w:bookmarkEnd w:id="68"/>
      <w:r>
        <w:rPr>
          <w:color w:val="000000" w:themeColor="text1"/>
          <w:lang w:eastAsia="zh-CN"/>
          <w14:textFill>
            <w14:solidFill>
              <w14:schemeClr w14:val="tx1"/>
            </w14:solidFill>
          </w14:textFill>
        </w:rPr>
        <w:t>, site management, and local/download files (</w:t>
      </w:r>
      <w:r>
        <w:rPr>
          <w:color w:val="000000" w:themeColor="text1"/>
          <w:lang w:eastAsia="zh-CN"/>
          <w14:textFill>
            <w14:solidFill>
              <w14:schemeClr w14:val="tx1"/>
            </w14:solidFill>
          </w14:textFill>
        </w:rPr>
        <w:fldChar w:fldCharType="begin"/>
      </w:r>
      <w:r>
        <w:rPr>
          <w:color w:val="000000" w:themeColor="text1"/>
          <w:lang w:eastAsia="zh-CN"/>
          <w14:textFill>
            <w14:solidFill>
              <w14:schemeClr w14:val="tx1"/>
            </w14:solidFill>
          </w14:textFill>
        </w:rPr>
        <w:instrText xml:space="preserve"> REF _Ref523562854 \h </w:instrText>
      </w:r>
      <w:r>
        <w:rPr>
          <w:color w:val="000000" w:themeColor="text1"/>
          <w:lang w:eastAsia="zh-CN"/>
          <w14:textFill>
            <w14:solidFill>
              <w14:schemeClr w14:val="tx1"/>
            </w14:solidFill>
          </w14:textFill>
        </w:rPr>
        <w:fldChar w:fldCharType="separate"/>
      </w:r>
      <w:r>
        <w:t>Figure 4.3</w:t>
      </w:r>
      <w:r>
        <w:noBreakHyphen/>
      </w:r>
      <w:r>
        <w:t>1</w:t>
      </w:r>
      <w:r>
        <w:rPr>
          <w:color w:val="000000" w:themeColor="text1"/>
          <w:lang w:eastAsia="zh-CN"/>
          <w14:textFill>
            <w14:solidFill>
              <w14:schemeClr w14:val="tx1"/>
            </w14:solidFill>
          </w14:textFill>
        </w:rPr>
        <w:fldChar w:fldCharType="end"/>
      </w:r>
      <w:r>
        <w:rPr>
          <w:color w:val="000000" w:themeColor="text1"/>
          <w:lang w:eastAsia="zh-CN"/>
          <w14:textFill>
            <w14:solidFill>
              <w14:schemeClr w14:val="tx1"/>
            </w14:solidFill>
          </w14:textFill>
        </w:rPr>
        <w:t>).</w:t>
      </w:r>
    </w:p>
    <w:p>
      <w:pPr>
        <w:rPr>
          <w:rFonts w:ascii="宋体" w:hAnsi="宋体" w:cs="宋体"/>
          <w:szCs w:val="24"/>
          <w:lang w:eastAsia="zh-CN"/>
        </w:rPr>
      </w:pPr>
      <w:r>
        <w:rPr>
          <w:lang w:eastAsia="zh-CN"/>
        </w:rPr>
        <w:t xml:space="preserve"> </w:t>
      </w:r>
      <w:r>
        <w:rPr>
          <w:lang w:eastAsia="zh-CN"/>
        </w:rPr>
        <w:drawing>
          <wp:inline distT="0" distB="0" distL="0" distR="0">
            <wp:extent cx="5956300" cy="3651885"/>
            <wp:effectExtent l="0" t="0" r="6350" b="571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956300" cy="3651885"/>
                    </a:xfrm>
                    <a:prstGeom prst="rect">
                      <a:avLst/>
                    </a:prstGeom>
                    <a:noFill/>
                  </pic:spPr>
                </pic:pic>
              </a:graphicData>
            </a:graphic>
          </wp:inline>
        </w:drawing>
      </w:r>
    </w:p>
    <w:p>
      <w:pPr>
        <w:pStyle w:val="14"/>
        <w:rPr>
          <w:b w:val="0"/>
          <w:bCs w:val="0"/>
          <w:i/>
          <w:iCs/>
        </w:rPr>
      </w:pPr>
      <w:bookmarkStart w:id="69" w:name="_Ref523562854"/>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69"/>
      <w:bookmarkStart w:id="70" w:name="_Toc1649"/>
      <w:r>
        <w:rPr>
          <w:b w:val="0"/>
          <w:bCs w:val="0"/>
          <w:i/>
          <w:iCs/>
        </w:rPr>
        <w:t>. Remote Access Window</w:t>
      </w:r>
      <w:bookmarkEnd w:id="70"/>
    </w:p>
    <w:p>
      <w:pPr>
        <w:pStyle w:val="94"/>
        <w:numPr>
          <w:ilvl w:val="0"/>
          <w:numId w:val="6"/>
        </w:numPr>
        <w:rPr>
          <w:b/>
          <w:lang w:eastAsia="zh-CN"/>
        </w:rPr>
      </w:pPr>
      <w:r>
        <w:rPr>
          <w:b/>
          <w:lang w:eastAsia="zh-CN"/>
        </w:rPr>
        <w:t>Recent Sites:</w:t>
      </w:r>
      <w:r>
        <w:t xml:space="preserve"> </w:t>
      </w:r>
      <w:r>
        <w:rPr>
          <w:lang w:eastAsia="zh-CN"/>
        </w:rPr>
        <w:t>Records sites that have been connected and saved.</w:t>
      </w:r>
    </w:p>
    <w:p>
      <w:pPr>
        <w:pStyle w:val="94"/>
        <w:numPr>
          <w:ilvl w:val="0"/>
          <w:numId w:val="6"/>
        </w:numPr>
        <w:rPr>
          <w:b/>
          <w:lang w:eastAsia="zh-CN"/>
        </w:rPr>
      </w:pPr>
      <w:r>
        <w:rPr>
          <w:b/>
          <w:lang w:eastAsia="zh-CN"/>
        </w:rPr>
        <w:t>Site Management</w:t>
      </w:r>
      <w:r>
        <w:rPr>
          <w:rFonts w:hint="eastAsia"/>
          <w:lang w:eastAsia="zh-CN"/>
        </w:rPr>
        <w:t xml:space="preserve"> will open when users click </w:t>
      </w:r>
      <w:r>
        <w:rPr>
          <w:b/>
          <w:lang w:eastAsia="zh-CN"/>
        </w:rPr>
        <w:t xml:space="preserve">Site Management </w:t>
      </w:r>
      <w:r>
        <w:rPr>
          <w:lang w:eastAsia="zh-CN"/>
        </w:rPr>
        <w:t>(</w:t>
      </w:r>
      <w:r>
        <w:rPr>
          <w:lang w:eastAsia="zh-CN"/>
        </w:rPr>
        <w:fldChar w:fldCharType="begin"/>
      </w:r>
      <w:r>
        <w:rPr>
          <w:lang w:eastAsia="zh-CN"/>
        </w:rPr>
        <w:instrText xml:space="preserve"> REF _Ref523562920 \h </w:instrText>
      </w:r>
      <w:r>
        <w:rPr>
          <w:lang w:eastAsia="zh-CN"/>
        </w:rPr>
        <w:fldChar w:fldCharType="separate"/>
      </w:r>
      <w:r>
        <w:t>Figure 4.3</w:t>
      </w:r>
      <w:r>
        <w:noBreakHyphen/>
      </w:r>
      <w:r>
        <w:t>3</w:t>
      </w:r>
      <w:r>
        <w:rPr>
          <w:lang w:eastAsia="zh-CN"/>
        </w:rPr>
        <w:fldChar w:fldCharType="end"/>
      </w:r>
      <w:r>
        <w:rPr>
          <w:lang w:eastAsia="zh-CN"/>
        </w:rPr>
        <w:t>)</w:t>
      </w:r>
      <w:r>
        <w:rPr>
          <w:b/>
          <w:lang w:eastAsia="zh-CN"/>
        </w:rPr>
        <w:t>.</w:t>
      </w:r>
    </w:p>
    <w:p>
      <w:pPr>
        <w:pStyle w:val="94"/>
        <w:numPr>
          <w:ilvl w:val="0"/>
          <w:numId w:val="6"/>
        </w:numPr>
        <w:rPr>
          <w:lang w:eastAsia="zh-CN"/>
        </w:rPr>
      </w:pPr>
      <w:r>
        <w:rPr>
          <w:b/>
          <w:lang w:eastAsia="zh-CN"/>
        </w:rPr>
        <w:t>Local/Downloaded Files</w:t>
      </w:r>
      <w:r>
        <w:rPr>
          <w:rFonts w:hint="eastAsia"/>
          <w:b/>
          <w:lang w:eastAsia="zh-CN"/>
        </w:rPr>
        <w:t xml:space="preserve"> </w:t>
      </w:r>
      <w:r>
        <w:rPr>
          <w:lang w:eastAsia="zh-CN"/>
        </w:rPr>
        <w:t>will open when users click</w:t>
      </w:r>
      <w:r>
        <w:rPr>
          <w:rFonts w:hint="eastAsia"/>
          <w:b/>
          <w:lang w:eastAsia="zh-CN"/>
        </w:rPr>
        <w:t xml:space="preserve"> </w:t>
      </w:r>
      <w:r>
        <w:rPr>
          <w:b/>
          <w:lang w:eastAsia="zh-CN"/>
        </w:rPr>
        <w:t xml:space="preserve">Local/Downloaded Files </w:t>
      </w:r>
      <w:r>
        <w:rPr>
          <w:lang w:eastAsia="zh-CN"/>
        </w:rPr>
        <w:t>(</w:t>
      </w:r>
      <w:r>
        <w:rPr>
          <w:lang w:eastAsia="zh-CN"/>
        </w:rPr>
        <w:fldChar w:fldCharType="begin"/>
      </w:r>
      <w:r>
        <w:rPr>
          <w:lang w:eastAsia="zh-CN"/>
        </w:rPr>
        <w:instrText xml:space="preserve"> REF _Ref523562926 \h </w:instrText>
      </w:r>
      <w:r>
        <w:rPr>
          <w:lang w:eastAsia="zh-CN"/>
        </w:rPr>
        <w:fldChar w:fldCharType="separate"/>
      </w:r>
      <w:r>
        <w:t>Figure 4.3</w:t>
      </w:r>
      <w:r>
        <w:noBreakHyphen/>
      </w:r>
      <w:r>
        <w:t>4</w:t>
      </w:r>
      <w:r>
        <w:rPr>
          <w:lang w:eastAsia="zh-CN"/>
        </w:rPr>
        <w:fldChar w:fldCharType="end"/>
      </w:r>
      <w:r>
        <w:rPr>
          <w:lang w:eastAsia="zh-CN"/>
        </w:rPr>
        <w:t>).</w:t>
      </w:r>
    </w:p>
    <w:p>
      <w:pPr>
        <w:pStyle w:val="94"/>
        <w:numPr>
          <w:ilvl w:val="0"/>
          <w:numId w:val="6"/>
        </w:numPr>
        <w:rPr>
          <w:lang w:eastAsia="zh-CN"/>
        </w:rPr>
      </w:pPr>
      <w:r>
        <w:rPr>
          <w:rFonts w:hint="eastAsia"/>
          <w:b/>
          <w:lang w:eastAsia="zh-CN"/>
        </w:rPr>
        <w:t>Desired Time Range</w:t>
      </w:r>
      <w:r>
        <w:rPr>
          <w:rFonts w:hint="eastAsia"/>
          <w:lang w:eastAsia="zh-CN"/>
        </w:rPr>
        <w:t>: Users can select time range when users check this option</w:t>
      </w:r>
      <w:r>
        <w:rPr>
          <w:lang w:eastAsia="zh-CN"/>
        </w:rPr>
        <w:t xml:space="preserve"> (</w:t>
      </w:r>
      <w:r>
        <w:rPr>
          <w:lang w:eastAsia="zh-CN"/>
        </w:rPr>
        <w:fldChar w:fldCharType="begin"/>
      </w:r>
      <w:r>
        <w:rPr>
          <w:lang w:eastAsia="zh-CN"/>
        </w:rPr>
        <w:instrText xml:space="preserve"> REF _Ref523562905 \h </w:instrText>
      </w:r>
      <w:r>
        <w:rPr>
          <w:lang w:eastAsia="zh-CN"/>
        </w:rPr>
        <w:fldChar w:fldCharType="separate"/>
      </w:r>
      <w:r>
        <w:t>Figure 4.3</w:t>
      </w:r>
      <w:r>
        <w:noBreakHyphen/>
      </w:r>
      <w:r>
        <w:t>2</w:t>
      </w:r>
      <w:r>
        <w:rPr>
          <w:lang w:eastAsia="zh-CN"/>
        </w:rPr>
        <w:fldChar w:fldCharType="end"/>
      </w:r>
      <w:r>
        <w:rPr>
          <w:lang w:eastAsia="zh-CN"/>
        </w:rPr>
        <w:t>)</w:t>
      </w:r>
      <w:r>
        <w:rPr>
          <w:rFonts w:hint="eastAsia"/>
          <w:lang w:eastAsia="zh-CN"/>
        </w:rPr>
        <w:t>.</w:t>
      </w:r>
    </w:p>
    <w:p>
      <w:pPr>
        <w:pStyle w:val="94"/>
        <w:numPr>
          <w:ilvl w:val="0"/>
          <w:numId w:val="6"/>
        </w:numPr>
        <w:rPr>
          <w:lang w:eastAsia="zh-CN"/>
        </w:rPr>
      </w:pPr>
      <w:r>
        <w:rPr>
          <w:rFonts w:hint="eastAsia"/>
          <w:b/>
          <w:lang w:eastAsia="zh-CN"/>
        </w:rPr>
        <w:t>Add selected variables</w:t>
      </w:r>
      <w:r>
        <w:rPr>
          <w:rFonts w:hint="eastAsia"/>
          <w:lang w:eastAsia="zh-CN"/>
        </w:rPr>
        <w:t>: Add selected</w:t>
      </w:r>
      <w:r>
        <w:rPr>
          <w:lang w:eastAsia="zh-CN"/>
        </w:rPr>
        <w:t xml:space="preserve"> </w:t>
      </w:r>
      <w:r>
        <w:rPr>
          <w:rFonts w:hint="eastAsia"/>
          <w:lang w:eastAsia="zh-CN"/>
        </w:rPr>
        <w:t xml:space="preserve">variables </w:t>
      </w:r>
      <w:r>
        <w:rPr>
          <w:lang w:eastAsia="zh-CN"/>
        </w:rPr>
        <w:t>to main window</w:t>
      </w:r>
      <w:r>
        <w:rPr>
          <w:color w:val="FF0000"/>
          <w:lang w:eastAsia="zh-CN"/>
        </w:rPr>
        <w:t xml:space="preserve"> </w:t>
      </w:r>
      <w:r>
        <w:rPr>
          <w:lang w:eastAsia="zh-CN"/>
        </w:rPr>
        <w:t>(</w:t>
      </w:r>
      <w:r>
        <w:rPr>
          <w:lang w:eastAsia="zh-CN"/>
        </w:rPr>
        <w:fldChar w:fldCharType="begin"/>
      </w:r>
      <w:r>
        <w:rPr>
          <w:lang w:eastAsia="zh-CN"/>
        </w:rPr>
        <w:instrText xml:space="preserve"> REF _Ref523562905 \h </w:instrText>
      </w:r>
      <w:r>
        <w:rPr>
          <w:lang w:eastAsia="zh-CN"/>
        </w:rPr>
        <w:fldChar w:fldCharType="separate"/>
      </w:r>
      <w:r>
        <w:t>Figure 4.3</w:t>
      </w:r>
      <w:r>
        <w:noBreakHyphen/>
      </w:r>
      <w:r>
        <w:t>2</w:t>
      </w:r>
      <w:r>
        <w:rPr>
          <w:lang w:eastAsia="zh-CN"/>
        </w:rPr>
        <w:fldChar w:fldCharType="end"/>
      </w:r>
      <w:r>
        <w:rPr>
          <w:lang w:eastAsia="zh-CN"/>
        </w:rPr>
        <w:t>).</w:t>
      </w:r>
    </w:p>
    <w:p>
      <w:pPr>
        <w:pStyle w:val="94"/>
        <w:numPr>
          <w:ilvl w:val="0"/>
          <w:numId w:val="6"/>
        </w:numPr>
        <w:rPr>
          <w:lang w:eastAsia="zh-CN"/>
        </w:rPr>
      </w:pPr>
      <w:r>
        <w:rPr>
          <w:rFonts w:hint="eastAsia"/>
          <w:b/>
          <w:lang w:eastAsia="zh-CN"/>
        </w:rPr>
        <w:t>Download selected variables</w:t>
      </w:r>
      <w:r>
        <w:rPr>
          <w:rFonts w:hint="eastAsia"/>
          <w:lang w:eastAsia="zh-CN"/>
        </w:rPr>
        <w:t>: Download the variables users are selecting.</w:t>
      </w:r>
    </w:p>
    <w:p>
      <w:pPr>
        <w:pStyle w:val="94"/>
        <w:numPr>
          <w:ilvl w:val="0"/>
          <w:numId w:val="6"/>
        </w:numPr>
        <w:rPr>
          <w:lang w:eastAsia="zh-CN"/>
        </w:rPr>
      </w:pPr>
      <w:r>
        <w:rPr>
          <w:rFonts w:hint="eastAsia"/>
          <w:b/>
          <w:lang w:eastAsia="zh-CN"/>
        </w:rPr>
        <w:t>Download selected file</w:t>
      </w:r>
      <w:r>
        <w:rPr>
          <w:rFonts w:hint="eastAsia"/>
          <w:lang w:eastAsia="zh-CN"/>
        </w:rPr>
        <w:t>: Download</w:t>
      </w:r>
      <w:r>
        <w:rPr>
          <w:lang w:eastAsia="zh-CN"/>
        </w:rPr>
        <w:t xml:space="preserve"> and add</w:t>
      </w:r>
      <w:r>
        <w:rPr>
          <w:rFonts w:hint="eastAsia"/>
          <w:lang w:eastAsia="zh-CN"/>
        </w:rPr>
        <w:t xml:space="preserve"> the file users are selecting</w:t>
      </w:r>
      <w:r>
        <w:rPr>
          <w:lang w:eastAsia="zh-CN"/>
        </w:rPr>
        <w:t xml:space="preserve"> to the main window</w:t>
      </w:r>
      <w:r>
        <w:rPr>
          <w:rFonts w:hint="eastAsia"/>
          <w:lang w:eastAsia="zh-CN"/>
        </w:rPr>
        <w:t xml:space="preserve">. </w:t>
      </w:r>
      <w:r>
        <w:rPr>
          <w:lang w:eastAsia="zh-CN"/>
        </w:rPr>
        <w:t>U</w:t>
      </w:r>
      <w:r>
        <w:rPr>
          <w:rFonts w:hint="eastAsia"/>
          <w:lang w:eastAsia="zh-CN"/>
        </w:rPr>
        <w:t>sers can download multiple files at the same time.</w:t>
      </w:r>
    </w:p>
    <w:p>
      <w:pPr>
        <w:pStyle w:val="94"/>
        <w:numPr>
          <w:ilvl w:val="0"/>
          <w:numId w:val="6"/>
        </w:numPr>
        <w:rPr>
          <w:lang w:eastAsia="zh-CN"/>
        </w:rPr>
      </w:pPr>
      <w:r>
        <w:rPr>
          <w:rFonts w:hint="eastAsia"/>
          <w:b/>
          <w:lang w:eastAsia="zh-CN"/>
        </w:rPr>
        <w:t>Close</w:t>
      </w:r>
      <w:r>
        <w:rPr>
          <w:rFonts w:hint="eastAsia"/>
          <w:lang w:eastAsia="zh-CN"/>
        </w:rPr>
        <w:t xml:space="preserve">: Close </w:t>
      </w:r>
      <w:r>
        <w:rPr>
          <w:lang w:eastAsia="zh-CN"/>
        </w:rPr>
        <w:t>the curent</w:t>
      </w:r>
      <w:r>
        <w:rPr>
          <w:rFonts w:hint="eastAsia"/>
          <w:lang w:eastAsia="zh-CN"/>
        </w:rPr>
        <w:t xml:space="preserve"> window. After closing, it will remember the previous setup and resume this setup next time when </w:t>
      </w:r>
      <w:r>
        <w:rPr>
          <w:b/>
          <w:lang w:eastAsia="zh-CN"/>
        </w:rPr>
        <w:t>Remote Access</w:t>
      </w:r>
      <w:r>
        <w:rPr>
          <w:rFonts w:hint="eastAsia"/>
          <w:lang w:eastAsia="zh-CN"/>
        </w:rPr>
        <w:t xml:space="preserve"> is launched again.</w:t>
      </w:r>
    </w:p>
    <w:p>
      <w:pPr>
        <w:pStyle w:val="14"/>
        <w:rPr>
          <w:lang w:eastAsia="zh-CN"/>
        </w:rPr>
      </w:pPr>
    </w:p>
    <w:p>
      <w:pPr>
        <w:pStyle w:val="14"/>
        <w:rPr>
          <w:lang w:eastAsia="zh-CN"/>
        </w:rPr>
      </w:pPr>
      <w:r>
        <w:rPr>
          <w:lang w:eastAsia="zh-CN"/>
        </w:rPr>
        <w:drawing>
          <wp:inline distT="0" distB="0" distL="0" distR="0">
            <wp:extent cx="5944235" cy="36576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44235" cy="3657600"/>
                    </a:xfrm>
                    <a:prstGeom prst="rect">
                      <a:avLst/>
                    </a:prstGeom>
                    <a:noFill/>
                  </pic:spPr>
                </pic:pic>
              </a:graphicData>
            </a:graphic>
          </wp:inline>
        </w:drawing>
      </w:r>
    </w:p>
    <w:p>
      <w:pPr>
        <w:pStyle w:val="14"/>
        <w:rPr>
          <w:b w:val="0"/>
          <w:bCs w:val="0"/>
          <w:i/>
          <w:iCs/>
        </w:rPr>
      </w:pPr>
      <w:bookmarkStart w:id="71" w:name="_Ref523562905"/>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71"/>
      <w:bookmarkStart w:id="72" w:name="_Toc6552"/>
      <w:r>
        <w:rPr>
          <w:b w:val="0"/>
          <w:bCs w:val="0"/>
          <w:i/>
          <w:iCs/>
        </w:rPr>
        <w:t>. Add the File to Main Window</w:t>
      </w:r>
      <w:bookmarkEnd w:id="72"/>
    </w:p>
    <w:p>
      <w:pPr>
        <w:jc w:val="center"/>
        <w:rPr>
          <w:rFonts w:ascii="宋体" w:hAnsi="宋体" w:cs="宋体"/>
          <w:szCs w:val="24"/>
          <w:lang w:eastAsia="zh-CN"/>
        </w:rPr>
      </w:pPr>
      <w:r>
        <w:rPr>
          <w:lang w:eastAsia="zh-CN"/>
        </w:rPr>
        <w:drawing>
          <wp:inline distT="0" distB="0" distL="0" distR="0">
            <wp:extent cx="4773295" cy="3239770"/>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7"/>
                    <a:stretch>
                      <a:fillRect/>
                    </a:stretch>
                  </pic:blipFill>
                  <pic:spPr>
                    <a:xfrm>
                      <a:off x="0" y="0"/>
                      <a:ext cx="4773600" cy="3240000"/>
                    </a:xfrm>
                    <a:prstGeom prst="rect">
                      <a:avLst/>
                    </a:prstGeom>
                  </pic:spPr>
                </pic:pic>
              </a:graphicData>
            </a:graphic>
          </wp:inline>
        </w:drawing>
      </w:r>
    </w:p>
    <w:p>
      <w:pPr>
        <w:pStyle w:val="14"/>
        <w:rPr>
          <w:b w:val="0"/>
          <w:bCs w:val="0"/>
          <w:i/>
          <w:iCs/>
        </w:rPr>
      </w:pPr>
      <w:bookmarkStart w:id="73" w:name="_Ref523562920"/>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3</w:t>
      </w:r>
      <w:r>
        <w:rPr>
          <w:b w:val="0"/>
          <w:bCs w:val="0"/>
          <w:i/>
          <w:iCs/>
        </w:rPr>
        <w:fldChar w:fldCharType="end"/>
      </w:r>
      <w:bookmarkEnd w:id="73"/>
      <w:bookmarkStart w:id="74" w:name="_Toc9518"/>
      <w:r>
        <w:rPr>
          <w:b w:val="0"/>
          <w:bCs w:val="0"/>
          <w:i/>
          <w:iCs/>
        </w:rPr>
        <w:t>. Site Management Window</w:t>
      </w:r>
      <w:bookmarkEnd w:id="74"/>
    </w:p>
    <w:p>
      <w:pPr>
        <w:pStyle w:val="94"/>
        <w:numPr>
          <w:ilvl w:val="0"/>
          <w:numId w:val="7"/>
        </w:numPr>
        <w:rPr>
          <w:lang w:eastAsia="zh-CN"/>
        </w:rPr>
      </w:pPr>
      <w:r>
        <w:rPr>
          <w:rFonts w:hint="eastAsia"/>
          <w:b/>
          <w:lang w:eastAsia="zh-CN"/>
        </w:rPr>
        <w:t>Add</w:t>
      </w:r>
      <w:r>
        <w:rPr>
          <w:rFonts w:hint="eastAsia"/>
          <w:lang w:eastAsia="zh-CN"/>
        </w:rPr>
        <w:t>: Add a new site.</w:t>
      </w:r>
    </w:p>
    <w:p>
      <w:pPr>
        <w:pStyle w:val="94"/>
        <w:numPr>
          <w:ilvl w:val="0"/>
          <w:numId w:val="7"/>
        </w:numPr>
        <w:rPr>
          <w:lang w:eastAsia="zh-CN"/>
        </w:rPr>
      </w:pPr>
      <w:r>
        <w:rPr>
          <w:rFonts w:hint="eastAsia"/>
          <w:b/>
          <w:lang w:eastAsia="zh-CN"/>
        </w:rPr>
        <w:t>Save</w:t>
      </w:r>
      <w:r>
        <w:rPr>
          <w:rFonts w:hint="eastAsia"/>
          <w:lang w:eastAsia="zh-CN"/>
        </w:rPr>
        <w:t>: Overwrite the old site.</w:t>
      </w:r>
    </w:p>
    <w:p>
      <w:pPr>
        <w:pStyle w:val="94"/>
        <w:numPr>
          <w:ilvl w:val="0"/>
          <w:numId w:val="7"/>
        </w:numPr>
        <w:rPr>
          <w:lang w:eastAsia="zh-CN"/>
        </w:rPr>
      </w:pPr>
      <w:r>
        <w:rPr>
          <w:rFonts w:hint="eastAsia"/>
          <w:b/>
          <w:lang w:eastAsia="zh-CN"/>
        </w:rPr>
        <w:t>Delete</w:t>
      </w:r>
      <w:r>
        <w:rPr>
          <w:rFonts w:hint="eastAsia"/>
          <w:lang w:eastAsia="zh-CN"/>
        </w:rPr>
        <w:t xml:space="preserve">: Delete </w:t>
      </w:r>
      <w:r>
        <w:rPr>
          <w:lang w:eastAsia="zh-CN"/>
        </w:rPr>
        <w:t>the</w:t>
      </w:r>
      <w:r>
        <w:rPr>
          <w:rFonts w:hint="eastAsia"/>
          <w:lang w:eastAsia="zh-CN"/>
        </w:rPr>
        <w:t xml:space="preserve"> old site.</w:t>
      </w:r>
    </w:p>
    <w:p>
      <w:pPr>
        <w:pStyle w:val="94"/>
        <w:numPr>
          <w:ilvl w:val="0"/>
          <w:numId w:val="7"/>
        </w:numPr>
        <w:rPr>
          <w:lang w:eastAsia="zh-CN"/>
        </w:rPr>
      </w:pPr>
      <w:r>
        <w:rPr>
          <w:b/>
          <w:lang w:eastAsia="zh-CN"/>
        </w:rPr>
        <w:t>Connect</w:t>
      </w:r>
      <w:r>
        <w:rPr>
          <w:rFonts w:hint="eastAsia"/>
          <w:lang w:eastAsia="zh-CN"/>
        </w:rPr>
        <w:t xml:space="preserve">: Connect </w:t>
      </w:r>
      <w:r>
        <w:rPr>
          <w:lang w:eastAsia="zh-CN"/>
        </w:rPr>
        <w:t>an</w:t>
      </w:r>
      <w:r>
        <w:rPr>
          <w:rFonts w:hint="eastAsia"/>
          <w:lang w:eastAsia="zh-CN"/>
        </w:rPr>
        <w:t xml:space="preserve"> account.</w:t>
      </w:r>
    </w:p>
    <w:p>
      <w:pPr>
        <w:rPr>
          <w:lang w:eastAsia="zh-CN"/>
        </w:rPr>
      </w:pPr>
      <w:r>
        <w:rPr>
          <w:lang w:eastAsia="zh-CN"/>
        </w:rPr>
        <w:drawing>
          <wp:inline distT="0" distB="0" distL="0" distR="0">
            <wp:extent cx="5943600" cy="4664710"/>
            <wp:effectExtent l="0" t="0" r="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8"/>
                    <a:stretch>
                      <a:fillRect/>
                    </a:stretch>
                  </pic:blipFill>
                  <pic:spPr>
                    <a:xfrm>
                      <a:off x="0" y="0"/>
                      <a:ext cx="5943600" cy="4664710"/>
                    </a:xfrm>
                    <a:prstGeom prst="rect">
                      <a:avLst/>
                    </a:prstGeom>
                  </pic:spPr>
                </pic:pic>
              </a:graphicData>
            </a:graphic>
          </wp:inline>
        </w:drawing>
      </w:r>
    </w:p>
    <w:p>
      <w:pPr>
        <w:pStyle w:val="14"/>
        <w:rPr>
          <w:b w:val="0"/>
          <w:bCs w:val="0"/>
          <w:i/>
          <w:iCs/>
        </w:rPr>
      </w:pPr>
      <w:bookmarkStart w:id="75" w:name="_Ref523562926"/>
      <w:bookmarkStart w:id="76" w:name="_Ref523736216"/>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4</w:t>
      </w:r>
      <w:r>
        <w:rPr>
          <w:b w:val="0"/>
          <w:bCs w:val="0"/>
          <w:i/>
          <w:iCs/>
        </w:rPr>
        <w:fldChar w:fldCharType="end"/>
      </w:r>
      <w:bookmarkEnd w:id="75"/>
      <w:bookmarkStart w:id="77" w:name="_Toc17556"/>
      <w:r>
        <w:rPr>
          <w:b w:val="0"/>
          <w:bCs w:val="0"/>
          <w:i/>
          <w:iCs/>
        </w:rPr>
        <w:t xml:space="preserve">. </w:t>
      </w:r>
      <w:bookmarkStart w:id="78" w:name="OLE_LINK32"/>
      <w:bookmarkStart w:id="79" w:name="OLE_LINK33"/>
      <w:r>
        <w:rPr>
          <w:b w:val="0"/>
          <w:bCs w:val="0"/>
          <w:i/>
          <w:iCs/>
        </w:rPr>
        <w:t>Local/Downloaded Files</w:t>
      </w:r>
      <w:bookmarkEnd w:id="78"/>
      <w:bookmarkEnd w:id="79"/>
      <w:r>
        <w:rPr>
          <w:b w:val="0"/>
          <w:bCs w:val="0"/>
          <w:i/>
          <w:iCs/>
        </w:rPr>
        <w:t xml:space="preserve"> Window</w:t>
      </w:r>
      <w:bookmarkEnd w:id="76"/>
      <w:bookmarkEnd w:id="77"/>
    </w:p>
    <w:p>
      <w:pPr>
        <w:pStyle w:val="94"/>
        <w:numPr>
          <w:ilvl w:val="0"/>
          <w:numId w:val="6"/>
        </w:numPr>
        <w:rPr>
          <w:lang w:eastAsia="zh-CN"/>
        </w:rPr>
      </w:pPr>
      <w:r>
        <w:rPr>
          <w:rFonts w:hint="eastAsia"/>
          <w:b/>
          <w:lang w:eastAsia="zh-CN"/>
        </w:rPr>
        <w:t>Desired Time Range</w:t>
      </w:r>
      <w:r>
        <w:rPr>
          <w:rFonts w:hint="eastAsia"/>
          <w:lang w:eastAsia="zh-CN"/>
        </w:rPr>
        <w:t>: Users can select time range when users check this option</w:t>
      </w:r>
      <w:r>
        <w:rPr>
          <w:lang w:eastAsia="zh-CN"/>
        </w:rPr>
        <w:t xml:space="preserve"> (</w:t>
      </w:r>
      <w:r>
        <w:rPr>
          <w:lang w:eastAsia="zh-CN"/>
        </w:rPr>
        <w:fldChar w:fldCharType="begin"/>
      </w:r>
      <w:r>
        <w:rPr>
          <w:lang w:eastAsia="zh-CN"/>
        </w:rPr>
        <w:instrText xml:space="preserve"> REF _Ref523562926 \h </w:instrText>
      </w:r>
      <w:r>
        <w:rPr>
          <w:lang w:eastAsia="zh-CN"/>
        </w:rPr>
        <w:fldChar w:fldCharType="separate"/>
      </w:r>
      <w:r>
        <w:t>Figure 4.3</w:t>
      </w:r>
      <w:r>
        <w:noBreakHyphen/>
      </w:r>
      <w:r>
        <w:t>4</w:t>
      </w:r>
      <w:r>
        <w:rPr>
          <w:lang w:eastAsia="zh-CN"/>
        </w:rPr>
        <w:fldChar w:fldCharType="end"/>
      </w:r>
      <w:r>
        <w:rPr>
          <w:lang w:eastAsia="zh-CN"/>
        </w:rPr>
        <w:t>)</w:t>
      </w:r>
      <w:r>
        <w:rPr>
          <w:rFonts w:hint="eastAsia"/>
          <w:lang w:eastAsia="zh-CN"/>
        </w:rPr>
        <w:t>.</w:t>
      </w:r>
    </w:p>
    <w:p>
      <w:pPr>
        <w:pStyle w:val="94"/>
        <w:numPr>
          <w:ilvl w:val="0"/>
          <w:numId w:val="6"/>
        </w:numPr>
        <w:rPr>
          <w:lang w:eastAsia="zh-CN"/>
        </w:rPr>
      </w:pPr>
      <w:r>
        <w:rPr>
          <w:rFonts w:hint="eastAsia"/>
          <w:b/>
          <w:lang w:eastAsia="zh-CN"/>
        </w:rPr>
        <w:t>Add selected variables</w:t>
      </w:r>
      <w:r>
        <w:rPr>
          <w:rFonts w:hint="eastAsia"/>
          <w:lang w:eastAsia="zh-CN"/>
        </w:rPr>
        <w:t>: Add the variables users are selecting</w:t>
      </w:r>
      <w:r>
        <w:rPr>
          <w:lang w:eastAsia="zh-CN"/>
        </w:rPr>
        <w:t xml:space="preserve"> to the main window (</w:t>
      </w:r>
      <w:r>
        <w:rPr>
          <w:lang w:eastAsia="zh-CN"/>
        </w:rPr>
        <w:fldChar w:fldCharType="begin"/>
      </w:r>
      <w:r>
        <w:rPr>
          <w:lang w:eastAsia="zh-CN"/>
        </w:rPr>
        <w:instrText xml:space="preserve"> REF _Ref523562926 \h </w:instrText>
      </w:r>
      <w:r>
        <w:rPr>
          <w:lang w:eastAsia="zh-CN"/>
        </w:rPr>
        <w:fldChar w:fldCharType="separate"/>
      </w:r>
      <w:r>
        <w:t>Figure 4.3</w:t>
      </w:r>
      <w:r>
        <w:noBreakHyphen/>
      </w:r>
      <w:r>
        <w:t>4</w:t>
      </w:r>
      <w:r>
        <w:rPr>
          <w:lang w:eastAsia="zh-CN"/>
        </w:rPr>
        <w:fldChar w:fldCharType="end"/>
      </w:r>
      <w:r>
        <w:rPr>
          <w:lang w:eastAsia="zh-CN"/>
        </w:rPr>
        <w:t>).</w:t>
      </w:r>
    </w:p>
    <w:p>
      <w:pPr>
        <w:rPr>
          <w:lang w:eastAsia="zh-CN"/>
        </w:rPr>
      </w:pPr>
    </w:p>
    <w:p>
      <w:pPr>
        <w:pStyle w:val="3"/>
        <w:rPr>
          <w:lang w:eastAsia="zh-CN"/>
        </w:rPr>
      </w:pPr>
      <w:bookmarkStart w:id="80" w:name="_Toc118833886"/>
      <w:r>
        <w:rPr>
          <w:lang w:eastAsia="zh-CN"/>
        </w:rPr>
        <w:t>File Converter</w:t>
      </w:r>
      <w:bookmarkEnd w:id="67"/>
      <w:bookmarkEnd w:id="80"/>
    </w:p>
    <w:p>
      <w:pPr>
        <w:rPr>
          <w:lang w:eastAsia="zh-CN"/>
        </w:rPr>
      </w:pPr>
      <w:r>
        <w:rPr>
          <w:lang w:eastAsia="zh-CN"/>
        </w:rPr>
        <w:t xml:space="preserve">Click </w:t>
      </w:r>
      <w:r>
        <w:rPr>
          <w:b/>
          <w:lang w:eastAsia="zh-CN"/>
        </w:rPr>
        <w:t>File Converter</w:t>
      </w:r>
      <w:r>
        <w:rPr>
          <w:lang w:eastAsia="zh-CN"/>
        </w:rPr>
        <w:t xml:space="preserve"> to open the </w:t>
      </w:r>
      <w:r>
        <w:rPr>
          <w:b/>
          <w:lang w:eastAsia="zh-CN"/>
        </w:rPr>
        <w:t>File Converter</w:t>
      </w:r>
      <w:r>
        <w:rPr>
          <w:lang w:eastAsia="zh-CN"/>
        </w:rPr>
        <w:t xml:space="preserve"> window. Users can convert different files to different file output formats as needed.</w:t>
      </w:r>
    </w:p>
    <w:p>
      <w:pPr>
        <w:jc w:val="center"/>
        <w:rPr>
          <w:lang w:eastAsia="zh-CN"/>
        </w:rPr>
      </w:pPr>
      <w:r>
        <w:rPr>
          <w:lang w:eastAsia="zh-CN"/>
        </w:rPr>
        <w:t xml:space="preserve"> </w:t>
      </w:r>
      <w:r>
        <w:rPr>
          <w:lang w:eastAsia="zh-CN"/>
        </w:rPr>
        <w:drawing>
          <wp:inline distT="0" distB="0" distL="0" distR="0">
            <wp:extent cx="4985385" cy="3239770"/>
            <wp:effectExtent l="0" t="0" r="571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
                    <a:stretch>
                      <a:fillRect/>
                    </a:stretch>
                  </pic:blipFill>
                  <pic:spPr>
                    <a:xfrm>
                      <a:off x="0" y="0"/>
                      <a:ext cx="4986000" cy="3240000"/>
                    </a:xfrm>
                    <a:prstGeom prst="rect">
                      <a:avLst/>
                    </a:prstGeom>
                  </pic:spPr>
                </pic:pic>
              </a:graphicData>
            </a:graphic>
          </wp:inline>
        </w:drawing>
      </w:r>
    </w:p>
    <w:p>
      <w:pPr>
        <w:pStyle w:val="14"/>
        <w:rPr>
          <w:b w:val="0"/>
          <w:bCs w:val="0"/>
          <w:i/>
          <w:iCs/>
          <w:lang w:eastAsia="zh-CN"/>
        </w:rPr>
      </w:pPr>
      <w:bookmarkStart w:id="81" w:name="_Ref523562945"/>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81"/>
      <w:bookmarkStart w:id="82" w:name="_Toc8724"/>
      <w:r>
        <w:rPr>
          <w:b w:val="0"/>
          <w:bCs w:val="0"/>
          <w:i/>
          <w:iCs/>
        </w:rPr>
        <w:t>. File Converter Window</w:t>
      </w:r>
      <w:bookmarkEnd w:id="82"/>
    </w:p>
    <w:p>
      <w:pPr>
        <w:rPr>
          <w:b/>
          <w:lang w:eastAsia="zh-CN"/>
        </w:rPr>
      </w:pPr>
      <w:r>
        <w:rPr>
          <w:b/>
          <w:lang w:eastAsia="zh-CN"/>
        </w:rPr>
        <w:t>Data Format:</w:t>
      </w:r>
    </w:p>
    <w:p>
      <w:pPr>
        <w:rPr>
          <w:lang w:eastAsia="zh-CN"/>
        </w:rPr>
      </w:pPr>
      <w:r>
        <w:rPr>
          <w:lang w:eastAsia="zh-CN"/>
        </w:rPr>
        <w:t>Select original format and new format. (This version only supports convert GEOS-Chem binary file to NetCDF (Network Common Data Form) format) (</w:t>
      </w:r>
      <w:r>
        <w:rPr>
          <w:lang w:eastAsia="zh-CN"/>
        </w:rPr>
        <w:fldChar w:fldCharType="begin"/>
      </w:r>
      <w:r>
        <w:rPr>
          <w:lang w:eastAsia="zh-CN"/>
        </w:rPr>
        <w:instrText xml:space="preserve"> REF _Ref523562945 \h </w:instrText>
      </w:r>
      <w:r>
        <w:rPr>
          <w:lang w:eastAsia="zh-CN"/>
        </w:rPr>
        <w:fldChar w:fldCharType="separate"/>
      </w:r>
      <w:r>
        <w:t>Figure 4.4</w:t>
      </w:r>
      <w:r>
        <w:noBreakHyphen/>
      </w:r>
      <w:r>
        <w:t>1</w:t>
      </w:r>
      <w:r>
        <w:rPr>
          <w:lang w:eastAsia="zh-CN"/>
        </w:rPr>
        <w:fldChar w:fldCharType="end"/>
      </w:r>
      <w:r>
        <w:rPr>
          <w:lang w:eastAsia="zh-CN"/>
        </w:rPr>
        <w:t>).</w:t>
      </w:r>
    </w:p>
    <w:p>
      <w:pPr>
        <w:rPr>
          <w:b/>
          <w:lang w:eastAsia="zh-CN"/>
        </w:rPr>
      </w:pPr>
      <w:r>
        <w:rPr>
          <w:b/>
          <w:lang w:eastAsia="zh-CN"/>
        </w:rPr>
        <w:t>Input Files:</w:t>
      </w:r>
    </w:p>
    <w:p>
      <w:pPr>
        <w:rPr>
          <w:lang w:eastAsia="zh-CN"/>
        </w:rPr>
      </w:pPr>
      <w:r>
        <w:rPr>
          <w:lang w:eastAsia="zh-CN"/>
        </w:rPr>
        <w:t>Data File: Select the file users want to convert.</w:t>
      </w:r>
    </w:p>
    <w:p>
      <w:pPr>
        <w:ind w:left="1200" w:hanging="1200" w:hangingChars="500"/>
        <w:rPr>
          <w:lang w:eastAsia="zh-CN"/>
        </w:rPr>
      </w:pPr>
      <w:r>
        <w:rPr>
          <w:lang w:eastAsia="zh-CN"/>
        </w:rPr>
        <w:t>TracerInfo:</w:t>
      </w:r>
      <w:r>
        <w:rPr>
          <w:rFonts w:eastAsiaTheme="minorEastAsia"/>
          <w:color w:val="FF0000"/>
          <w:kern w:val="24"/>
          <w:sz w:val="32"/>
          <w:szCs w:val="32"/>
        </w:rPr>
        <w:t xml:space="preserve"> </w:t>
      </w:r>
      <w:r>
        <w:rPr>
          <w:lang w:eastAsia="zh-CN"/>
        </w:rPr>
        <w:t xml:space="preserve">TracerInfo.dat file contains name weight and index information about GEOS-CHEM </w:t>
      </w:r>
      <w:r>
        <w:rPr>
          <w:bCs/>
          <w:lang w:eastAsia="zh-CN"/>
        </w:rPr>
        <w:t>tracers</w:t>
      </w:r>
      <w:r>
        <w:rPr>
          <w:lang w:eastAsia="zh-CN"/>
        </w:rPr>
        <w:t>.</w:t>
      </w:r>
    </w:p>
    <w:p>
      <w:pPr>
        <w:ind w:left="1200" w:hanging="1200" w:hangingChars="500"/>
        <w:rPr>
          <w:lang w:eastAsia="zh-CN"/>
        </w:rPr>
      </w:pPr>
      <w:r>
        <w:rPr>
          <w:lang w:eastAsia="zh-CN"/>
        </w:rPr>
        <w:t>DiagInfo.dat: DiagInfo.dat file contains category names and the offsets which are stored in file tracerinfo.dat.</w:t>
      </w:r>
    </w:p>
    <w:p>
      <w:pPr>
        <w:ind w:left="1205" w:hanging="1205" w:hangingChars="500"/>
        <w:rPr>
          <w:b/>
          <w:lang w:eastAsia="zh-CN"/>
        </w:rPr>
      </w:pPr>
      <w:r>
        <w:rPr>
          <w:b/>
          <w:lang w:eastAsia="zh-CN"/>
        </w:rPr>
        <w:t>Output File:</w:t>
      </w:r>
    </w:p>
    <w:p>
      <w:pPr>
        <w:ind w:left="1200" w:hanging="1200" w:hangingChars="500"/>
        <w:rPr>
          <w:lang w:eastAsia="zh-CN"/>
        </w:rPr>
      </w:pPr>
      <w:r>
        <w:rPr>
          <w:lang w:eastAsia="zh-CN"/>
        </w:rPr>
        <w:t>Select converted file path.</w:t>
      </w:r>
    </w:p>
    <w:p>
      <w:pPr>
        <w:ind w:left="1200" w:hanging="1200" w:hangingChars="500"/>
        <w:rPr>
          <w:lang w:eastAsia="zh-CN"/>
        </w:rPr>
      </w:pPr>
    </w:p>
    <w:p>
      <w:pPr>
        <w:pStyle w:val="3"/>
        <w:rPr>
          <w:lang w:eastAsia="zh-CN"/>
        </w:rPr>
      </w:pPr>
      <w:bookmarkStart w:id="83" w:name="_Toc118833887"/>
      <w:r>
        <w:rPr>
          <w:rFonts w:hint="eastAsia"/>
          <w:lang w:eastAsia="zh-CN"/>
        </w:rPr>
        <w:t>R Function</w:t>
      </w:r>
      <w:bookmarkEnd w:id="83"/>
    </w:p>
    <w:p>
      <w:pPr>
        <w:rPr>
          <w:lang w:eastAsia="zh-CN"/>
        </w:rPr>
      </w:pPr>
      <w:r>
        <w:rPr>
          <w:rFonts w:hint="eastAsia"/>
          <w:lang w:eastAsia="zh-CN"/>
        </w:rPr>
        <w:t xml:space="preserve">Click </w:t>
      </w:r>
      <w:r>
        <w:rPr>
          <w:rFonts w:hint="eastAsia"/>
          <w:b/>
          <w:lang w:eastAsia="zh-CN"/>
        </w:rPr>
        <w:t xml:space="preserve">R Function </w:t>
      </w:r>
      <w:r>
        <w:rPr>
          <w:rFonts w:hint="eastAsia"/>
          <w:lang w:eastAsia="zh-CN"/>
        </w:rPr>
        <w:t xml:space="preserve">to open the </w:t>
      </w:r>
      <w:r>
        <w:rPr>
          <w:rFonts w:hint="eastAsia"/>
          <w:b/>
          <w:lang w:eastAsia="zh-CN"/>
        </w:rPr>
        <w:t xml:space="preserve">R Function </w:t>
      </w:r>
      <w:r>
        <w:rPr>
          <w:rFonts w:hint="eastAsia"/>
          <w:lang w:eastAsia="zh-CN"/>
        </w:rPr>
        <w:t>window</w:t>
      </w:r>
      <w:r>
        <w:rPr>
          <w:lang w:eastAsia="zh-CN"/>
        </w:rPr>
        <w:t xml:space="preserve"> (</w:t>
      </w:r>
      <w:r>
        <w:rPr>
          <w:lang w:eastAsia="zh-CN"/>
        </w:rPr>
        <w:fldChar w:fldCharType="begin"/>
      </w:r>
      <w:r>
        <w:rPr>
          <w:lang w:eastAsia="zh-CN"/>
        </w:rPr>
        <w:instrText xml:space="preserve"> REF _Ref523562952 \h </w:instrText>
      </w:r>
      <w:r>
        <w:rPr>
          <w:lang w:eastAsia="zh-CN"/>
        </w:rPr>
        <w:fldChar w:fldCharType="separate"/>
      </w:r>
      <w:r>
        <w:t>Figure 4.5</w:t>
      </w:r>
      <w:r>
        <w:noBreakHyphen/>
      </w:r>
      <w:r>
        <w:t>1</w:t>
      </w:r>
      <w:r>
        <w:rPr>
          <w:lang w:eastAsia="zh-CN"/>
        </w:rPr>
        <w:fldChar w:fldCharType="end"/>
      </w:r>
      <w:r>
        <w:rPr>
          <w:lang w:eastAsia="zh-CN"/>
        </w:rPr>
        <w:t>)</w:t>
      </w:r>
      <w:r>
        <w:rPr>
          <w:rFonts w:hint="eastAsia"/>
          <w:lang w:eastAsia="zh-CN"/>
        </w:rPr>
        <w:t xml:space="preserve">. After loading </w:t>
      </w:r>
      <w:r>
        <w:rPr>
          <w:lang w:eastAsia="zh-CN"/>
        </w:rPr>
        <w:t>an R file</w:t>
      </w:r>
      <w:r>
        <w:rPr>
          <w:rFonts w:hint="eastAsia"/>
          <w:lang w:eastAsia="zh-CN"/>
        </w:rPr>
        <w:t xml:space="preserve"> or writing a</w:t>
      </w:r>
      <w:r>
        <w:rPr>
          <w:lang w:eastAsia="zh-CN"/>
        </w:rPr>
        <w:t>n</w:t>
      </w:r>
      <w:r>
        <w:rPr>
          <w:rFonts w:hint="eastAsia"/>
          <w:lang w:eastAsia="zh-CN"/>
        </w:rPr>
        <w:t xml:space="preserve"> R script, </w:t>
      </w:r>
      <w:r>
        <w:rPr>
          <w:lang w:eastAsia="zh-CN"/>
        </w:rPr>
        <w:t>Model-VAT</w:t>
      </w:r>
      <w:r>
        <w:rPr>
          <w:rFonts w:hint="eastAsia"/>
          <w:lang w:eastAsia="zh-CN"/>
        </w:rPr>
        <w:t xml:space="preserve"> can realize those and execute. And the R plot drawn by R script function can be saved.</w:t>
      </w:r>
    </w:p>
    <w:p>
      <w:pPr>
        <w:rPr>
          <w:rFonts w:ascii="宋体" w:hAnsi="宋体" w:cs="宋体"/>
          <w:szCs w:val="24"/>
          <w:lang w:eastAsia="zh-CN"/>
        </w:rPr>
      </w:pPr>
      <w:r>
        <w:rPr>
          <w:lang w:eastAsia="zh-CN"/>
        </w:rPr>
        <w:t xml:space="preserve"> </w:t>
      </w:r>
      <w:r>
        <w:rPr>
          <w:lang w:eastAsia="zh-CN"/>
        </w:rPr>
        <w:drawing>
          <wp:inline distT="0" distB="0" distL="0" distR="0">
            <wp:extent cx="5943600" cy="4892675"/>
            <wp:effectExtent l="0" t="0" r="0" b="317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0"/>
                    <a:stretch>
                      <a:fillRect/>
                    </a:stretch>
                  </pic:blipFill>
                  <pic:spPr>
                    <a:xfrm>
                      <a:off x="0" y="0"/>
                      <a:ext cx="5943600" cy="4892675"/>
                    </a:xfrm>
                    <a:prstGeom prst="rect">
                      <a:avLst/>
                    </a:prstGeom>
                  </pic:spPr>
                </pic:pic>
              </a:graphicData>
            </a:graphic>
          </wp:inline>
        </w:drawing>
      </w:r>
    </w:p>
    <w:p>
      <w:pPr>
        <w:pStyle w:val="14"/>
        <w:rPr>
          <w:rFonts w:ascii="宋体" w:hAnsi="宋体" w:cs="宋体"/>
          <w:b w:val="0"/>
          <w:bCs w:val="0"/>
          <w:i/>
          <w:iCs/>
          <w:szCs w:val="24"/>
          <w:lang w:eastAsia="zh-CN"/>
        </w:rPr>
      </w:pPr>
      <w:bookmarkStart w:id="84" w:name="_Ref52356295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4.5</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84"/>
      <w:bookmarkStart w:id="85" w:name="_Toc11288"/>
      <w:r>
        <w:rPr>
          <w:b w:val="0"/>
          <w:bCs w:val="0"/>
          <w:i/>
          <w:iCs/>
        </w:rPr>
        <w:t>. R Function Window</w:t>
      </w:r>
      <w:bookmarkEnd w:id="85"/>
    </w:p>
    <w:p>
      <w:pPr>
        <w:pStyle w:val="94"/>
        <w:numPr>
          <w:ilvl w:val="0"/>
          <w:numId w:val="8"/>
        </w:numPr>
        <w:rPr>
          <w:lang w:eastAsia="zh-CN"/>
        </w:rPr>
      </w:pPr>
      <w:r>
        <w:rPr>
          <w:rFonts w:hint="eastAsia"/>
          <w:b/>
          <w:lang w:eastAsia="zh-CN"/>
        </w:rPr>
        <w:t>Load Demo Project</w:t>
      </w:r>
      <w:r>
        <w:rPr>
          <w:rFonts w:hint="eastAsia"/>
          <w:lang w:eastAsia="zh-CN"/>
        </w:rPr>
        <w:t>: Load the</w:t>
      </w:r>
      <w:r>
        <w:rPr>
          <w:lang w:eastAsia="zh-CN"/>
        </w:rPr>
        <w:t xml:space="preserve"> </w:t>
      </w:r>
      <w:r>
        <w:rPr>
          <w:rFonts w:hint="eastAsia"/>
          <w:lang w:eastAsia="zh-CN"/>
        </w:rPr>
        <w:t>built-in</w:t>
      </w:r>
      <w:r>
        <w:rPr>
          <w:lang w:eastAsia="zh-CN"/>
        </w:rPr>
        <w:t xml:space="preserve"> </w:t>
      </w:r>
      <w:r>
        <w:rPr>
          <w:rFonts w:hint="eastAsia"/>
          <w:lang w:eastAsia="zh-CN"/>
        </w:rPr>
        <w:t>demo project.</w:t>
      </w:r>
    </w:p>
    <w:p>
      <w:pPr>
        <w:pStyle w:val="94"/>
        <w:numPr>
          <w:ilvl w:val="0"/>
          <w:numId w:val="8"/>
        </w:numPr>
        <w:rPr>
          <w:lang w:eastAsia="zh-CN"/>
        </w:rPr>
      </w:pPr>
      <w:r>
        <w:rPr>
          <w:rFonts w:hint="eastAsia"/>
          <w:b/>
          <w:lang w:eastAsia="zh-CN"/>
        </w:rPr>
        <w:t>Open Project</w:t>
      </w:r>
      <w:r>
        <w:rPr>
          <w:rFonts w:hint="eastAsia"/>
          <w:lang w:eastAsia="zh-CN"/>
        </w:rPr>
        <w:t>: Open a</w:t>
      </w:r>
      <w:r>
        <w:rPr>
          <w:lang w:eastAsia="zh-CN"/>
        </w:rPr>
        <w:t>n</w:t>
      </w:r>
      <w:r>
        <w:rPr>
          <w:rFonts w:hint="eastAsia"/>
          <w:lang w:eastAsia="zh-CN"/>
        </w:rPr>
        <w:t xml:space="preserve"> existing project </w:t>
      </w:r>
      <w:r>
        <w:rPr>
          <w:lang w:eastAsia="zh-CN"/>
        </w:rPr>
        <w:t>on the</w:t>
      </w:r>
      <w:r>
        <w:rPr>
          <w:rFonts w:hint="eastAsia"/>
          <w:lang w:eastAsia="zh-CN"/>
        </w:rPr>
        <w:t xml:space="preserve"> user</w:t>
      </w:r>
      <w:r>
        <w:rPr>
          <w:lang w:eastAsia="zh-CN"/>
        </w:rPr>
        <w:t>’</w:t>
      </w:r>
      <w:r>
        <w:rPr>
          <w:rFonts w:hint="eastAsia"/>
          <w:lang w:eastAsia="zh-CN"/>
        </w:rPr>
        <w:t>s computer.</w:t>
      </w:r>
    </w:p>
    <w:p>
      <w:pPr>
        <w:pStyle w:val="94"/>
        <w:numPr>
          <w:ilvl w:val="0"/>
          <w:numId w:val="8"/>
        </w:numPr>
        <w:rPr>
          <w:lang w:eastAsia="zh-CN"/>
        </w:rPr>
      </w:pPr>
      <w:r>
        <w:rPr>
          <w:rFonts w:hint="eastAsia"/>
          <w:b/>
          <w:lang w:eastAsia="zh-CN"/>
        </w:rPr>
        <w:t>Load R Script</w:t>
      </w:r>
      <w:r>
        <w:rPr>
          <w:rFonts w:hint="eastAsia"/>
          <w:lang w:eastAsia="zh-CN"/>
        </w:rPr>
        <w:t>: Load a</w:t>
      </w:r>
      <w:r>
        <w:rPr>
          <w:lang w:eastAsia="zh-CN"/>
        </w:rPr>
        <w:t xml:space="preserve"> </w:t>
      </w:r>
      <w:r>
        <w:rPr>
          <w:rFonts w:hint="eastAsia"/>
          <w:lang w:eastAsia="zh-CN"/>
        </w:rPr>
        <w:t>built-in example script we provided.</w:t>
      </w:r>
    </w:p>
    <w:p>
      <w:pPr>
        <w:pStyle w:val="94"/>
        <w:numPr>
          <w:ilvl w:val="0"/>
          <w:numId w:val="8"/>
        </w:numPr>
        <w:rPr>
          <w:lang w:eastAsia="zh-CN"/>
        </w:rPr>
      </w:pPr>
      <w:r>
        <w:rPr>
          <w:rFonts w:hint="eastAsia"/>
          <w:b/>
          <w:lang w:eastAsia="zh-CN"/>
        </w:rPr>
        <w:t>Save R Script</w:t>
      </w:r>
      <w:r>
        <w:rPr>
          <w:rFonts w:hint="eastAsia"/>
          <w:lang w:eastAsia="zh-CN"/>
        </w:rPr>
        <w:t xml:space="preserve">: Overwrite </w:t>
      </w:r>
      <w:r>
        <w:rPr>
          <w:lang w:eastAsia="zh-CN"/>
        </w:rPr>
        <w:t>the</w:t>
      </w:r>
      <w:r>
        <w:rPr>
          <w:rFonts w:hint="eastAsia"/>
          <w:lang w:eastAsia="zh-CN"/>
        </w:rPr>
        <w:t xml:space="preserve"> old R script.</w:t>
      </w:r>
    </w:p>
    <w:p>
      <w:pPr>
        <w:pStyle w:val="94"/>
        <w:numPr>
          <w:ilvl w:val="0"/>
          <w:numId w:val="8"/>
        </w:numPr>
        <w:rPr>
          <w:lang w:eastAsia="zh-CN"/>
        </w:rPr>
      </w:pPr>
      <w:r>
        <w:rPr>
          <w:rFonts w:hint="eastAsia"/>
          <w:b/>
          <w:lang w:eastAsia="zh-CN"/>
        </w:rPr>
        <w:t>Exit</w:t>
      </w:r>
      <w:r>
        <w:rPr>
          <w:rFonts w:hint="eastAsia"/>
          <w:lang w:eastAsia="zh-CN"/>
        </w:rPr>
        <w:t xml:space="preserve">: Exit the </w:t>
      </w:r>
      <w:r>
        <w:rPr>
          <w:rFonts w:hint="eastAsia"/>
          <w:b/>
          <w:lang w:eastAsia="zh-CN"/>
        </w:rPr>
        <w:t>R Function</w:t>
      </w:r>
      <w:r>
        <w:rPr>
          <w:rFonts w:hint="eastAsia"/>
          <w:lang w:eastAsia="zh-CN"/>
        </w:rPr>
        <w:t>.</w:t>
      </w:r>
    </w:p>
    <w:p>
      <w:pPr>
        <w:pStyle w:val="94"/>
        <w:numPr>
          <w:ilvl w:val="0"/>
          <w:numId w:val="8"/>
        </w:numPr>
        <w:rPr>
          <w:lang w:eastAsia="zh-CN"/>
        </w:rPr>
      </w:pPr>
      <w:r>
        <w:rPr>
          <w:rFonts w:hint="eastAsia"/>
          <w:b/>
          <w:lang w:eastAsia="zh-CN"/>
        </w:rPr>
        <w:t>Run</w:t>
      </w:r>
      <w:r>
        <w:rPr>
          <w:rFonts w:hint="eastAsia"/>
          <w:lang w:eastAsia="zh-CN"/>
        </w:rPr>
        <w:t>: Run the R script.</w:t>
      </w:r>
    </w:p>
    <w:p>
      <w:pPr>
        <w:ind w:left="1200" w:hanging="1200"/>
        <w:rPr>
          <w:lang w:eastAsia="zh-CN"/>
        </w:rPr>
      </w:pPr>
      <w:r>
        <w:rPr>
          <w:rFonts w:hint="eastAsia"/>
          <w:lang w:eastAsia="zh-CN"/>
        </w:rPr>
        <w:t>There are some notes and examples to help users to edit the R script:</w:t>
      </w:r>
    </w:p>
    <w:p>
      <w:pPr>
        <w:rPr>
          <w:lang w:eastAsia="zh-CN"/>
        </w:rPr>
      </w:pPr>
      <w:r>
        <w:rPr>
          <w:rFonts w:hint="eastAsia"/>
          <w:lang w:eastAsia="zh-CN"/>
        </w:rPr>
        <w:t>(</w:t>
      </w:r>
      <w:r>
        <w:rPr>
          <w:lang w:eastAsia="zh-CN"/>
        </w:rPr>
        <w:t>1) The single variable must begin with '{' and end with '}'. The formula must begin with '@' and end with '@'. For instance,  {[2]IJ-AVG-S__BCPI}  is identified as a single variable,  @{[2]IJ-AVG-S__BCPI}+{[2]IJ-AVG-S__OCPI}@  is identified as a formula. But if users want to draw a single variable, users should also put it enclosed with @, like this, @ {[2] IJ-AVG-S__BCPI} @.</w:t>
      </w:r>
    </w:p>
    <w:p>
      <w:pPr>
        <w:rPr>
          <w:lang w:eastAsia="zh-CN"/>
        </w:rPr>
      </w:pPr>
      <w:r>
        <w:rPr>
          <w:lang w:eastAsia="zh-CN"/>
        </w:rPr>
        <w:t>(2) For drawing bar chart, the strings #Bar Chart#, as a tag, must be written on the first line of the script.</w:t>
      </w:r>
    </w:p>
    <w:p>
      <w:pPr>
        <w:rPr>
          <w:lang w:eastAsia="zh-CN"/>
        </w:rPr>
      </w:pPr>
      <w:r>
        <w:rPr>
          <w:lang w:eastAsia="zh-CN"/>
        </w:rPr>
        <w:t>(3) In this version, it can just plot the data of chosen variables in Layer 1 and Time-step 1. But for drawing bar chart, it will draw the Time Series Plot of Layer 1. In the future, we will make it flexible.</w:t>
      </w:r>
    </w:p>
    <w:p>
      <w:pPr>
        <w:rPr>
          <w:lang w:eastAsia="zh-CN"/>
        </w:rPr>
      </w:pPr>
      <w:r>
        <w:rPr>
          <w:lang w:eastAsia="zh-CN"/>
        </w:rPr>
        <w:fldChar w:fldCharType="begin"/>
      </w:r>
      <w:r>
        <w:rPr>
          <w:lang w:eastAsia="zh-CN"/>
        </w:rPr>
        <w:instrText xml:space="preserve"> REF _Ref523563001 \h </w:instrText>
      </w:r>
      <w:r>
        <w:rPr>
          <w:lang w:eastAsia="zh-CN"/>
        </w:rPr>
        <w:fldChar w:fldCharType="separate"/>
      </w:r>
      <w:r>
        <w:t>Figure 4.5</w:t>
      </w:r>
      <w:r>
        <w:noBreakHyphen/>
      </w:r>
      <w:r>
        <w:t>2</w:t>
      </w:r>
      <w:r>
        <w:rPr>
          <w:lang w:eastAsia="zh-CN"/>
        </w:rPr>
        <w:fldChar w:fldCharType="end"/>
      </w:r>
      <w:r>
        <w:rPr>
          <w:lang w:eastAsia="zh-CN"/>
        </w:rPr>
        <w:t xml:space="preserve">, </w:t>
      </w:r>
      <w:r>
        <w:rPr>
          <w:lang w:eastAsia="zh-CN"/>
        </w:rPr>
        <w:fldChar w:fldCharType="begin"/>
      </w:r>
      <w:r>
        <w:rPr>
          <w:lang w:eastAsia="zh-CN"/>
        </w:rPr>
        <w:instrText xml:space="preserve"> REF _Ref523563011 \h </w:instrText>
      </w:r>
      <w:r>
        <w:rPr>
          <w:lang w:eastAsia="zh-CN"/>
        </w:rPr>
        <w:fldChar w:fldCharType="separate"/>
      </w:r>
      <w:r>
        <w:t>Figure 4.5</w:t>
      </w:r>
      <w:r>
        <w:noBreakHyphen/>
      </w:r>
      <w:r>
        <w:t>3</w:t>
      </w:r>
      <w:r>
        <w:rPr>
          <w:lang w:eastAsia="zh-CN"/>
        </w:rPr>
        <w:fldChar w:fldCharType="end"/>
      </w:r>
      <w:r>
        <w:rPr>
          <w:lang w:eastAsia="zh-CN"/>
        </w:rPr>
        <w:t xml:space="preserve">, </w:t>
      </w:r>
      <w:r>
        <w:rPr>
          <w:lang w:eastAsia="zh-CN"/>
        </w:rPr>
        <w:fldChar w:fldCharType="begin"/>
      </w:r>
      <w:r>
        <w:rPr>
          <w:lang w:eastAsia="zh-CN"/>
        </w:rPr>
        <w:instrText xml:space="preserve"> REF _Ref523563018 \h </w:instrText>
      </w:r>
      <w:r>
        <w:rPr>
          <w:lang w:eastAsia="zh-CN"/>
        </w:rPr>
        <w:fldChar w:fldCharType="separate"/>
      </w:r>
      <w:r>
        <w:t>Figure 4.5</w:t>
      </w:r>
      <w:r>
        <w:noBreakHyphen/>
      </w:r>
      <w:r>
        <w:t>4</w:t>
      </w:r>
      <w:r>
        <w:rPr>
          <w:lang w:eastAsia="zh-CN"/>
        </w:rPr>
        <w:fldChar w:fldCharType="end"/>
      </w:r>
      <w:r>
        <w:rPr>
          <w:lang w:eastAsia="zh-CN"/>
        </w:rPr>
        <w:t xml:space="preserve">, and </w:t>
      </w:r>
      <w:r>
        <w:rPr>
          <w:lang w:eastAsia="zh-CN"/>
        </w:rPr>
        <w:fldChar w:fldCharType="begin"/>
      </w:r>
      <w:r>
        <w:rPr>
          <w:lang w:eastAsia="zh-CN"/>
        </w:rPr>
        <w:instrText xml:space="preserve"> REF _Ref523563023 \h </w:instrText>
      </w:r>
      <w:r>
        <w:rPr>
          <w:lang w:eastAsia="zh-CN"/>
        </w:rPr>
        <w:fldChar w:fldCharType="separate"/>
      </w:r>
      <w:r>
        <w:t>Figure 4.5</w:t>
      </w:r>
      <w:r>
        <w:noBreakHyphen/>
      </w:r>
      <w:r>
        <w:t>5</w:t>
      </w:r>
      <w:r>
        <w:rPr>
          <w:lang w:eastAsia="zh-CN"/>
        </w:rPr>
        <w:fldChar w:fldCharType="end"/>
      </w:r>
      <w:r>
        <w:rPr>
          <w:lang w:eastAsia="zh-CN"/>
        </w:rPr>
        <w:t xml:space="preserve"> show some examples of R-function graphics produced by Model-VAT.</w:t>
      </w:r>
    </w:p>
    <w:p>
      <w:pPr>
        <w:shd w:val="clear" w:color="auto" w:fill="FFFFFF"/>
        <w:jc w:val="center"/>
        <w:rPr>
          <w:b/>
          <w:color w:val="000000"/>
          <w:szCs w:val="21"/>
          <w:lang w:eastAsia="zh-CN"/>
        </w:rPr>
      </w:pPr>
      <w:r>
        <w:rPr>
          <w:b/>
          <w:color w:val="000000"/>
          <w:szCs w:val="21"/>
          <w:lang w:eastAsia="zh-CN"/>
        </w:rPr>
        <w:drawing>
          <wp:inline distT="0" distB="0" distL="0" distR="0">
            <wp:extent cx="4267835" cy="3749675"/>
            <wp:effectExtent l="0" t="0" r="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267835" cy="3749675"/>
                    </a:xfrm>
                    <a:prstGeom prst="rect">
                      <a:avLst/>
                    </a:prstGeom>
                    <a:noFill/>
                  </pic:spPr>
                </pic:pic>
              </a:graphicData>
            </a:graphic>
          </wp:inline>
        </w:drawing>
      </w:r>
    </w:p>
    <w:p>
      <w:pPr>
        <w:pStyle w:val="14"/>
        <w:rPr>
          <w:b w:val="0"/>
          <w:bCs w:val="0"/>
          <w:i/>
          <w:iCs/>
          <w:color w:val="000000"/>
          <w:szCs w:val="21"/>
          <w:lang w:eastAsia="zh-CN"/>
        </w:rPr>
      </w:pPr>
      <w:bookmarkStart w:id="86" w:name="_Ref523563001"/>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4.5</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86"/>
      <w:bookmarkStart w:id="87" w:name="_Toc25951"/>
      <w:r>
        <w:rPr>
          <w:b w:val="0"/>
          <w:bCs w:val="0"/>
          <w:i/>
          <w:iCs/>
        </w:rPr>
        <w:t>. Density Scatter Plot</w:t>
      </w:r>
      <w:bookmarkEnd w:id="87"/>
    </w:p>
    <w:p>
      <w:pPr>
        <w:pStyle w:val="14"/>
        <w:rPr>
          <w:lang w:eastAsia="zh-CN"/>
        </w:rPr>
      </w:pPr>
    </w:p>
    <w:p>
      <w:pPr>
        <w:jc w:val="center"/>
        <w:rPr>
          <w:lang w:eastAsia="zh-CN"/>
        </w:rPr>
      </w:pPr>
      <w:r>
        <w:rPr>
          <w:lang w:eastAsia="zh-CN"/>
        </w:rPr>
        <w:drawing>
          <wp:inline distT="0" distB="0" distL="0" distR="0">
            <wp:extent cx="3872230" cy="3940810"/>
            <wp:effectExtent l="0" t="0" r="0" b="25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2"/>
                    <a:stretch>
                      <a:fillRect/>
                    </a:stretch>
                  </pic:blipFill>
                  <pic:spPr>
                    <a:xfrm>
                      <a:off x="0" y="0"/>
                      <a:ext cx="3873606" cy="3942079"/>
                    </a:xfrm>
                    <a:prstGeom prst="rect">
                      <a:avLst/>
                    </a:prstGeom>
                  </pic:spPr>
                </pic:pic>
              </a:graphicData>
            </a:graphic>
          </wp:inline>
        </w:drawing>
      </w:r>
    </w:p>
    <w:p>
      <w:pPr>
        <w:pStyle w:val="14"/>
        <w:rPr>
          <w:b w:val="0"/>
          <w:bCs w:val="0"/>
          <w:i/>
          <w:iCs/>
        </w:rPr>
      </w:pPr>
      <w:bookmarkStart w:id="88" w:name="_Ref523563011"/>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4.5</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3</w:t>
      </w:r>
      <w:r>
        <w:rPr>
          <w:b w:val="0"/>
          <w:bCs w:val="0"/>
          <w:i/>
          <w:iCs/>
        </w:rPr>
        <w:fldChar w:fldCharType="end"/>
      </w:r>
      <w:bookmarkEnd w:id="88"/>
      <w:bookmarkStart w:id="89" w:name="_Toc12241"/>
      <w:r>
        <w:rPr>
          <w:b w:val="0"/>
          <w:bCs w:val="0"/>
          <w:i/>
          <w:iCs/>
        </w:rPr>
        <w:t>. Density Plot</w:t>
      </w:r>
      <w:bookmarkEnd w:id="89"/>
    </w:p>
    <w:p/>
    <w:p>
      <w:pPr>
        <w:jc w:val="center"/>
        <w:rPr>
          <w:lang w:eastAsia="zh-CN"/>
        </w:rPr>
      </w:pPr>
      <w:r>
        <w:rPr>
          <w:lang w:eastAsia="zh-CN"/>
        </w:rPr>
        <w:drawing>
          <wp:inline distT="0" distB="0" distL="0" distR="0">
            <wp:extent cx="3853180" cy="367665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33"/>
                    <a:stretch>
                      <a:fillRect/>
                    </a:stretch>
                  </pic:blipFill>
                  <pic:spPr>
                    <a:xfrm>
                      <a:off x="0" y="0"/>
                      <a:ext cx="3853589" cy="3676894"/>
                    </a:xfrm>
                    <a:prstGeom prst="rect">
                      <a:avLst/>
                    </a:prstGeom>
                  </pic:spPr>
                </pic:pic>
              </a:graphicData>
            </a:graphic>
          </wp:inline>
        </w:drawing>
      </w:r>
    </w:p>
    <w:p>
      <w:pPr>
        <w:pStyle w:val="14"/>
        <w:rPr>
          <w:b w:val="0"/>
          <w:bCs w:val="0"/>
          <w:i/>
          <w:iCs/>
          <w:lang w:eastAsia="zh-CN"/>
        </w:rPr>
      </w:pPr>
      <w:bookmarkStart w:id="90" w:name="_Ref523563018"/>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4.5</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4</w:t>
      </w:r>
      <w:r>
        <w:rPr>
          <w:b w:val="0"/>
          <w:bCs w:val="0"/>
          <w:i/>
          <w:iCs/>
        </w:rPr>
        <w:fldChar w:fldCharType="end"/>
      </w:r>
      <w:bookmarkEnd w:id="90"/>
      <w:bookmarkStart w:id="91" w:name="_Toc11985"/>
      <w:r>
        <w:rPr>
          <w:b w:val="0"/>
          <w:bCs w:val="0"/>
          <w:i/>
          <w:iCs/>
        </w:rPr>
        <w:t>. Bar Chart 1</w:t>
      </w:r>
      <w:bookmarkEnd w:id="91"/>
    </w:p>
    <w:p>
      <w:pPr>
        <w:shd w:val="clear" w:color="auto" w:fill="FFFFFF"/>
        <w:jc w:val="center"/>
        <w:rPr>
          <w:b/>
          <w:color w:val="000000"/>
          <w:szCs w:val="21"/>
          <w:lang w:eastAsia="zh-CN"/>
        </w:rPr>
      </w:pPr>
      <w:r>
        <w:rPr>
          <w:lang w:eastAsia="zh-CN"/>
        </w:rPr>
        <w:drawing>
          <wp:inline distT="0" distB="0" distL="0" distR="0">
            <wp:extent cx="3387090" cy="3211830"/>
            <wp:effectExtent l="0" t="0" r="3810" b="76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34"/>
                    <a:stretch>
                      <a:fillRect/>
                    </a:stretch>
                  </pic:blipFill>
                  <pic:spPr>
                    <a:xfrm>
                      <a:off x="0" y="0"/>
                      <a:ext cx="3403258" cy="3227400"/>
                    </a:xfrm>
                    <a:prstGeom prst="rect">
                      <a:avLst/>
                    </a:prstGeom>
                  </pic:spPr>
                </pic:pic>
              </a:graphicData>
            </a:graphic>
          </wp:inline>
        </w:drawing>
      </w:r>
    </w:p>
    <w:p>
      <w:pPr>
        <w:pStyle w:val="14"/>
        <w:rPr>
          <w:b w:val="0"/>
          <w:bCs w:val="0"/>
          <w:i/>
          <w:iCs/>
          <w:color w:val="000000"/>
          <w:szCs w:val="21"/>
          <w:lang w:eastAsia="zh-CN"/>
        </w:rPr>
      </w:pPr>
      <w:bookmarkStart w:id="92" w:name="_Ref52356302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4.5</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5</w:t>
      </w:r>
      <w:r>
        <w:rPr>
          <w:b w:val="0"/>
          <w:bCs w:val="0"/>
          <w:i/>
          <w:iCs/>
        </w:rPr>
        <w:fldChar w:fldCharType="end"/>
      </w:r>
      <w:bookmarkEnd w:id="92"/>
      <w:bookmarkStart w:id="93" w:name="_Toc1346"/>
      <w:r>
        <w:rPr>
          <w:b w:val="0"/>
          <w:bCs w:val="0"/>
          <w:i/>
          <w:iCs/>
        </w:rPr>
        <w:t>. Bar Chart 2</w:t>
      </w:r>
      <w:bookmarkEnd w:id="93"/>
    </w:p>
    <w:p>
      <w:pPr>
        <w:pStyle w:val="3"/>
        <w:ind w:left="1205" w:hanging="1205"/>
        <w:rPr>
          <w:lang w:eastAsia="zh-CN"/>
        </w:rPr>
      </w:pPr>
      <w:bookmarkStart w:id="94" w:name="_Toc118833888"/>
      <w:r>
        <w:rPr>
          <w:rFonts w:hint="eastAsia"/>
          <w:lang w:eastAsia="zh-CN"/>
        </w:rPr>
        <w:t>Dispersion/Hybrid Model</w:t>
      </w:r>
      <w:bookmarkEnd w:id="94"/>
    </w:p>
    <w:p>
      <w:pPr>
        <w:rPr>
          <w:lang w:eastAsia="zh-CN"/>
        </w:rPr>
      </w:pPr>
      <w:r>
        <w:rPr>
          <w:rFonts w:hint="eastAsia"/>
          <w:lang w:eastAsia="zh-CN"/>
        </w:rPr>
        <w:t xml:space="preserve">Click </w:t>
      </w:r>
      <w:r>
        <w:rPr>
          <w:b/>
          <w:lang w:eastAsia="zh-CN"/>
        </w:rPr>
        <w:t xml:space="preserve">Dispersion/Hybrid Model </w:t>
      </w:r>
      <w:r>
        <w:rPr>
          <w:rFonts w:hint="eastAsia"/>
          <w:lang w:eastAsia="zh-CN"/>
        </w:rPr>
        <w:t>to open</w:t>
      </w:r>
      <w:r>
        <w:rPr>
          <w:lang w:eastAsia="zh-CN"/>
        </w:rPr>
        <w:t xml:space="preserve"> the</w:t>
      </w:r>
      <w:r>
        <w:rPr>
          <w:rFonts w:hint="eastAsia"/>
          <w:lang w:eastAsia="zh-CN"/>
        </w:rPr>
        <w:t xml:space="preserve"> </w:t>
      </w:r>
      <w:r>
        <w:rPr>
          <w:b/>
          <w:lang w:eastAsia="zh-CN"/>
        </w:rPr>
        <w:t>Dispersion/Hybrid Model</w:t>
      </w:r>
      <w:r>
        <w:rPr>
          <w:rFonts w:hint="eastAsia"/>
          <w:lang w:eastAsia="zh-CN"/>
        </w:rPr>
        <w:t xml:space="preserve"> window. </w:t>
      </w:r>
      <w:r>
        <w:rPr>
          <w:lang w:eastAsia="zh-CN"/>
        </w:rPr>
        <w:t>T</w:t>
      </w:r>
      <w:r>
        <w:rPr>
          <w:rFonts w:hint="eastAsia"/>
          <w:lang w:eastAsia="zh-CN"/>
        </w:rPr>
        <w:t>here are three models for users to check</w:t>
      </w:r>
      <w:r>
        <w:rPr>
          <w:lang w:eastAsia="zh-CN"/>
        </w:rPr>
        <w:t xml:space="preserve">: </w:t>
      </w:r>
      <w:r>
        <w:rPr>
          <w:b/>
          <w:lang w:eastAsia="zh-CN"/>
        </w:rPr>
        <w:t xml:space="preserve">AERMOD </w:t>
      </w:r>
      <w:r>
        <w:rPr>
          <w:bCs/>
          <w:lang w:eastAsia="zh-CN"/>
        </w:rPr>
        <w:t>(American Meteorological Society/Environmental Protection Agency Regulatory Model)</w:t>
      </w:r>
      <w:r>
        <w:rPr>
          <w:lang w:eastAsia="zh-CN"/>
        </w:rPr>
        <w:t>,</w:t>
      </w:r>
      <w:r>
        <w:rPr>
          <w:b/>
          <w:lang w:eastAsia="zh-CN"/>
        </w:rPr>
        <w:t xml:space="preserve"> SCICHEM </w:t>
      </w:r>
      <w:r>
        <w:rPr>
          <w:bCs/>
          <w:lang w:eastAsia="zh-CN"/>
        </w:rPr>
        <w:t>(SCIPUFF with CHEMistry)</w:t>
      </w:r>
      <w:r>
        <w:rPr>
          <w:lang w:eastAsia="zh-CN"/>
        </w:rPr>
        <w:t>, and</w:t>
      </w:r>
      <w:r>
        <w:rPr>
          <w:b/>
          <w:lang w:eastAsia="zh-CN"/>
        </w:rPr>
        <w:t xml:space="preserve"> AERMOD and CMAQ</w:t>
      </w:r>
      <w:r>
        <w:rPr>
          <w:lang w:eastAsia="zh-CN"/>
        </w:rPr>
        <w:t xml:space="preserve"> (</w:t>
      </w:r>
      <w:r>
        <w:rPr>
          <w:lang w:eastAsia="zh-CN"/>
        </w:rPr>
        <w:fldChar w:fldCharType="begin"/>
      </w:r>
      <w:r>
        <w:rPr>
          <w:lang w:eastAsia="zh-CN"/>
        </w:rPr>
        <w:instrText xml:space="preserve"> REF _Ref523563039 \h </w:instrText>
      </w:r>
      <w:r>
        <w:rPr>
          <w:lang w:eastAsia="zh-CN"/>
        </w:rPr>
        <w:fldChar w:fldCharType="separate"/>
      </w:r>
      <w:r>
        <w:t>Figure 4.6</w:t>
      </w:r>
      <w:r>
        <w:noBreakHyphen/>
      </w:r>
      <w:r>
        <w:t>1</w:t>
      </w:r>
      <w:r>
        <w:rPr>
          <w:lang w:eastAsia="zh-CN"/>
        </w:rPr>
        <w:fldChar w:fldCharType="end"/>
      </w:r>
      <w:r>
        <w:rPr>
          <w:lang w:eastAsia="zh-CN"/>
        </w:rPr>
        <w:t>)</w:t>
      </w:r>
      <w:r>
        <w:rPr>
          <w:rFonts w:hint="eastAsia"/>
          <w:lang w:eastAsia="zh-CN"/>
        </w:rPr>
        <w:t>. Users can check one of the</w:t>
      </w:r>
      <w:r>
        <w:rPr>
          <w:lang w:eastAsia="zh-CN"/>
        </w:rPr>
        <w:t>se</w:t>
      </w:r>
      <w:r>
        <w:rPr>
          <w:rFonts w:hint="eastAsia"/>
          <w:lang w:eastAsia="zh-CN"/>
        </w:rPr>
        <w:t xml:space="preserve"> models, then click </w:t>
      </w:r>
      <w:r>
        <w:rPr>
          <w:b/>
          <w:lang w:eastAsia="zh-CN"/>
        </w:rPr>
        <w:t>Run</w:t>
      </w:r>
      <w:r>
        <w:rPr>
          <w:rFonts w:hint="eastAsia"/>
          <w:lang w:eastAsia="zh-CN"/>
        </w:rPr>
        <w:t xml:space="preserve"> to draw the responding plot. The </w:t>
      </w:r>
      <w:r>
        <w:rPr>
          <w:b/>
          <w:lang w:eastAsia="zh-CN"/>
        </w:rPr>
        <w:t>Save</w:t>
      </w:r>
      <w:r>
        <w:rPr>
          <w:rFonts w:hint="eastAsia"/>
          <w:lang w:eastAsia="zh-CN"/>
        </w:rPr>
        <w:t xml:space="preserve"> option is under development.</w:t>
      </w:r>
    </w:p>
    <w:p>
      <w:pPr>
        <w:jc w:val="center"/>
        <w:rPr>
          <w:lang w:eastAsia="zh-CN"/>
        </w:rPr>
      </w:pPr>
      <w:r>
        <w:rPr>
          <w:lang w:eastAsia="zh-CN"/>
        </w:rPr>
        <w:drawing>
          <wp:inline distT="0" distB="0" distL="0" distR="0">
            <wp:extent cx="3195955" cy="3034030"/>
            <wp:effectExtent l="0" t="0" r="4445" b="0"/>
            <wp:docPr id="69" name="图片 69" descr="C:\Users\king\AppData\Roaming\Tencent\Users\973878561\QQ\WinTemp\RichOle\(JDPPD6PT0W]`EVW8D2$EY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king\AppData\Roaming\Tencent\Users\973878561\QQ\WinTemp\RichOle\(JDPPD6PT0W]`EVW8D2$EYF.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199773" cy="3037760"/>
                    </a:xfrm>
                    <a:prstGeom prst="rect">
                      <a:avLst/>
                    </a:prstGeom>
                    <a:noFill/>
                    <a:ln>
                      <a:noFill/>
                    </a:ln>
                  </pic:spPr>
                </pic:pic>
              </a:graphicData>
            </a:graphic>
          </wp:inline>
        </w:drawing>
      </w:r>
    </w:p>
    <w:p>
      <w:pPr>
        <w:pStyle w:val="14"/>
      </w:pPr>
      <w:bookmarkStart w:id="95" w:name="_Ref523563039"/>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95"/>
      <w:bookmarkStart w:id="96" w:name="_Toc5276"/>
      <w:r>
        <w:rPr>
          <w:b w:val="0"/>
          <w:bCs w:val="0"/>
          <w:i/>
          <w:iCs/>
        </w:rPr>
        <w:t>. Dispersion/Hybrid Model Window</w:t>
      </w:r>
      <w:bookmarkEnd w:id="96"/>
    </w:p>
    <w:p>
      <w:pPr>
        <w:ind w:left="1205" w:hanging="1205"/>
        <w:rPr>
          <w:b/>
          <w:lang w:eastAsia="zh-CN"/>
        </w:rPr>
      </w:pPr>
      <w:r>
        <w:rPr>
          <w:rFonts w:hint="eastAsia"/>
          <w:b/>
          <w:lang w:eastAsia="zh-CN"/>
        </w:rPr>
        <w:t>AERMOD</w:t>
      </w:r>
    </w:p>
    <w:p>
      <w:pPr>
        <w:rPr>
          <w:lang w:eastAsia="zh-CN"/>
        </w:rPr>
      </w:pPr>
      <w:r>
        <w:rPr>
          <w:rFonts w:hint="eastAsia"/>
          <w:lang w:eastAsia="zh-CN"/>
        </w:rPr>
        <w:t xml:space="preserve">When users check the </w:t>
      </w:r>
      <w:r>
        <w:rPr>
          <w:rFonts w:hint="eastAsia"/>
          <w:b/>
          <w:lang w:eastAsia="zh-CN"/>
        </w:rPr>
        <w:t>AERMOD</w:t>
      </w:r>
      <w:r>
        <w:rPr>
          <w:rFonts w:hint="eastAsia"/>
          <w:lang w:eastAsia="zh-CN"/>
        </w:rPr>
        <w:t xml:space="preserve">, users will see the window as show as </w:t>
      </w:r>
      <w:r>
        <w:rPr>
          <w:lang w:eastAsia="zh-CN"/>
        </w:rPr>
        <w:fldChar w:fldCharType="begin"/>
      </w:r>
      <w:r>
        <w:rPr>
          <w:lang w:eastAsia="zh-CN"/>
        </w:rPr>
        <w:instrText xml:space="preserve"> </w:instrText>
      </w:r>
      <w:r>
        <w:rPr>
          <w:rFonts w:hint="eastAsia"/>
          <w:lang w:eastAsia="zh-CN"/>
        </w:rPr>
        <w:instrText xml:space="preserve">REF _Ref523563053 \h</w:instrText>
      </w:r>
      <w:r>
        <w:rPr>
          <w:lang w:eastAsia="zh-CN"/>
        </w:rPr>
        <w:instrText xml:space="preserve"> </w:instrText>
      </w:r>
      <w:r>
        <w:rPr>
          <w:lang w:eastAsia="zh-CN"/>
        </w:rPr>
        <w:fldChar w:fldCharType="separate"/>
      </w:r>
      <w:r>
        <w:t>Figure 4.6</w:t>
      </w:r>
      <w:r>
        <w:noBreakHyphen/>
      </w:r>
      <w:r>
        <w:t>2</w:t>
      </w:r>
      <w:r>
        <w:rPr>
          <w:lang w:eastAsia="zh-CN"/>
        </w:rPr>
        <w:fldChar w:fldCharType="end"/>
      </w:r>
      <w:r>
        <w:rPr>
          <w:rFonts w:hint="eastAsia"/>
          <w:lang w:eastAsia="zh-CN"/>
        </w:rPr>
        <w:t xml:space="preserve">, and users can check or uncheck </w:t>
      </w:r>
      <w:r>
        <w:rPr>
          <w:rFonts w:hint="eastAsia"/>
          <w:b/>
          <w:lang w:eastAsia="zh-CN"/>
        </w:rPr>
        <w:t>Source Coordinates File</w:t>
      </w:r>
      <w:r>
        <w:rPr>
          <w:rFonts w:hint="eastAsia"/>
          <w:lang w:eastAsia="zh-CN"/>
        </w:rPr>
        <w:t>.</w:t>
      </w:r>
    </w:p>
    <w:p>
      <w:pPr>
        <w:jc w:val="center"/>
        <w:rPr>
          <w:lang w:eastAsia="zh-CN"/>
        </w:rPr>
      </w:pPr>
      <w:r>
        <w:rPr>
          <w:lang w:eastAsia="zh-CN"/>
        </w:rPr>
        <w:drawing>
          <wp:inline distT="0" distB="0" distL="0" distR="0">
            <wp:extent cx="4970780" cy="3000375"/>
            <wp:effectExtent l="0" t="0" r="0" b="0"/>
            <wp:docPr id="70" name="图片 70" descr="C:\Users\king\AppData\Roaming\Tencent\Users\973878561\QQ\WinTemp\RichOle\O}9GFZ0I)C)2HT2`PU@5X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king\AppData\Roaming\Tencent\Users\973878561\QQ\WinTemp\RichOle\O}9GFZ0I)C)2HT2`PU@5XTQ.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4990271" cy="3012237"/>
                    </a:xfrm>
                    <a:prstGeom prst="rect">
                      <a:avLst/>
                    </a:prstGeom>
                    <a:noFill/>
                    <a:ln>
                      <a:noFill/>
                    </a:ln>
                  </pic:spPr>
                </pic:pic>
              </a:graphicData>
            </a:graphic>
          </wp:inline>
        </w:drawing>
      </w:r>
    </w:p>
    <w:p>
      <w:pPr>
        <w:pStyle w:val="14"/>
        <w:rPr>
          <w:b w:val="0"/>
          <w:bCs w:val="0"/>
          <w:i/>
          <w:iCs/>
        </w:rPr>
      </w:pPr>
      <w:bookmarkStart w:id="97" w:name="_Ref52356305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97"/>
      <w:bookmarkStart w:id="98" w:name="_Toc19908"/>
      <w:r>
        <w:rPr>
          <w:b w:val="0"/>
          <w:bCs w:val="0"/>
          <w:i/>
          <w:iCs/>
        </w:rPr>
        <w:t>. AERMOD Window</w:t>
      </w:r>
      <w:bookmarkEnd w:id="98"/>
    </w:p>
    <w:p>
      <w:pPr>
        <w:rPr>
          <w:lang w:eastAsia="zh-CN"/>
        </w:rPr>
      </w:pPr>
      <w:r>
        <w:rPr>
          <w:rFonts w:hint="eastAsia"/>
          <w:lang w:eastAsia="zh-CN"/>
        </w:rPr>
        <w:t xml:space="preserve">Then click </w:t>
      </w:r>
      <w:r>
        <w:rPr>
          <w:b/>
          <w:lang w:eastAsia="zh-CN"/>
        </w:rPr>
        <w:t>Run</w:t>
      </w:r>
      <w:r>
        <w:rPr>
          <w:rFonts w:hint="eastAsia"/>
          <w:lang w:eastAsia="zh-CN"/>
        </w:rPr>
        <w:t xml:space="preserve"> to run the model</w:t>
      </w:r>
      <w:r>
        <w:rPr>
          <w:lang w:eastAsia="zh-CN"/>
        </w:rPr>
        <w:t>.</w:t>
      </w:r>
      <w:r>
        <w:rPr>
          <w:rFonts w:hint="eastAsia"/>
          <w:lang w:eastAsia="zh-CN"/>
        </w:rPr>
        <w:t xml:space="preserve"> </w:t>
      </w:r>
      <w:r>
        <w:rPr>
          <w:lang w:eastAsia="zh-CN"/>
        </w:rPr>
        <w:t>T</w:t>
      </w:r>
      <w:r>
        <w:rPr>
          <w:rFonts w:hint="eastAsia"/>
          <w:lang w:eastAsia="zh-CN"/>
        </w:rPr>
        <w:t xml:space="preserve">here is an AERMOD Plot window been opened as show as </w:t>
      </w:r>
      <w:r>
        <w:rPr>
          <w:lang w:eastAsia="zh-CN"/>
        </w:rPr>
        <w:fldChar w:fldCharType="begin"/>
      </w:r>
      <w:r>
        <w:rPr>
          <w:lang w:eastAsia="zh-CN"/>
        </w:rPr>
        <w:instrText xml:space="preserve"> </w:instrText>
      </w:r>
      <w:r>
        <w:rPr>
          <w:rFonts w:hint="eastAsia"/>
          <w:lang w:eastAsia="zh-CN"/>
        </w:rPr>
        <w:instrText xml:space="preserve">REF _Ref523563062 \h</w:instrText>
      </w:r>
      <w:r>
        <w:rPr>
          <w:lang w:eastAsia="zh-CN"/>
        </w:rPr>
        <w:instrText xml:space="preserve"> </w:instrText>
      </w:r>
      <w:r>
        <w:rPr>
          <w:lang w:eastAsia="zh-CN"/>
        </w:rPr>
        <w:fldChar w:fldCharType="separate"/>
      </w:r>
      <w:r>
        <w:t>Figure 4.6</w:t>
      </w:r>
      <w:r>
        <w:noBreakHyphen/>
      </w:r>
      <w:r>
        <w:t>3</w:t>
      </w:r>
      <w:r>
        <w:rPr>
          <w:lang w:eastAsia="zh-CN"/>
        </w:rPr>
        <w:fldChar w:fldCharType="end"/>
      </w:r>
      <w:r>
        <w:rPr>
          <w:rFonts w:hint="eastAsia"/>
          <w:lang w:eastAsia="zh-CN"/>
        </w:rPr>
        <w:t xml:space="preserve"> </w:t>
      </w:r>
      <w:r>
        <w:rPr>
          <w:lang w:eastAsia="zh-CN"/>
        </w:rPr>
        <w:t>and</w:t>
      </w:r>
      <w:r>
        <w:rPr>
          <w:rFonts w:hint="eastAsia"/>
          <w:lang w:eastAsia="zh-CN"/>
        </w:rPr>
        <w:t xml:space="preserve"> </w:t>
      </w:r>
      <w:r>
        <w:rPr>
          <w:lang w:eastAsia="zh-CN"/>
        </w:rPr>
        <w:fldChar w:fldCharType="begin"/>
      </w:r>
      <w:r>
        <w:rPr>
          <w:lang w:eastAsia="zh-CN"/>
        </w:rPr>
        <w:instrText xml:space="preserve"> </w:instrText>
      </w:r>
      <w:r>
        <w:rPr>
          <w:rFonts w:hint="eastAsia"/>
          <w:lang w:eastAsia="zh-CN"/>
        </w:rPr>
        <w:instrText xml:space="preserve">REF _Ref523563069 \h</w:instrText>
      </w:r>
      <w:r>
        <w:rPr>
          <w:lang w:eastAsia="zh-CN"/>
        </w:rPr>
        <w:instrText xml:space="preserve"> </w:instrText>
      </w:r>
      <w:r>
        <w:rPr>
          <w:lang w:eastAsia="zh-CN"/>
        </w:rPr>
        <w:fldChar w:fldCharType="separate"/>
      </w:r>
      <w:r>
        <w:t>Figure 4.6</w:t>
      </w:r>
      <w:r>
        <w:noBreakHyphen/>
      </w:r>
      <w:r>
        <w:t>4</w:t>
      </w:r>
      <w:r>
        <w:rPr>
          <w:lang w:eastAsia="zh-CN"/>
        </w:rPr>
        <w:fldChar w:fldCharType="end"/>
      </w:r>
      <w:r>
        <w:rPr>
          <w:rFonts w:hint="eastAsia"/>
          <w:lang w:eastAsia="zh-CN"/>
        </w:rPr>
        <w:t>.</w:t>
      </w:r>
      <w:r>
        <w:t xml:space="preserve"> </w:t>
      </w:r>
      <w:r>
        <w:rPr>
          <w:lang w:eastAsia="zh-CN"/>
        </w:rPr>
        <w:t xml:space="preserve">There are </w:t>
      </w:r>
      <w:r>
        <w:rPr>
          <w:rFonts w:hint="eastAsia"/>
          <w:lang w:eastAsia="zh-CN"/>
        </w:rPr>
        <w:t>two</w:t>
      </w:r>
      <w:r>
        <w:rPr>
          <w:lang w:eastAsia="zh-CN"/>
        </w:rPr>
        <w:t xml:space="preserve"> type</w:t>
      </w:r>
      <w:r>
        <w:rPr>
          <w:rFonts w:hint="eastAsia"/>
          <w:lang w:eastAsia="zh-CN"/>
        </w:rPr>
        <w:t>s</w:t>
      </w:r>
      <w:r>
        <w:rPr>
          <w:lang w:eastAsia="zh-CN"/>
        </w:rPr>
        <w:t xml:space="preserve"> of algorithms to draw AERMOD</w:t>
      </w:r>
      <w:r>
        <w:rPr>
          <w:rFonts w:hint="eastAsia"/>
          <w:lang w:eastAsia="zh-CN"/>
        </w:rPr>
        <w:t>:</w:t>
      </w:r>
    </w:p>
    <w:p>
      <w:pPr>
        <w:rPr>
          <w:lang w:eastAsia="zh-CN"/>
        </w:rPr>
      </w:pPr>
      <w:r>
        <w:rPr>
          <w:b/>
          <w:lang w:eastAsia="zh-CN"/>
        </w:rPr>
        <w:t>Coarse</w:t>
      </w:r>
      <w:r>
        <w:rPr>
          <w:rFonts w:hint="eastAsia"/>
          <w:b/>
          <w:lang w:eastAsia="zh-CN"/>
        </w:rPr>
        <w:t>-3D</w:t>
      </w:r>
      <w:r>
        <w:rPr>
          <w:rFonts w:hint="eastAsia"/>
          <w:lang w:eastAsia="zh-CN"/>
        </w:rPr>
        <w:t>: U</w:t>
      </w:r>
      <w:r>
        <w:rPr>
          <w:lang w:eastAsia="zh-CN"/>
        </w:rPr>
        <w:t>sing the biggest grid cell.</w:t>
      </w:r>
    </w:p>
    <w:p>
      <w:pPr>
        <w:rPr>
          <w:lang w:eastAsia="zh-CN"/>
        </w:rPr>
      </w:pPr>
      <w:r>
        <w:rPr>
          <w:b/>
          <w:lang w:eastAsia="zh-CN"/>
        </w:rPr>
        <w:t>Actual</w:t>
      </w:r>
      <w:r>
        <w:rPr>
          <w:rFonts w:hint="eastAsia"/>
          <w:b/>
          <w:lang w:eastAsia="zh-CN"/>
        </w:rPr>
        <w:t>-2D</w:t>
      </w:r>
      <w:r>
        <w:rPr>
          <w:rFonts w:hint="eastAsia"/>
          <w:lang w:eastAsia="zh-CN"/>
        </w:rPr>
        <w:t>: U</w:t>
      </w:r>
      <w:r>
        <w:rPr>
          <w:lang w:eastAsia="zh-CN"/>
        </w:rPr>
        <w:t>sing its actual data (including small and big grid cell), only 2D plot.</w:t>
      </w:r>
    </w:p>
    <w:p>
      <w:pPr>
        <w:jc w:val="center"/>
        <w:rPr>
          <w:lang w:eastAsia="zh-CN"/>
        </w:rPr>
      </w:pPr>
      <w:r>
        <w:rPr>
          <w:lang w:eastAsia="zh-CN"/>
        </w:rPr>
        <w:drawing>
          <wp:inline distT="0" distB="0" distL="0" distR="0">
            <wp:extent cx="5072380" cy="3100705"/>
            <wp:effectExtent l="0" t="0" r="0" b="4445"/>
            <wp:docPr id="74" name="图片 74" descr="C:\Users\king\AppData\Roaming\Tencent\Users\973878561\QQ\WinTemp\RichOle\}0GWD5N86]VKV9NSBLW`X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king\AppData\Roaming\Tencent\Users\973878561\QQ\WinTemp\RichOle\}0GWD5N86]VKV9NSBLW`X4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073072" cy="3101095"/>
                    </a:xfrm>
                    <a:prstGeom prst="rect">
                      <a:avLst/>
                    </a:prstGeom>
                    <a:noFill/>
                    <a:ln>
                      <a:noFill/>
                    </a:ln>
                  </pic:spPr>
                </pic:pic>
              </a:graphicData>
            </a:graphic>
          </wp:inline>
        </w:drawing>
      </w:r>
    </w:p>
    <w:p>
      <w:pPr>
        <w:pStyle w:val="14"/>
        <w:rPr>
          <w:b w:val="0"/>
          <w:bCs w:val="0"/>
          <w:i/>
          <w:iCs/>
        </w:rPr>
      </w:pPr>
      <w:bookmarkStart w:id="99" w:name="_Ref52356306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3</w:t>
      </w:r>
      <w:r>
        <w:rPr>
          <w:b w:val="0"/>
          <w:bCs w:val="0"/>
          <w:i/>
          <w:iCs/>
        </w:rPr>
        <w:fldChar w:fldCharType="end"/>
      </w:r>
      <w:bookmarkEnd w:id="99"/>
      <w:bookmarkStart w:id="100" w:name="_Toc27010"/>
      <w:r>
        <w:rPr>
          <w:b w:val="0"/>
          <w:bCs w:val="0"/>
          <w:i/>
          <w:iCs/>
        </w:rPr>
        <w:t>. AERMOD Plot Window (Coarse-3D Type)</w:t>
      </w:r>
      <w:bookmarkEnd w:id="100"/>
    </w:p>
    <w:p>
      <w:pPr>
        <w:jc w:val="center"/>
        <w:rPr>
          <w:lang w:eastAsia="zh-CN"/>
        </w:rPr>
      </w:pPr>
      <w:r>
        <w:rPr>
          <w:lang w:eastAsia="zh-CN"/>
        </w:rPr>
        <w:drawing>
          <wp:inline distT="0" distB="0" distL="0" distR="0">
            <wp:extent cx="4889500" cy="3124835"/>
            <wp:effectExtent l="0" t="0" r="6350" b="0"/>
            <wp:docPr id="75" name="图片 75" descr="C:\Users\king\AppData\Roaming\Tencent\Users\973878561\QQ\WinTemp\RichOle\`FH@]$VO_2__4FTV_A2KH2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king\AppData\Roaming\Tencent\Users\973878561\QQ\WinTemp\RichOle\`FH@]$VO_2__4FTV_A2KH2R.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4890171" cy="3124939"/>
                    </a:xfrm>
                    <a:prstGeom prst="rect">
                      <a:avLst/>
                    </a:prstGeom>
                    <a:noFill/>
                    <a:ln>
                      <a:noFill/>
                    </a:ln>
                  </pic:spPr>
                </pic:pic>
              </a:graphicData>
            </a:graphic>
          </wp:inline>
        </w:drawing>
      </w:r>
    </w:p>
    <w:p>
      <w:pPr>
        <w:pStyle w:val="14"/>
        <w:rPr>
          <w:b w:val="0"/>
          <w:bCs w:val="0"/>
          <w:i/>
          <w:iCs/>
        </w:rPr>
      </w:pPr>
      <w:bookmarkStart w:id="101" w:name="_Ref523563069"/>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4</w:t>
      </w:r>
      <w:r>
        <w:rPr>
          <w:b w:val="0"/>
          <w:bCs w:val="0"/>
          <w:i/>
          <w:iCs/>
        </w:rPr>
        <w:fldChar w:fldCharType="end"/>
      </w:r>
      <w:bookmarkEnd w:id="101"/>
      <w:bookmarkStart w:id="102" w:name="_Toc19915"/>
      <w:r>
        <w:rPr>
          <w:b w:val="0"/>
          <w:bCs w:val="0"/>
          <w:i/>
          <w:iCs/>
        </w:rPr>
        <w:t>. AERMOD Plot Window (Actual-2D Type)</w:t>
      </w:r>
      <w:bookmarkEnd w:id="102"/>
    </w:p>
    <w:p>
      <w:pPr>
        <w:ind w:left="1205" w:hanging="1205"/>
        <w:rPr>
          <w:b/>
          <w:lang w:eastAsia="zh-CN"/>
        </w:rPr>
      </w:pPr>
      <w:r>
        <w:rPr>
          <w:rFonts w:hint="eastAsia"/>
          <w:b/>
          <w:lang w:eastAsia="zh-CN"/>
        </w:rPr>
        <w:t>SCICHEM</w:t>
      </w:r>
    </w:p>
    <w:p>
      <w:pPr>
        <w:rPr>
          <w:b/>
          <w:lang w:eastAsia="zh-CN"/>
        </w:rPr>
      </w:pPr>
      <w:r>
        <w:rPr>
          <w:rFonts w:hint="eastAsia"/>
          <w:lang w:eastAsia="zh-CN"/>
        </w:rPr>
        <w:t xml:space="preserve">When users check the </w:t>
      </w:r>
      <w:r>
        <w:rPr>
          <w:rFonts w:hint="eastAsia"/>
          <w:b/>
          <w:lang w:eastAsia="zh-CN"/>
        </w:rPr>
        <w:t>SCICHEM</w:t>
      </w:r>
      <w:r>
        <w:rPr>
          <w:rFonts w:hint="eastAsia"/>
          <w:lang w:eastAsia="zh-CN"/>
        </w:rPr>
        <w:t xml:space="preserve">, users will see the window as show as </w:t>
      </w:r>
      <w:r>
        <w:rPr>
          <w:lang w:eastAsia="zh-CN"/>
        </w:rPr>
        <w:fldChar w:fldCharType="begin"/>
      </w:r>
      <w:r>
        <w:rPr>
          <w:lang w:eastAsia="zh-CN"/>
        </w:rPr>
        <w:instrText xml:space="preserve"> </w:instrText>
      </w:r>
      <w:r>
        <w:rPr>
          <w:rFonts w:hint="eastAsia"/>
          <w:lang w:eastAsia="zh-CN"/>
        </w:rPr>
        <w:instrText xml:space="preserve">REF _Ref523563222 \h</w:instrText>
      </w:r>
      <w:r>
        <w:rPr>
          <w:lang w:eastAsia="zh-CN"/>
        </w:rPr>
        <w:instrText xml:space="preserve"> </w:instrText>
      </w:r>
      <w:r>
        <w:rPr>
          <w:lang w:eastAsia="zh-CN"/>
        </w:rPr>
        <w:fldChar w:fldCharType="separate"/>
      </w:r>
      <w:r>
        <w:t>Figure 4.6</w:t>
      </w:r>
      <w:r>
        <w:noBreakHyphen/>
      </w:r>
      <w:r>
        <w:t>5</w:t>
      </w:r>
      <w:r>
        <w:rPr>
          <w:lang w:eastAsia="zh-CN"/>
        </w:rPr>
        <w:fldChar w:fldCharType="end"/>
      </w:r>
      <w:r>
        <w:rPr>
          <w:rFonts w:hint="eastAsia"/>
          <w:lang w:eastAsia="zh-CN"/>
        </w:rPr>
        <w:t xml:space="preserve">, and </w:t>
      </w:r>
      <w:r>
        <w:rPr>
          <w:b/>
          <w:lang w:eastAsia="zh-CN"/>
        </w:rPr>
        <w:t>Source Coordinate File</w:t>
      </w:r>
      <w:r>
        <w:rPr>
          <w:rFonts w:hint="eastAsia"/>
          <w:lang w:eastAsia="zh-CN"/>
        </w:rPr>
        <w:t xml:space="preserve"> option will be disenabled.</w:t>
      </w:r>
    </w:p>
    <w:p>
      <w:pPr>
        <w:jc w:val="center"/>
        <w:rPr>
          <w:lang w:eastAsia="zh-CN"/>
        </w:rPr>
      </w:pPr>
      <w:r>
        <w:rPr>
          <w:lang w:eastAsia="zh-CN"/>
        </w:rPr>
        <w:drawing>
          <wp:inline distT="0" distB="0" distL="0" distR="0">
            <wp:extent cx="4568190" cy="2918460"/>
            <wp:effectExtent l="0" t="0" r="3810" b="0"/>
            <wp:docPr id="67" name="图片 67" descr="C:\Users\king\AppData\Roaming\Tencent\Users\973878561\QQ\WinTemp\RichOle\0B[$0K0N_1YULGNGA9GWTJ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king\AppData\Roaming\Tencent\Users\973878561\QQ\WinTemp\RichOle\0B[$0K0N_1YULGNGA9GWTJP.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4598214" cy="2937747"/>
                    </a:xfrm>
                    <a:prstGeom prst="rect">
                      <a:avLst/>
                    </a:prstGeom>
                    <a:noFill/>
                    <a:ln>
                      <a:noFill/>
                    </a:ln>
                  </pic:spPr>
                </pic:pic>
              </a:graphicData>
            </a:graphic>
          </wp:inline>
        </w:drawing>
      </w:r>
    </w:p>
    <w:p>
      <w:pPr>
        <w:pStyle w:val="14"/>
        <w:rPr>
          <w:b w:val="0"/>
          <w:bCs w:val="0"/>
          <w:i/>
          <w:iCs/>
        </w:rPr>
      </w:pPr>
      <w:bookmarkStart w:id="103" w:name="_Ref52356322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5</w:t>
      </w:r>
      <w:r>
        <w:rPr>
          <w:b w:val="0"/>
          <w:bCs w:val="0"/>
          <w:i/>
          <w:iCs/>
        </w:rPr>
        <w:fldChar w:fldCharType="end"/>
      </w:r>
      <w:bookmarkEnd w:id="103"/>
      <w:bookmarkStart w:id="104" w:name="_Toc20027"/>
      <w:r>
        <w:rPr>
          <w:b w:val="0"/>
          <w:bCs w:val="0"/>
          <w:i/>
          <w:iCs/>
        </w:rPr>
        <w:t>. SCICHEM Window</w:t>
      </w:r>
      <w:bookmarkEnd w:id="104"/>
    </w:p>
    <w:p>
      <w:pPr>
        <w:rPr>
          <w:lang w:eastAsia="zh-CN"/>
        </w:rPr>
      </w:pPr>
      <w:bookmarkStart w:id="105" w:name="OLE_LINK25"/>
      <w:r>
        <w:rPr>
          <w:rFonts w:hint="eastAsia"/>
          <w:lang w:eastAsia="zh-CN"/>
        </w:rPr>
        <w:t xml:space="preserve">Then click </w:t>
      </w:r>
      <w:r>
        <w:rPr>
          <w:b/>
          <w:lang w:eastAsia="zh-CN"/>
        </w:rPr>
        <w:t>Run</w:t>
      </w:r>
      <w:r>
        <w:rPr>
          <w:rFonts w:hint="eastAsia"/>
          <w:lang w:eastAsia="zh-CN"/>
        </w:rPr>
        <w:t xml:space="preserve"> to run the model</w:t>
      </w:r>
      <w:r>
        <w:rPr>
          <w:lang w:eastAsia="zh-CN"/>
        </w:rPr>
        <w:t>.</w:t>
      </w:r>
      <w:r>
        <w:rPr>
          <w:rFonts w:hint="eastAsia"/>
          <w:lang w:eastAsia="zh-CN"/>
        </w:rPr>
        <w:t xml:space="preserve"> </w:t>
      </w:r>
      <w:r>
        <w:rPr>
          <w:lang w:eastAsia="zh-CN"/>
        </w:rPr>
        <w:t>T</w:t>
      </w:r>
      <w:r>
        <w:rPr>
          <w:rFonts w:hint="eastAsia"/>
          <w:lang w:eastAsia="zh-CN"/>
        </w:rPr>
        <w:t xml:space="preserve">here is a </w:t>
      </w:r>
      <w:r>
        <w:rPr>
          <w:lang w:eastAsia="zh-CN"/>
        </w:rPr>
        <w:t>SCICHEM</w:t>
      </w:r>
      <w:r>
        <w:rPr>
          <w:rFonts w:hint="eastAsia"/>
          <w:lang w:eastAsia="zh-CN"/>
        </w:rPr>
        <w:t xml:space="preserve"> Plot window </w:t>
      </w:r>
      <w:r>
        <w:rPr>
          <w:lang w:eastAsia="zh-CN"/>
        </w:rPr>
        <w:t xml:space="preserve">that has </w:t>
      </w:r>
      <w:r>
        <w:rPr>
          <w:rFonts w:hint="eastAsia"/>
          <w:lang w:eastAsia="zh-CN"/>
        </w:rPr>
        <w:t xml:space="preserve">been opened as show as </w:t>
      </w:r>
      <w:r>
        <w:rPr>
          <w:lang w:eastAsia="zh-CN"/>
        </w:rPr>
        <w:fldChar w:fldCharType="begin"/>
      </w:r>
      <w:r>
        <w:rPr>
          <w:lang w:eastAsia="zh-CN"/>
        </w:rPr>
        <w:instrText xml:space="preserve"> </w:instrText>
      </w:r>
      <w:r>
        <w:rPr>
          <w:rFonts w:hint="eastAsia"/>
          <w:lang w:eastAsia="zh-CN"/>
        </w:rPr>
        <w:instrText xml:space="preserve">REF _Ref523563230 \h</w:instrText>
      </w:r>
      <w:r>
        <w:rPr>
          <w:lang w:eastAsia="zh-CN"/>
        </w:rPr>
        <w:instrText xml:space="preserve"> </w:instrText>
      </w:r>
      <w:r>
        <w:rPr>
          <w:lang w:eastAsia="zh-CN"/>
        </w:rPr>
        <w:fldChar w:fldCharType="separate"/>
      </w:r>
      <w:r>
        <w:t>Figure 4.6</w:t>
      </w:r>
      <w:r>
        <w:noBreakHyphen/>
      </w:r>
      <w:r>
        <w:t>6</w:t>
      </w:r>
      <w:r>
        <w:rPr>
          <w:lang w:eastAsia="zh-CN"/>
        </w:rPr>
        <w:fldChar w:fldCharType="end"/>
      </w:r>
      <w:r>
        <w:rPr>
          <w:rFonts w:hint="eastAsia"/>
          <w:lang w:eastAsia="zh-CN"/>
        </w:rPr>
        <w:t>.</w:t>
      </w:r>
      <w:bookmarkEnd w:id="105"/>
    </w:p>
    <w:p>
      <w:pPr>
        <w:jc w:val="center"/>
        <w:rPr>
          <w:lang w:eastAsia="zh-CN"/>
        </w:rPr>
      </w:pPr>
      <w:r>
        <w:rPr>
          <w:lang w:eastAsia="zh-CN"/>
        </w:rPr>
        <w:drawing>
          <wp:inline distT="0" distB="0" distL="0" distR="0">
            <wp:extent cx="4564380" cy="3375660"/>
            <wp:effectExtent l="0" t="0" r="7620" b="0"/>
            <wp:docPr id="72" name="图片 72" descr="C:\Users\king\AppData\Roaming\Tencent\Users\973878561\QQ\WinTemp\RichOle\`7T7A[`NVD~5$OKMN~XFM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king\AppData\Roaming\Tencent\Users\973878561\QQ\WinTemp\RichOle\`7T7A[`NVD~5$OKMN~XFM27.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591413" cy="3395734"/>
                    </a:xfrm>
                    <a:prstGeom prst="rect">
                      <a:avLst/>
                    </a:prstGeom>
                    <a:noFill/>
                    <a:ln>
                      <a:noFill/>
                    </a:ln>
                  </pic:spPr>
                </pic:pic>
              </a:graphicData>
            </a:graphic>
          </wp:inline>
        </w:drawing>
      </w:r>
    </w:p>
    <w:p>
      <w:pPr>
        <w:pStyle w:val="14"/>
        <w:rPr>
          <w:b w:val="0"/>
          <w:bCs w:val="0"/>
          <w:i/>
          <w:iCs/>
        </w:rPr>
      </w:pPr>
      <w:bookmarkStart w:id="106" w:name="_Ref523563230"/>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6</w:t>
      </w:r>
      <w:r>
        <w:rPr>
          <w:b w:val="0"/>
          <w:bCs w:val="0"/>
          <w:i/>
          <w:iCs/>
        </w:rPr>
        <w:fldChar w:fldCharType="end"/>
      </w:r>
      <w:bookmarkEnd w:id="106"/>
      <w:bookmarkStart w:id="107" w:name="_Toc10604"/>
      <w:r>
        <w:rPr>
          <w:b w:val="0"/>
          <w:bCs w:val="0"/>
          <w:i/>
          <w:iCs/>
        </w:rPr>
        <w:t>. SCICHEM Plot Window</w:t>
      </w:r>
      <w:bookmarkEnd w:id="107"/>
    </w:p>
    <w:p>
      <w:pPr>
        <w:ind w:left="1205" w:hanging="1205"/>
        <w:rPr>
          <w:b/>
          <w:lang w:eastAsia="zh-CN"/>
        </w:rPr>
      </w:pPr>
      <w:r>
        <w:rPr>
          <w:rFonts w:hint="eastAsia"/>
          <w:b/>
          <w:lang w:eastAsia="zh-CN"/>
        </w:rPr>
        <w:t>AERMOD &amp; CMAQ</w:t>
      </w:r>
    </w:p>
    <w:p>
      <w:pPr>
        <w:rPr>
          <w:b/>
          <w:lang w:eastAsia="zh-CN"/>
        </w:rPr>
      </w:pPr>
      <w:r>
        <w:rPr>
          <w:rFonts w:hint="eastAsia"/>
          <w:lang w:eastAsia="zh-CN"/>
        </w:rPr>
        <w:t xml:space="preserve">When users check the </w:t>
      </w:r>
      <w:r>
        <w:rPr>
          <w:rFonts w:hint="eastAsia"/>
          <w:b/>
          <w:lang w:eastAsia="zh-CN"/>
        </w:rPr>
        <w:t>AERMOD &amp; CMAQ</w:t>
      </w:r>
      <w:r>
        <w:rPr>
          <w:b/>
          <w:lang w:eastAsia="zh-CN"/>
        </w:rPr>
        <w:t xml:space="preserve"> </w:t>
      </w:r>
      <w:r>
        <w:rPr>
          <w:bCs/>
          <w:lang w:eastAsia="zh-CN"/>
        </w:rPr>
        <w:t>option</w:t>
      </w:r>
      <w:r>
        <w:rPr>
          <w:rFonts w:hint="eastAsia"/>
          <w:lang w:eastAsia="zh-CN"/>
        </w:rPr>
        <w:t>, users will see the window as show</w:t>
      </w:r>
      <w:r>
        <w:rPr>
          <w:lang w:eastAsia="zh-CN"/>
        </w:rPr>
        <w:t>n</w:t>
      </w:r>
      <w:r>
        <w:rPr>
          <w:rFonts w:hint="eastAsia"/>
          <w:lang w:eastAsia="zh-CN"/>
        </w:rPr>
        <w:t xml:space="preserve"> </w:t>
      </w:r>
      <w:r>
        <w:rPr>
          <w:lang w:eastAsia="zh-CN"/>
        </w:rPr>
        <w:t>in</w:t>
      </w:r>
      <w:r>
        <w:rPr>
          <w:rFonts w:hint="eastAsia"/>
          <w:lang w:eastAsia="zh-CN"/>
        </w:rPr>
        <w:t xml:space="preserve"> </w:t>
      </w:r>
      <w:r>
        <w:rPr>
          <w:lang w:eastAsia="zh-CN"/>
        </w:rPr>
        <w:fldChar w:fldCharType="begin"/>
      </w:r>
      <w:r>
        <w:rPr>
          <w:lang w:eastAsia="zh-CN"/>
        </w:rPr>
        <w:instrText xml:space="preserve"> REF _Ref523563039 \h </w:instrText>
      </w:r>
      <w:r>
        <w:rPr>
          <w:lang w:eastAsia="zh-CN"/>
        </w:rPr>
        <w:fldChar w:fldCharType="separate"/>
      </w:r>
      <w:r>
        <w:t>Figure 4.6</w:t>
      </w:r>
      <w:r>
        <w:noBreakHyphen/>
      </w:r>
      <w:r>
        <w:t>1</w:t>
      </w:r>
      <w:r>
        <w:rPr>
          <w:lang w:eastAsia="zh-CN"/>
        </w:rPr>
        <w:fldChar w:fldCharType="end"/>
      </w:r>
      <w:r>
        <w:rPr>
          <w:rFonts w:hint="eastAsia"/>
          <w:lang w:eastAsia="zh-CN"/>
        </w:rPr>
        <w:t xml:space="preserve">, and users can check or uncheck </w:t>
      </w:r>
      <w:r>
        <w:rPr>
          <w:rFonts w:hint="eastAsia"/>
          <w:b/>
          <w:lang w:eastAsia="zh-CN"/>
        </w:rPr>
        <w:t>Source Coordinates File</w:t>
      </w:r>
      <w:r>
        <w:rPr>
          <w:rFonts w:hint="eastAsia"/>
          <w:lang w:eastAsia="zh-CN"/>
        </w:rPr>
        <w:t xml:space="preserve">. There are two kinds of grid model data, users can check daily or </w:t>
      </w:r>
      <w:r>
        <w:rPr>
          <w:lang w:eastAsia="zh-CN"/>
        </w:rPr>
        <w:t>quarterly</w:t>
      </w:r>
      <w:r>
        <w:rPr>
          <w:rFonts w:hint="eastAsia"/>
          <w:lang w:eastAsia="zh-CN"/>
        </w:rPr>
        <w:t>.</w:t>
      </w:r>
    </w:p>
    <w:p>
      <w:pPr>
        <w:rPr>
          <w:lang w:eastAsia="zh-CN"/>
        </w:rPr>
      </w:pPr>
      <w:r>
        <w:rPr>
          <w:rFonts w:hint="eastAsia"/>
          <w:lang w:eastAsia="zh-CN"/>
        </w:rPr>
        <w:t xml:space="preserve">Then click </w:t>
      </w:r>
      <w:r>
        <w:rPr>
          <w:b/>
          <w:lang w:eastAsia="zh-CN"/>
        </w:rPr>
        <w:t>Run</w:t>
      </w:r>
      <w:r>
        <w:rPr>
          <w:rFonts w:hint="eastAsia"/>
          <w:lang w:eastAsia="zh-CN"/>
        </w:rPr>
        <w:t xml:space="preserve"> to run the model</w:t>
      </w:r>
      <w:r>
        <w:rPr>
          <w:lang w:eastAsia="zh-CN"/>
        </w:rPr>
        <w:t>.</w:t>
      </w:r>
      <w:r>
        <w:rPr>
          <w:rFonts w:hint="eastAsia"/>
          <w:lang w:eastAsia="zh-CN"/>
        </w:rPr>
        <w:t xml:space="preserve"> </w:t>
      </w:r>
      <w:r>
        <w:rPr>
          <w:lang w:eastAsia="zh-CN"/>
        </w:rPr>
        <w:t>T</w:t>
      </w:r>
      <w:r>
        <w:rPr>
          <w:rFonts w:hint="eastAsia"/>
          <w:lang w:eastAsia="zh-CN"/>
        </w:rPr>
        <w:t xml:space="preserve">here is a Model Fusion Plot window </w:t>
      </w:r>
      <w:r>
        <w:rPr>
          <w:lang w:eastAsia="zh-CN"/>
        </w:rPr>
        <w:t xml:space="preserve">that has </w:t>
      </w:r>
      <w:r>
        <w:rPr>
          <w:rFonts w:hint="eastAsia"/>
          <w:lang w:eastAsia="zh-CN"/>
        </w:rPr>
        <w:t xml:space="preserve">been opened as show as </w:t>
      </w:r>
      <w:r>
        <w:rPr>
          <w:lang w:eastAsia="zh-CN"/>
        </w:rPr>
        <w:fldChar w:fldCharType="begin"/>
      </w:r>
      <w:r>
        <w:rPr>
          <w:lang w:eastAsia="zh-CN"/>
        </w:rPr>
        <w:instrText xml:space="preserve"> </w:instrText>
      </w:r>
      <w:r>
        <w:rPr>
          <w:rFonts w:hint="eastAsia"/>
          <w:lang w:eastAsia="zh-CN"/>
        </w:rPr>
        <w:instrText xml:space="preserve">REF _Ref523563333 \h</w:instrText>
      </w:r>
      <w:r>
        <w:rPr>
          <w:lang w:eastAsia="zh-CN"/>
        </w:rPr>
        <w:instrText xml:space="preserve"> </w:instrText>
      </w:r>
      <w:r>
        <w:rPr>
          <w:lang w:eastAsia="zh-CN"/>
        </w:rPr>
        <w:fldChar w:fldCharType="separate"/>
      </w:r>
      <w:r>
        <w:t>Figure 4.6</w:t>
      </w:r>
      <w:r>
        <w:noBreakHyphen/>
      </w:r>
      <w:r>
        <w:t>7</w:t>
      </w:r>
      <w:r>
        <w:rPr>
          <w:lang w:eastAsia="zh-CN"/>
        </w:rPr>
        <w:fldChar w:fldCharType="end"/>
      </w:r>
      <w:r>
        <w:rPr>
          <w:rFonts w:hint="eastAsia"/>
          <w:lang w:eastAsia="zh-CN"/>
        </w:rPr>
        <w:t>.</w:t>
      </w:r>
    </w:p>
    <w:p>
      <w:pPr>
        <w:jc w:val="center"/>
        <w:rPr>
          <w:lang w:eastAsia="zh-CN"/>
        </w:rPr>
      </w:pPr>
      <w:r>
        <w:rPr>
          <w:lang w:eastAsia="zh-CN"/>
        </w:rPr>
        <w:drawing>
          <wp:inline distT="0" distB="0" distL="0" distR="0">
            <wp:extent cx="4197985" cy="2607945"/>
            <wp:effectExtent l="0" t="0" r="0" b="1905"/>
            <wp:docPr id="76" name="图片 76" descr="C:\Users\king\AppData\Roaming\Tencent\Users\973878561\QQ\WinTemp\RichOle\17~7RIDGNG{@@%(16Y2(~D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king\AppData\Roaming\Tencent\Users\973878561\QQ\WinTemp\RichOle\17~7RIDGNG{@@%(16Y2(~DV.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198305" cy="2608038"/>
                    </a:xfrm>
                    <a:prstGeom prst="rect">
                      <a:avLst/>
                    </a:prstGeom>
                    <a:noFill/>
                    <a:ln>
                      <a:noFill/>
                    </a:ln>
                  </pic:spPr>
                </pic:pic>
              </a:graphicData>
            </a:graphic>
          </wp:inline>
        </w:drawing>
      </w:r>
    </w:p>
    <w:p>
      <w:pPr>
        <w:pStyle w:val="14"/>
        <w:rPr>
          <w:b w:val="0"/>
          <w:bCs w:val="0"/>
          <w:i/>
          <w:iCs/>
        </w:rPr>
      </w:pPr>
      <w:bookmarkStart w:id="108" w:name="_Ref52356333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7</w:t>
      </w:r>
      <w:r>
        <w:rPr>
          <w:b w:val="0"/>
          <w:bCs w:val="0"/>
          <w:i/>
          <w:iCs/>
        </w:rPr>
        <w:fldChar w:fldCharType="end"/>
      </w:r>
      <w:bookmarkEnd w:id="108"/>
      <w:bookmarkStart w:id="109" w:name="_Toc29207"/>
      <w:r>
        <w:rPr>
          <w:b w:val="0"/>
          <w:bCs w:val="0"/>
          <w:i/>
          <w:iCs/>
        </w:rPr>
        <w:t>. Model Fusion Plot Window</w:t>
      </w:r>
      <w:bookmarkEnd w:id="109"/>
    </w:p>
    <w:p/>
    <w:p>
      <w:pPr>
        <w:ind w:left="1205" w:hanging="1205"/>
        <w:rPr>
          <w:b/>
          <w:lang w:eastAsia="zh-CN"/>
        </w:rPr>
      </w:pPr>
      <w:r>
        <w:rPr>
          <w:rFonts w:hint="eastAsia"/>
          <w:b/>
          <w:lang w:eastAsia="zh-CN"/>
        </w:rPr>
        <w:t>Note</w:t>
      </w:r>
      <w:r>
        <w:rPr>
          <w:b/>
          <w:lang w:eastAsia="zh-CN"/>
        </w:rPr>
        <w:t>:</w:t>
      </w:r>
    </w:p>
    <w:p>
      <w:pPr>
        <w:pStyle w:val="94"/>
        <w:numPr>
          <w:ilvl w:val="0"/>
          <w:numId w:val="9"/>
        </w:numPr>
        <w:rPr>
          <w:color w:val="000000"/>
          <w:szCs w:val="21"/>
          <w:lang w:eastAsia="zh-CN"/>
        </w:rPr>
      </w:pPr>
      <w:r>
        <w:rPr>
          <w:rFonts w:hint="eastAsia"/>
          <w:lang w:eastAsia="zh-CN"/>
        </w:rPr>
        <w:t xml:space="preserve">Users could zoom in and zoom out in the </w:t>
      </w:r>
      <w:r>
        <w:rPr>
          <w:b/>
          <w:color w:val="000000"/>
          <w:szCs w:val="21"/>
        </w:rPr>
        <w:t>AERMOD</w:t>
      </w:r>
      <w:r>
        <w:rPr>
          <w:color w:val="000000"/>
          <w:szCs w:val="21"/>
        </w:rPr>
        <w:t xml:space="preserve">, </w:t>
      </w:r>
      <w:r>
        <w:rPr>
          <w:b/>
          <w:color w:val="000000"/>
          <w:szCs w:val="21"/>
        </w:rPr>
        <w:t>SCICHEM,</w:t>
      </w:r>
      <w:r>
        <w:rPr>
          <w:color w:val="000000"/>
          <w:szCs w:val="21"/>
        </w:rPr>
        <w:t xml:space="preserve"> and </w:t>
      </w:r>
      <w:r>
        <w:rPr>
          <w:b/>
          <w:color w:val="000000"/>
          <w:szCs w:val="21"/>
        </w:rPr>
        <w:t>AERMOD &amp; CMAQ</w:t>
      </w:r>
      <w:r>
        <w:rPr>
          <w:color w:val="000000"/>
          <w:szCs w:val="21"/>
        </w:rPr>
        <w:t xml:space="preserve"> plot</w:t>
      </w:r>
      <w:r>
        <w:rPr>
          <w:color w:val="000000"/>
          <w:szCs w:val="21"/>
          <w:lang w:eastAsia="zh-CN"/>
        </w:rPr>
        <w:t>.</w:t>
      </w:r>
    </w:p>
    <w:p>
      <w:pPr>
        <w:pStyle w:val="94"/>
        <w:numPr>
          <w:ilvl w:val="0"/>
          <w:numId w:val="9"/>
        </w:numPr>
        <w:rPr>
          <w:lang w:eastAsia="zh-CN"/>
        </w:rPr>
      </w:pPr>
      <w:r>
        <w:rPr>
          <w:rFonts w:hint="eastAsia"/>
          <w:lang w:eastAsia="zh-CN"/>
        </w:rPr>
        <w:t>Users could make the figure 3D revolve by left click</w:t>
      </w:r>
      <w:r>
        <w:rPr>
          <w:lang w:eastAsia="zh-CN"/>
        </w:rPr>
        <w:t>ing</w:t>
      </w:r>
      <w:r>
        <w:rPr>
          <w:rFonts w:hint="eastAsia"/>
          <w:lang w:eastAsia="zh-CN"/>
        </w:rPr>
        <w:t xml:space="preserve"> and drag</w:t>
      </w:r>
      <w:r>
        <w:rPr>
          <w:lang w:eastAsia="zh-CN"/>
        </w:rPr>
        <w:t>ging</w:t>
      </w:r>
      <w:r>
        <w:rPr>
          <w:rFonts w:hint="eastAsia"/>
          <w:lang w:eastAsia="zh-CN"/>
        </w:rPr>
        <w:t xml:space="preserve"> the mouse.</w:t>
      </w:r>
    </w:p>
    <w:p>
      <w:pPr>
        <w:pStyle w:val="94"/>
        <w:numPr>
          <w:ilvl w:val="0"/>
          <w:numId w:val="9"/>
        </w:numPr>
        <w:rPr>
          <w:lang w:eastAsia="zh-CN"/>
        </w:rPr>
      </w:pPr>
      <w:r>
        <w:rPr>
          <w:rFonts w:hint="eastAsia"/>
          <w:lang w:eastAsia="zh-CN"/>
        </w:rPr>
        <w:t xml:space="preserve">Users could set the </w:t>
      </w:r>
      <w:r>
        <w:rPr>
          <w:rFonts w:hint="eastAsia"/>
          <w:b/>
          <w:lang w:eastAsia="zh-CN"/>
        </w:rPr>
        <w:t>Number of Tiles</w:t>
      </w:r>
      <w:r>
        <w:rPr>
          <w:rFonts w:hint="eastAsia"/>
          <w:lang w:eastAsia="zh-CN"/>
        </w:rPr>
        <w:t xml:space="preserve"> on Configure Plot to change the smooth of the plot</w:t>
      </w:r>
      <w:r>
        <w:rPr>
          <w:lang w:eastAsia="zh-CN"/>
        </w:rPr>
        <w:t xml:space="preserve"> </w:t>
      </w:r>
      <w:r>
        <w:rPr>
          <w:rFonts w:hint="eastAsia"/>
          <w:lang w:eastAsia="zh-CN"/>
        </w:rPr>
        <w:t>as show</w:t>
      </w:r>
      <w:r>
        <w:rPr>
          <w:lang w:eastAsia="zh-CN"/>
        </w:rPr>
        <w:t>n</w:t>
      </w:r>
      <w:r>
        <w:rPr>
          <w:rFonts w:hint="eastAsia"/>
          <w:lang w:eastAsia="zh-CN"/>
        </w:rPr>
        <w:t xml:space="preserve"> </w:t>
      </w:r>
      <w:r>
        <w:rPr>
          <w:lang w:eastAsia="zh-CN"/>
        </w:rPr>
        <w:t>in-</w:t>
      </w:r>
      <w:r>
        <w:rPr>
          <w:rFonts w:hint="eastAsia"/>
          <w:lang w:eastAsia="zh-CN"/>
        </w:rPr>
        <w:t xml:space="preserve"> </w:t>
      </w:r>
      <w:r>
        <w:rPr>
          <w:lang w:eastAsia="zh-CN"/>
        </w:rPr>
        <w:fldChar w:fldCharType="begin"/>
      </w:r>
      <w:r>
        <w:rPr>
          <w:lang w:eastAsia="zh-CN"/>
        </w:rPr>
        <w:instrText xml:space="preserve"> </w:instrText>
      </w:r>
      <w:r>
        <w:rPr>
          <w:rFonts w:hint="eastAsia"/>
          <w:lang w:eastAsia="zh-CN"/>
        </w:rPr>
        <w:instrText xml:space="preserve">REF _Ref523563368 \h</w:instrText>
      </w:r>
      <w:r>
        <w:rPr>
          <w:lang w:eastAsia="zh-CN"/>
        </w:rPr>
        <w:instrText xml:space="preserve"> </w:instrText>
      </w:r>
      <w:r>
        <w:rPr>
          <w:lang w:eastAsia="zh-CN"/>
        </w:rPr>
        <w:fldChar w:fldCharType="separate"/>
      </w:r>
      <w:r>
        <w:t>Figure 4.6</w:t>
      </w:r>
      <w:r>
        <w:noBreakHyphen/>
      </w:r>
      <w:r>
        <w:t>8</w:t>
      </w:r>
      <w:r>
        <w:rPr>
          <w:lang w:eastAsia="zh-CN"/>
        </w:rPr>
        <w:fldChar w:fldCharType="end"/>
      </w:r>
      <w:r>
        <w:rPr>
          <w:lang w:eastAsia="zh-CN"/>
        </w:rPr>
        <w:t>.</w:t>
      </w:r>
    </w:p>
    <w:p>
      <w:pPr>
        <w:jc w:val="center"/>
        <w:rPr>
          <w:lang w:eastAsia="zh-CN"/>
        </w:rPr>
      </w:pPr>
      <w:r>
        <w:rPr>
          <w:lang w:eastAsia="zh-CN"/>
        </w:rPr>
        <w:drawing>
          <wp:inline distT="0" distB="0" distL="0" distR="0">
            <wp:extent cx="4372610" cy="1899920"/>
            <wp:effectExtent l="0" t="0" r="8890" b="508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2"/>
                    <a:stretch>
                      <a:fillRect/>
                    </a:stretch>
                  </pic:blipFill>
                  <pic:spPr>
                    <a:xfrm>
                      <a:off x="0" y="0"/>
                      <a:ext cx="4368781" cy="1898434"/>
                    </a:xfrm>
                    <a:prstGeom prst="rect">
                      <a:avLst/>
                    </a:prstGeom>
                  </pic:spPr>
                </pic:pic>
              </a:graphicData>
            </a:graphic>
          </wp:inline>
        </w:drawing>
      </w:r>
    </w:p>
    <w:p>
      <w:pPr>
        <w:pStyle w:val="14"/>
        <w:rPr>
          <w:b w:val="0"/>
          <w:bCs w:val="0"/>
          <w:i/>
          <w:iCs/>
        </w:rPr>
      </w:pPr>
      <w:bookmarkStart w:id="110" w:name="_Ref523563368"/>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8</w:t>
      </w:r>
      <w:r>
        <w:rPr>
          <w:b w:val="0"/>
          <w:bCs w:val="0"/>
          <w:i/>
          <w:iCs/>
        </w:rPr>
        <w:fldChar w:fldCharType="end"/>
      </w:r>
      <w:bookmarkEnd w:id="110"/>
      <w:bookmarkStart w:id="111" w:name="_Toc18972"/>
      <w:r>
        <w:rPr>
          <w:b w:val="0"/>
          <w:bCs w:val="0"/>
          <w:i/>
          <w:iCs/>
        </w:rPr>
        <w:t>. Set the Number of Tiles to a Lager One to Make the Plot Look Smoothly</w:t>
      </w:r>
      <w:bookmarkEnd w:id="111"/>
    </w:p>
    <w:p/>
    <w:p>
      <w:pPr>
        <w:pStyle w:val="3"/>
        <w:rPr>
          <w:lang w:eastAsia="zh-CN"/>
        </w:rPr>
      </w:pPr>
      <w:bookmarkStart w:id="112" w:name="_Toc118833889"/>
      <w:r>
        <w:rPr>
          <w:lang w:eastAsia="zh-CN"/>
        </w:rPr>
        <w:t>GeoPlatform</w:t>
      </w:r>
      <w:bookmarkEnd w:id="112"/>
    </w:p>
    <w:p>
      <w:pPr>
        <w:rPr>
          <w:lang w:eastAsia="zh-CN"/>
        </w:rPr>
      </w:pPr>
      <w:r>
        <w:rPr>
          <w:lang w:eastAsia="zh-CN"/>
        </w:rPr>
        <w:t xml:space="preserve">Click </w:t>
      </w:r>
      <w:r>
        <w:rPr>
          <w:b/>
          <w:lang w:eastAsia="zh-CN"/>
        </w:rPr>
        <w:t>GeoPlatform</w:t>
      </w:r>
      <w:r>
        <w:rPr>
          <w:lang w:eastAsia="zh-CN"/>
        </w:rPr>
        <w:t xml:space="preserve"> to open the </w:t>
      </w:r>
      <w:r>
        <w:rPr>
          <w:b/>
          <w:lang w:eastAsia="zh-CN"/>
        </w:rPr>
        <w:t>GeoPlatform</w:t>
      </w:r>
      <w:r>
        <w:rPr>
          <w:lang w:eastAsia="zh-CN"/>
        </w:rPr>
        <w:t xml:space="preserve"> window. Users can enter the visual display interface of air model based on online map.</w:t>
      </w:r>
    </w:p>
    <w:p>
      <w:pPr>
        <w:rPr>
          <w:lang w:eastAsia="zh-CN"/>
        </w:rPr>
      </w:pPr>
      <w:r>
        <w:rPr>
          <w:lang w:eastAsia="zh-CN"/>
        </w:rPr>
        <w:t xml:space="preserve">As shown in </w:t>
      </w:r>
      <w:r>
        <w:rPr>
          <w:lang w:eastAsia="zh-CN"/>
        </w:rPr>
        <w:fldChar w:fldCharType="begin"/>
      </w:r>
      <w:r>
        <w:rPr>
          <w:lang w:eastAsia="zh-CN"/>
        </w:rPr>
        <w:instrText xml:space="preserve"> REF _Ref523563319 \h </w:instrText>
      </w:r>
      <w:r>
        <w:rPr>
          <w:lang w:eastAsia="zh-CN"/>
        </w:rPr>
        <w:fldChar w:fldCharType="separate"/>
      </w:r>
      <w:r>
        <w:t>Figure 4.7</w:t>
      </w:r>
      <w:r>
        <w:noBreakHyphen/>
      </w:r>
      <w:r>
        <w:t>1</w:t>
      </w:r>
      <w:r>
        <w:rPr>
          <w:lang w:eastAsia="zh-CN"/>
        </w:rPr>
        <w:fldChar w:fldCharType="end"/>
      </w:r>
      <w:r>
        <w:rPr>
          <w:lang w:eastAsia="zh-CN"/>
        </w:rPr>
        <w:t xml:space="preserve"> of the </w:t>
      </w:r>
      <w:r>
        <w:rPr>
          <w:b/>
          <w:lang w:eastAsia="zh-CN"/>
        </w:rPr>
        <w:t>GeoPlatform</w:t>
      </w:r>
      <w:r>
        <w:rPr>
          <w:lang w:eastAsia="zh-CN"/>
        </w:rPr>
        <w:t xml:space="preserve"> window, on the left is the loading model file area. Users can preload different model files, select the pollutant to be displayed, and choose which online map to draw based on.</w:t>
      </w:r>
    </w:p>
    <w:p>
      <w:pPr>
        <w:rPr>
          <w:lang w:eastAsia="zh-CN"/>
        </w:rPr>
      </w:pPr>
      <w:r>
        <w:rPr>
          <w:lang w:eastAsia="zh-CN"/>
        </w:rPr>
        <w:t xml:space="preserve">On the right is the display area, which includes basic GIS features, allowing users to zoom in and out, pan the map, </w:t>
      </w:r>
      <w:r>
        <w:rPr>
          <w:rFonts w:hint="eastAsia"/>
          <w:lang w:eastAsia="zh-CN"/>
        </w:rPr>
        <w:t>select</w:t>
      </w:r>
      <w:r>
        <w:rPr>
          <w:lang w:eastAsia="zh-CN"/>
        </w:rPr>
        <w:t xml:space="preserve"> layers, and so on.</w:t>
      </w:r>
    </w:p>
    <w:p>
      <w:pPr>
        <w:rPr>
          <w:lang w:eastAsia="zh-CN"/>
        </w:rPr>
      </w:pPr>
      <w:r>
        <w:rPr>
          <w:lang w:eastAsia="zh-CN"/>
        </w:rPr>
        <w:drawing>
          <wp:inline distT="0" distB="0" distL="0" distR="0">
            <wp:extent cx="5759450" cy="4094480"/>
            <wp:effectExtent l="0" t="0" r="0" b="1270"/>
            <wp:docPr id="54294" name="图片 5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4" name="图片 54294"/>
                    <pic:cNvPicPr>
                      <a:picLocks noChangeAspect="1"/>
                    </pic:cNvPicPr>
                  </pic:nvPicPr>
                  <pic:blipFill>
                    <a:blip r:embed="rId43"/>
                    <a:stretch>
                      <a:fillRect/>
                    </a:stretch>
                  </pic:blipFill>
                  <pic:spPr>
                    <a:xfrm>
                      <a:off x="0" y="0"/>
                      <a:ext cx="5759450" cy="4094480"/>
                    </a:xfrm>
                    <a:prstGeom prst="rect">
                      <a:avLst/>
                    </a:prstGeom>
                  </pic:spPr>
                </pic:pic>
              </a:graphicData>
            </a:graphic>
          </wp:inline>
        </w:drawing>
      </w:r>
    </w:p>
    <w:p>
      <w:pPr>
        <w:pStyle w:val="14"/>
        <w:rPr>
          <w:b w:val="0"/>
          <w:bCs w:val="0"/>
          <w:i/>
          <w:iCs/>
        </w:rPr>
      </w:pPr>
      <w:bookmarkStart w:id="113" w:name="_Ref523563319"/>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4.7</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113"/>
      <w:bookmarkStart w:id="114" w:name="_Toc18148"/>
      <w:r>
        <w:rPr>
          <w:b w:val="0"/>
          <w:bCs w:val="0"/>
          <w:i/>
          <w:iCs/>
        </w:rPr>
        <w:t>. GeoPlatform Window</w:t>
      </w:r>
      <w:bookmarkEnd w:id="114"/>
    </w:p>
    <w:p/>
    <w:p>
      <w:pPr>
        <w:pStyle w:val="3"/>
        <w:rPr>
          <w:lang w:eastAsia="zh-CN"/>
        </w:rPr>
      </w:pPr>
      <w:bookmarkStart w:id="115" w:name="_Toc118833890"/>
      <w:r>
        <w:rPr>
          <w:rFonts w:hint="eastAsia"/>
          <w:lang w:eastAsia="zh-CN"/>
        </w:rPr>
        <w:t>Help</w:t>
      </w:r>
      <w:bookmarkEnd w:id="115"/>
    </w:p>
    <w:p>
      <w:pPr>
        <w:rPr>
          <w:lang w:eastAsia="zh-CN"/>
        </w:rPr>
      </w:pPr>
      <w:r>
        <w:rPr>
          <w:rFonts w:hint="eastAsia"/>
          <w:lang w:eastAsia="zh-CN"/>
        </w:rPr>
        <w:t xml:space="preserve">Click </w:t>
      </w:r>
      <w:r>
        <w:rPr>
          <w:rFonts w:hint="eastAsia"/>
          <w:b/>
          <w:lang w:eastAsia="zh-CN"/>
        </w:rPr>
        <w:t xml:space="preserve">Help </w:t>
      </w:r>
      <w:r>
        <w:rPr>
          <w:rFonts w:hint="eastAsia"/>
          <w:lang w:eastAsia="zh-CN"/>
        </w:rPr>
        <w:t xml:space="preserve">to open the </w:t>
      </w:r>
      <w:r>
        <w:rPr>
          <w:rFonts w:hint="eastAsia"/>
          <w:b/>
          <w:lang w:eastAsia="zh-CN"/>
        </w:rPr>
        <w:t>Help</w:t>
      </w:r>
      <w:r>
        <w:rPr>
          <w:rFonts w:hint="eastAsia"/>
          <w:lang w:eastAsia="zh-CN"/>
        </w:rPr>
        <w:t xml:space="preserve"> list. There are two options under </w:t>
      </w:r>
      <w:r>
        <w:rPr>
          <w:rFonts w:hint="eastAsia"/>
          <w:b/>
          <w:lang w:eastAsia="zh-CN"/>
        </w:rPr>
        <w:t>Help</w:t>
      </w:r>
      <w:r>
        <w:rPr>
          <w:rFonts w:hint="eastAsia"/>
          <w:lang w:eastAsia="zh-CN"/>
        </w:rPr>
        <w:t>.</w:t>
      </w:r>
    </w:p>
    <w:p>
      <w:pPr>
        <w:ind w:left="1205" w:hanging="1205"/>
        <w:rPr>
          <w:b/>
          <w:lang w:eastAsia="zh-CN"/>
        </w:rPr>
      </w:pPr>
      <w:r>
        <w:rPr>
          <w:b/>
          <w:lang w:eastAsia="zh-CN"/>
        </w:rPr>
        <w:t>Model-VAT Help</w:t>
      </w:r>
    </w:p>
    <w:p>
      <w:pPr>
        <w:rPr>
          <w:lang w:eastAsia="zh-CN"/>
        </w:rPr>
      </w:pPr>
      <w:r>
        <w:rPr>
          <w:rFonts w:hint="eastAsia"/>
          <w:lang w:eastAsia="zh-CN"/>
        </w:rPr>
        <w:t xml:space="preserve">Users could click </w:t>
      </w:r>
      <w:r>
        <w:rPr>
          <w:b/>
          <w:lang w:eastAsia="zh-CN"/>
        </w:rPr>
        <w:t>Model-VAT</w:t>
      </w:r>
      <w:r>
        <w:rPr>
          <w:rFonts w:hint="eastAsia"/>
          <w:lang w:eastAsia="zh-CN"/>
        </w:rPr>
        <w:t xml:space="preserve"> </w:t>
      </w:r>
      <w:r>
        <w:rPr>
          <w:b/>
          <w:lang w:eastAsia="zh-CN"/>
        </w:rPr>
        <w:t>Help</w:t>
      </w:r>
      <w:r>
        <w:rPr>
          <w:rFonts w:hint="eastAsia"/>
          <w:lang w:eastAsia="zh-CN"/>
        </w:rPr>
        <w:t xml:space="preserve"> or</w:t>
      </w:r>
      <w:r>
        <w:rPr>
          <w:lang w:eastAsia="zh-CN"/>
        </w:rPr>
        <w:t xml:space="preserve"> the</w:t>
      </w:r>
      <w:r>
        <w:rPr>
          <w:rFonts w:hint="eastAsia"/>
          <w:lang w:eastAsia="zh-CN"/>
        </w:rPr>
        <w:t xml:space="preserve"> </w:t>
      </w:r>
      <w:r>
        <w:rPr>
          <w:lang w:eastAsia="zh-CN"/>
        </w:rPr>
        <w:drawing>
          <wp:inline distT="0" distB="0" distL="0" distR="0">
            <wp:extent cx="276225" cy="27622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4"/>
                    <a:stretch>
                      <a:fillRect/>
                    </a:stretch>
                  </pic:blipFill>
                  <pic:spPr>
                    <a:xfrm>
                      <a:off x="0" y="0"/>
                      <a:ext cx="276225" cy="276225"/>
                    </a:xfrm>
                    <a:prstGeom prst="rect">
                      <a:avLst/>
                    </a:prstGeom>
                  </pic:spPr>
                </pic:pic>
              </a:graphicData>
            </a:graphic>
          </wp:inline>
        </w:drawing>
      </w:r>
      <w:r>
        <w:rPr>
          <w:rFonts w:hint="eastAsia"/>
          <w:lang w:eastAsia="zh-CN"/>
        </w:rPr>
        <w:t xml:space="preserve"> </w:t>
      </w:r>
      <w:r>
        <w:rPr>
          <w:lang w:eastAsia="zh-CN"/>
        </w:rPr>
        <w:t xml:space="preserve">button to </w:t>
      </w:r>
      <w:r>
        <w:rPr>
          <w:rFonts w:hint="eastAsia"/>
          <w:lang w:eastAsia="zh-CN"/>
        </w:rPr>
        <w:t>open</w:t>
      </w:r>
      <w:r>
        <w:rPr>
          <w:lang w:eastAsia="zh-CN"/>
        </w:rPr>
        <w:t xml:space="preserve"> the</w:t>
      </w:r>
      <w:r>
        <w:rPr>
          <w:rFonts w:hint="eastAsia"/>
          <w:lang w:eastAsia="zh-CN"/>
        </w:rPr>
        <w:t xml:space="preserve"> Quick User Guide of Model-VAT window as show</w:t>
      </w:r>
      <w:r>
        <w:rPr>
          <w:lang w:eastAsia="zh-CN"/>
        </w:rPr>
        <w:t>n</w:t>
      </w:r>
      <w:r>
        <w:rPr>
          <w:rFonts w:hint="eastAsia"/>
          <w:lang w:eastAsia="zh-CN"/>
        </w:rPr>
        <w:t xml:space="preserve"> </w:t>
      </w:r>
      <w:r>
        <w:rPr>
          <w:lang w:eastAsia="zh-CN"/>
        </w:rPr>
        <w:t>in</w:t>
      </w:r>
      <w:r>
        <w:rPr>
          <w:rFonts w:hint="eastAsia"/>
          <w:lang w:eastAsia="zh-CN"/>
        </w:rPr>
        <w:t xml:space="preserve"> </w:t>
      </w:r>
      <w:r>
        <w:rPr>
          <w:lang w:eastAsia="zh-CN"/>
        </w:rPr>
        <w:fldChar w:fldCharType="begin"/>
      </w:r>
      <w:r>
        <w:rPr>
          <w:lang w:eastAsia="zh-CN"/>
        </w:rPr>
        <w:instrText xml:space="preserve"> </w:instrText>
      </w:r>
      <w:r>
        <w:rPr>
          <w:rFonts w:hint="eastAsia"/>
          <w:lang w:eastAsia="zh-CN"/>
        </w:rPr>
        <w:instrText xml:space="preserve">REF _Ref523563399 \h</w:instrText>
      </w:r>
      <w:r>
        <w:rPr>
          <w:lang w:eastAsia="zh-CN"/>
        </w:rPr>
        <w:instrText xml:space="preserve"> </w:instrText>
      </w:r>
      <w:r>
        <w:rPr>
          <w:lang w:eastAsia="zh-CN"/>
        </w:rPr>
        <w:fldChar w:fldCharType="separate"/>
      </w:r>
      <w:r>
        <w:t>Figure 4.8</w:t>
      </w:r>
      <w:r>
        <w:noBreakHyphen/>
      </w:r>
      <w:r>
        <w:t>1</w:t>
      </w:r>
      <w:r>
        <w:rPr>
          <w:lang w:eastAsia="zh-CN"/>
        </w:rPr>
        <w:fldChar w:fldCharType="end"/>
      </w:r>
      <w:r>
        <w:rPr>
          <w:rFonts w:hint="eastAsia"/>
          <w:lang w:eastAsia="zh-CN"/>
        </w:rPr>
        <w:t>.</w:t>
      </w:r>
    </w:p>
    <w:p>
      <w:pPr>
        <w:jc w:val="center"/>
        <w:rPr>
          <w:lang w:eastAsia="zh-CN"/>
        </w:rPr>
      </w:pPr>
      <w:r>
        <w:rPr>
          <w:lang w:eastAsia="zh-CN"/>
        </w:rPr>
        <w:drawing>
          <wp:inline distT="0" distB="0" distL="0" distR="0">
            <wp:extent cx="3593465" cy="2989580"/>
            <wp:effectExtent l="0" t="0" r="6985" b="1270"/>
            <wp:docPr id="83" name="图片 83" descr="C:\Users\king\AppData\Roaming\Tencent\Users\973878561\QQ\WinTemp\RichOle\`$W[U8J(VX%UTJPD6T`C_P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king\AppData\Roaming\Tencent\Users\973878561\QQ\WinTemp\RichOle\`$W[U8J(VX%UTJPD6T`C_PK.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593905" cy="2989619"/>
                    </a:xfrm>
                    <a:prstGeom prst="rect">
                      <a:avLst/>
                    </a:prstGeom>
                    <a:noFill/>
                    <a:ln>
                      <a:noFill/>
                    </a:ln>
                  </pic:spPr>
                </pic:pic>
              </a:graphicData>
            </a:graphic>
          </wp:inline>
        </w:drawing>
      </w:r>
    </w:p>
    <w:p>
      <w:pPr>
        <w:pStyle w:val="14"/>
        <w:rPr>
          <w:b w:val="0"/>
          <w:bCs w:val="0"/>
          <w:i/>
          <w:iCs/>
        </w:rPr>
      </w:pPr>
      <w:bookmarkStart w:id="116" w:name="_Ref523563399"/>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4.8</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116"/>
      <w:bookmarkStart w:id="117" w:name="_Toc20923"/>
      <w:r>
        <w:rPr>
          <w:b w:val="0"/>
          <w:bCs w:val="0"/>
          <w:i/>
          <w:iCs/>
        </w:rPr>
        <w:t>. Quick User Guide of Model-VAT Window</w:t>
      </w:r>
      <w:bookmarkEnd w:id="117"/>
    </w:p>
    <w:p/>
    <w:p>
      <w:pPr>
        <w:ind w:left="1205" w:hanging="1205"/>
        <w:rPr>
          <w:b/>
          <w:lang w:eastAsia="zh-CN"/>
        </w:rPr>
      </w:pPr>
      <w:r>
        <w:rPr>
          <w:rFonts w:hint="eastAsia"/>
          <w:b/>
          <w:lang w:eastAsia="zh-CN"/>
        </w:rPr>
        <w:t>About</w:t>
      </w:r>
    </w:p>
    <w:p>
      <w:pPr>
        <w:rPr>
          <w:lang w:eastAsia="zh-CN"/>
        </w:rPr>
      </w:pPr>
      <w:r>
        <w:rPr>
          <w:rFonts w:hint="eastAsia"/>
          <w:lang w:eastAsia="zh-CN"/>
        </w:rPr>
        <w:t xml:space="preserve">Users could click </w:t>
      </w:r>
      <w:r>
        <w:rPr>
          <w:b/>
          <w:lang w:eastAsia="zh-CN"/>
        </w:rPr>
        <w:t>About</w:t>
      </w:r>
      <w:r>
        <w:rPr>
          <w:rFonts w:hint="eastAsia"/>
          <w:lang w:eastAsia="zh-CN"/>
        </w:rPr>
        <w:t xml:space="preserve"> or</w:t>
      </w:r>
      <w:r>
        <w:rPr>
          <w:lang w:eastAsia="zh-CN"/>
        </w:rPr>
        <w:t xml:space="preserve"> the</w:t>
      </w:r>
      <w:r>
        <w:rPr>
          <w:rFonts w:hint="eastAsia"/>
          <w:lang w:eastAsia="zh-CN"/>
        </w:rPr>
        <w:t xml:space="preserve"> </w:t>
      </w:r>
      <w:r>
        <w:rPr>
          <w:lang w:eastAsia="zh-CN"/>
        </w:rPr>
        <w:drawing>
          <wp:inline distT="0" distB="0" distL="0" distR="0">
            <wp:extent cx="295275" cy="29527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6"/>
                    <a:stretch>
                      <a:fillRect/>
                    </a:stretch>
                  </pic:blipFill>
                  <pic:spPr>
                    <a:xfrm>
                      <a:off x="0" y="0"/>
                      <a:ext cx="295275" cy="295275"/>
                    </a:xfrm>
                    <a:prstGeom prst="rect">
                      <a:avLst/>
                    </a:prstGeom>
                  </pic:spPr>
                </pic:pic>
              </a:graphicData>
            </a:graphic>
          </wp:inline>
        </w:drawing>
      </w:r>
      <w:r>
        <w:rPr>
          <w:rFonts w:hint="eastAsia"/>
          <w:lang w:eastAsia="zh-CN"/>
        </w:rPr>
        <w:t xml:space="preserve"> </w:t>
      </w:r>
      <w:r>
        <w:rPr>
          <w:lang w:eastAsia="zh-CN"/>
        </w:rPr>
        <w:t xml:space="preserve"> button</w:t>
      </w:r>
      <w:r>
        <w:rPr>
          <w:rFonts w:hint="eastAsia"/>
          <w:lang w:eastAsia="zh-CN"/>
        </w:rPr>
        <w:t xml:space="preserve"> to open About Model-VAT window as show</w:t>
      </w:r>
      <w:r>
        <w:rPr>
          <w:lang w:eastAsia="zh-CN"/>
        </w:rPr>
        <w:t>n</w:t>
      </w:r>
      <w:r>
        <w:rPr>
          <w:rFonts w:hint="eastAsia"/>
          <w:lang w:eastAsia="zh-CN"/>
        </w:rPr>
        <w:t xml:space="preserve"> </w:t>
      </w:r>
      <w:r>
        <w:rPr>
          <w:lang w:eastAsia="zh-CN"/>
        </w:rPr>
        <w:t>in</w:t>
      </w:r>
      <w:r>
        <w:rPr>
          <w:rFonts w:hint="eastAsia"/>
          <w:lang w:eastAsia="zh-CN"/>
        </w:rPr>
        <w:t xml:space="preserve"> </w:t>
      </w:r>
      <w:r>
        <w:rPr>
          <w:lang w:eastAsia="zh-CN"/>
        </w:rPr>
        <w:fldChar w:fldCharType="begin"/>
      </w:r>
      <w:r>
        <w:rPr>
          <w:lang w:eastAsia="zh-CN"/>
        </w:rPr>
        <w:instrText xml:space="preserve"> </w:instrText>
      </w:r>
      <w:r>
        <w:rPr>
          <w:rFonts w:hint="eastAsia"/>
          <w:lang w:eastAsia="zh-CN"/>
        </w:rPr>
        <w:instrText xml:space="preserve">REF _Ref523563408 \h</w:instrText>
      </w:r>
      <w:r>
        <w:rPr>
          <w:lang w:eastAsia="zh-CN"/>
        </w:rPr>
        <w:instrText xml:space="preserve"> </w:instrText>
      </w:r>
      <w:r>
        <w:rPr>
          <w:lang w:eastAsia="zh-CN"/>
        </w:rPr>
        <w:fldChar w:fldCharType="separate"/>
      </w:r>
      <w:r>
        <w:t>Figure 4.8</w:t>
      </w:r>
      <w:r>
        <w:noBreakHyphen/>
      </w:r>
      <w:r>
        <w:t>2</w:t>
      </w:r>
      <w:r>
        <w:rPr>
          <w:lang w:eastAsia="zh-CN"/>
        </w:rPr>
        <w:fldChar w:fldCharType="end"/>
      </w:r>
      <w:r>
        <w:rPr>
          <w:rFonts w:hint="eastAsia"/>
          <w:lang w:eastAsia="zh-CN"/>
        </w:rPr>
        <w:t>.</w:t>
      </w:r>
    </w:p>
    <w:p>
      <w:pPr>
        <w:jc w:val="center"/>
        <w:rPr>
          <w:rFonts w:ascii="宋体" w:hAnsi="宋体" w:cs="宋体"/>
          <w:szCs w:val="24"/>
          <w:lang w:eastAsia="zh-CN"/>
        </w:rPr>
      </w:pPr>
      <w:r>
        <w:rPr>
          <w:lang w:eastAsia="zh-CN"/>
        </w:rPr>
        <w:t xml:space="preserve"> </w:t>
      </w:r>
      <w:r>
        <w:drawing>
          <wp:inline distT="0" distB="0" distL="0" distR="0">
            <wp:extent cx="5731510" cy="270637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7"/>
                    <a:stretch>
                      <a:fillRect/>
                    </a:stretch>
                  </pic:blipFill>
                  <pic:spPr>
                    <a:xfrm>
                      <a:off x="0" y="0"/>
                      <a:ext cx="5731510" cy="2706370"/>
                    </a:xfrm>
                    <a:prstGeom prst="rect">
                      <a:avLst/>
                    </a:prstGeom>
                  </pic:spPr>
                </pic:pic>
              </a:graphicData>
            </a:graphic>
          </wp:inline>
        </w:drawing>
      </w:r>
    </w:p>
    <w:p>
      <w:pPr>
        <w:pStyle w:val="14"/>
        <w:rPr>
          <w:rFonts w:ascii="宋体" w:hAnsi="宋体" w:cs="宋体"/>
          <w:b w:val="0"/>
          <w:bCs w:val="0"/>
          <w:i/>
          <w:iCs/>
          <w:szCs w:val="24"/>
          <w:lang w:eastAsia="zh-CN"/>
        </w:rPr>
      </w:pPr>
      <w:bookmarkStart w:id="118" w:name="_Ref523563408"/>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4.8</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118"/>
      <w:bookmarkStart w:id="119" w:name="_Toc11282"/>
      <w:r>
        <w:rPr>
          <w:b w:val="0"/>
          <w:bCs w:val="0"/>
          <w:i/>
          <w:iCs/>
        </w:rPr>
        <w:t>. About Model-VAT Window</w:t>
      </w:r>
      <w:bookmarkEnd w:id="119"/>
    </w:p>
    <w:p>
      <w:pPr>
        <w:pStyle w:val="2"/>
      </w:pPr>
      <w:bookmarkStart w:id="120" w:name="_Working_with_Gridded"/>
      <w:bookmarkEnd w:id="120"/>
      <w:bookmarkStart w:id="121" w:name="_Toc292295023"/>
      <w:bookmarkStart w:id="122" w:name="_Ref401670101"/>
      <w:bookmarkStart w:id="123" w:name="_Toc118833891"/>
      <w:bookmarkStart w:id="124" w:name="_Toc197166136"/>
      <w:r>
        <w:t>Working with Gridded Datasets</w:t>
      </w:r>
      <w:bookmarkEnd w:id="121"/>
      <w:bookmarkEnd w:id="122"/>
      <w:bookmarkEnd w:id="123"/>
      <w:bookmarkEnd w:id="124"/>
    </w:p>
    <w:p>
      <w:pPr>
        <w:pStyle w:val="3"/>
      </w:pPr>
      <w:bookmarkStart w:id="125" w:name="_Toc118833892"/>
      <w:bookmarkStart w:id="126" w:name="_Toc197166137"/>
      <w:bookmarkStart w:id="127" w:name="_Ref401908500"/>
      <w:bookmarkStart w:id="128" w:name="_Toc292295024"/>
      <w:r>
        <w:t>Gridded Input File Formats</w:t>
      </w:r>
      <w:bookmarkEnd w:id="125"/>
      <w:bookmarkEnd w:id="126"/>
      <w:bookmarkEnd w:id="127"/>
      <w:bookmarkEnd w:id="128"/>
    </w:p>
    <w:p>
      <w:pPr>
        <w:pStyle w:val="4"/>
      </w:pPr>
      <w:r>
        <w:t xml:space="preserve"> </w:t>
      </w:r>
      <w:bookmarkStart w:id="129" w:name="_Toc118833893"/>
      <w:r>
        <w:t>Model Formats</w:t>
      </w:r>
      <w:bookmarkEnd w:id="129"/>
    </w:p>
    <w:p>
      <w:pPr>
        <w:rPr>
          <w:lang w:eastAsia="zh-CN"/>
        </w:rPr>
      </w:pPr>
      <w:r>
        <w:t xml:space="preserve">Model-VAT currently supports visualizing files in the following </w:t>
      </w:r>
      <w:bookmarkStart w:id="130" w:name="OLE_LINK21"/>
      <w:bookmarkStart w:id="131" w:name="OLE_LINK22"/>
      <w:r>
        <w:t>file format conventions</w:t>
      </w:r>
      <w:bookmarkEnd w:id="130"/>
      <w:bookmarkEnd w:id="131"/>
      <w:r>
        <w:t xml:space="preserve">: </w:t>
      </w:r>
      <w:r>
        <w:rPr>
          <w:lang w:eastAsia="zh-CN"/>
        </w:rPr>
        <w:t xml:space="preserve"> </w:t>
      </w:r>
      <w:r>
        <w:t xml:space="preserve">CMAQ Input/output Applications Programming Interface (I/O API) </w:t>
      </w:r>
      <w:bookmarkStart w:id="132" w:name="OLE_LINK2"/>
      <w:bookmarkStart w:id="133" w:name="OLE_LINK3"/>
      <w:r>
        <w:t>NetCDF</w:t>
      </w:r>
      <w:bookmarkEnd w:id="132"/>
      <w:bookmarkEnd w:id="133"/>
      <w:r>
        <w:t xml:space="preserve">, WRF NetCDF, </w:t>
      </w:r>
      <w:r>
        <w:rPr>
          <w:lang w:eastAsia="zh-CN"/>
        </w:rPr>
        <w:t>GEOS-Chem</w:t>
      </w:r>
      <w:r>
        <w:t xml:space="preserve">, </w:t>
      </w:r>
      <w:r>
        <w:rPr>
          <w:lang w:eastAsia="zh-CN"/>
        </w:rPr>
        <w:t xml:space="preserve">AERMOD, SCICHEM, </w:t>
      </w:r>
      <w:r>
        <w:t>and ASCII (American Standard Code for Information Interchange) format (for observational data).</w:t>
      </w:r>
      <w:bookmarkStart w:id="134" w:name="IOAPI"/>
      <w:r>
        <w:t xml:space="preserve"> </w:t>
      </w:r>
      <w:r>
        <w:rPr>
          <w:lang w:eastAsia="zh-CN"/>
        </w:rPr>
        <w:t xml:space="preserve">In the future, formats of </w:t>
      </w:r>
      <w:r>
        <w:t>CAMx and (UAM-IV)</w:t>
      </w:r>
      <w:r>
        <w:rPr>
          <w:lang w:eastAsia="zh-CN"/>
        </w:rPr>
        <w:t xml:space="preserve"> will be supported. </w:t>
      </w:r>
    </w:p>
    <w:p>
      <w:r>
        <w:t xml:space="preserve">The CMAQ I/O API was designed as a </w:t>
      </w:r>
      <w:bookmarkStart w:id="135" w:name="OLE_LINK23"/>
      <w:bookmarkStart w:id="136" w:name="OLE_LINK24"/>
      <w:r>
        <w:t>high-level interface</w:t>
      </w:r>
      <w:bookmarkEnd w:id="135"/>
      <w:bookmarkEnd w:id="136"/>
      <w:r>
        <w:t xml:space="preserve"> on top of the NetCDF library. (See </w:t>
      </w:r>
      <w:bookmarkEnd w:id="134"/>
      <w:r>
        <w:fldChar w:fldCharType="begin"/>
      </w:r>
      <w:r>
        <w:instrText xml:space="preserve"> HYPERLINK "https://www.cmascenter.org/ioapi/" </w:instrText>
      </w:r>
      <w:r>
        <w:fldChar w:fldCharType="separate"/>
      </w:r>
      <w:r>
        <w:rPr>
          <w:rStyle w:val="45"/>
        </w:rPr>
        <w:t>https://www.cmascenter.org/ioapi/</w:t>
      </w:r>
      <w:r>
        <w:fldChar w:fldCharType="end"/>
      </w:r>
      <w:r>
        <w:rPr>
          <w:rFonts w:hint="eastAsia"/>
          <w:lang w:eastAsia="zh-CN"/>
        </w:rPr>
        <w:t xml:space="preserve"> </w:t>
      </w:r>
      <w:r>
        <w:t xml:space="preserve">and </w:t>
      </w:r>
      <w:r>
        <w:fldChar w:fldCharType="begin"/>
      </w:r>
      <w:r>
        <w:instrText xml:space="preserve"> HYPERLINK "http://www.unidata.ucar.edu/software/netcdf/" </w:instrText>
      </w:r>
      <w:r>
        <w:fldChar w:fldCharType="separate"/>
      </w:r>
      <w:r>
        <w:rPr>
          <w:rStyle w:val="45"/>
        </w:rPr>
        <w:t>http://www.unidata.ucar.edu/software/netcdf/</w:t>
      </w:r>
      <w:r>
        <w:rPr>
          <w:rStyle w:val="47"/>
        </w:rPr>
        <w:fldChar w:fldCharType="end"/>
      </w:r>
      <w:r>
        <w:t xml:space="preserve"> for further information). The I/O API library provides a comprehensive programming interface to files for the air quality model developer and model-related tool developer. I/O API files are self-describing and include projection information within the gridded dataset.  </w:t>
      </w:r>
    </w:p>
    <w:p>
      <w:r>
        <w:t>NetCDF and I/O API files are portable across computing platforms. This means that these files can be read regardless of what computer type or operating system you are using. There are routines available to convert data to these formats or new code can be written and contributed to Model-VAT</w:t>
      </w:r>
      <w:bookmarkStart w:id="137" w:name="_Toc292295025"/>
      <w:bookmarkStart w:id="138" w:name="_Toc197166138"/>
      <w:r>
        <w:t xml:space="preserve"> for use by the community.</w:t>
      </w:r>
    </w:p>
    <w:p/>
    <w:p>
      <w:pPr>
        <w:pStyle w:val="4"/>
      </w:pPr>
      <w:r>
        <w:t xml:space="preserve"> </w:t>
      </w:r>
      <w:bookmarkStart w:id="139" w:name="_Toc118833894"/>
      <w:r>
        <w:t>Observational Data Formats</w:t>
      </w:r>
      <w:bookmarkEnd w:id="139"/>
    </w:p>
    <w:p>
      <w:r>
        <w:t>Observational data in ASCII format can be obtained from EPA’s Remote Sensing Information Gateway - RSIG (</w:t>
      </w:r>
      <w:r>
        <w:fldChar w:fldCharType="begin"/>
      </w:r>
      <w:r>
        <w:instrText xml:space="preserve"> HYPERLINK "https://www.epa.gov/hesc/rsig-related-downloadable-data-files#input" </w:instrText>
      </w:r>
      <w:r>
        <w:fldChar w:fldCharType="separate"/>
      </w:r>
      <w:r>
        <w:rPr>
          <w:rStyle w:val="45"/>
        </w:rPr>
        <w:t>https://www.epa.gov/hesc/rsig-related-downloadable-data-files#input</w:t>
      </w:r>
      <w:r>
        <w:rPr>
          <w:rStyle w:val="47"/>
        </w:rPr>
        <w:fldChar w:fldCharType="end"/>
      </w:r>
      <w:r>
        <w:fldChar w:fldCharType="begin"/>
      </w:r>
      <w:r>
        <w:instrText xml:space="preserve"> HYPERLINK </w:instrText>
      </w:r>
      <w:r>
        <w:fldChar w:fldCharType="separate"/>
      </w:r>
      <w:r>
        <w:fldChar w:fldCharType="end"/>
      </w:r>
      <w:r>
        <w:t>). To use a consistent set of units for the model data and the observational data, you may need to import the ASCII data into an Excel spreadsheet and perform a unit conversion. Model-VAT doesn’t allows the user to use an observational variable to create a formula, so conversions to different units should be done within an Excel spreadsheet. Import the ASCII file that is generated by RSIG into Excel, change the units to match the units found in the gridded model data file, and then save using a tab delimited ASCII file format.</w:t>
      </w:r>
    </w:p>
    <w:p>
      <w:pPr>
        <w:rPr>
          <w:lang w:eastAsia="zh-CN"/>
        </w:rPr>
      </w:pPr>
      <w:r>
        <w:t xml:space="preserve">The observational data ASCII format recognized by Model-VAT is an ASCII file with tab-separated columns where the first four columns are provided in the order shown in and one or more additional columns are arbitrary but must have the header format 'name(units)' as shown in </w:t>
      </w:r>
      <w:r>
        <w:fldChar w:fldCharType="begin"/>
      </w:r>
      <w:r>
        <w:instrText xml:space="preserve"> REF _Ref523563453 \h </w:instrText>
      </w:r>
      <w:r>
        <w:fldChar w:fldCharType="separate"/>
      </w:r>
      <w:r>
        <w:t>Figure 5.1</w:t>
      </w:r>
      <w:r>
        <w:noBreakHyphen/>
      </w:r>
      <w:r>
        <w:t>1</w:t>
      </w:r>
      <w:r>
        <w:fldChar w:fldCharType="end"/>
      </w:r>
      <w:r>
        <w:t>. Spreadsheet programs can be used to edit and write the files by choosing ASCII output and tab as the delimiting character (instead of comma). Data within a column must be complete, as empty fields within a column will prevent Model-VAT from reading the observational data. Model-VAT allows the user to specify an alphanumeric value (either numbers and/or letters) for the fourth column (Station ID).</w:t>
      </w:r>
    </w:p>
    <w:p>
      <w:pPr>
        <w:jc w:val="center"/>
        <w:rPr>
          <w:lang w:eastAsia="zh-CN"/>
        </w:rPr>
      </w:pPr>
      <w:r>
        <w:rPr>
          <w:lang w:eastAsia="zh-CN"/>
        </w:rPr>
        <w:drawing>
          <wp:inline distT="0" distB="0" distL="0" distR="0">
            <wp:extent cx="5295900" cy="1595120"/>
            <wp:effectExtent l="0" t="0" r="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342988" cy="1609389"/>
                    </a:xfrm>
                    <a:prstGeom prst="rect">
                      <a:avLst/>
                    </a:prstGeom>
                    <a:noFill/>
                    <a:ln>
                      <a:noFill/>
                    </a:ln>
                  </pic:spPr>
                </pic:pic>
              </a:graphicData>
            </a:graphic>
          </wp:inline>
        </w:drawing>
      </w:r>
    </w:p>
    <w:p>
      <w:pPr>
        <w:pStyle w:val="14"/>
        <w:rPr>
          <w:b w:val="0"/>
          <w:bCs w:val="0"/>
          <w:i/>
          <w:iCs/>
        </w:rPr>
      </w:pPr>
      <w:bookmarkStart w:id="140" w:name="_Ref52356345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5.1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140"/>
      <w:bookmarkStart w:id="141" w:name="_Toc16081"/>
      <w:r>
        <w:rPr>
          <w:b w:val="0"/>
          <w:bCs w:val="0"/>
          <w:i/>
          <w:iCs/>
        </w:rPr>
        <w:t>. Observational File ASCII Format</w:t>
      </w:r>
      <w:bookmarkEnd w:id="141"/>
    </w:p>
    <w:p/>
    <w:p>
      <w:pPr>
        <w:pStyle w:val="3"/>
      </w:pPr>
      <w:bookmarkStart w:id="142" w:name="_Toc118833895"/>
      <w:r>
        <w:t>Example Datasets</w:t>
      </w:r>
      <w:bookmarkEnd w:id="137"/>
      <w:bookmarkEnd w:id="142"/>
    </w:p>
    <w:p>
      <w:pPr>
        <w:pStyle w:val="4"/>
      </w:pPr>
      <w:bookmarkStart w:id="143" w:name="_Toc118833896"/>
      <w:r>
        <w:t>Example Datasets from the Model-VAT</w:t>
      </w:r>
      <w:bookmarkEnd w:id="143"/>
    </w:p>
    <w:p>
      <w:r>
        <w:t xml:space="preserve">The example datasets are provided under the Model-VAT installation directory/data directory. For example:   </w:t>
      </w:r>
    </w:p>
    <w:p>
      <w:pPr>
        <w:numPr>
          <w:ilvl w:val="0"/>
          <w:numId w:val="5"/>
        </w:numPr>
        <w:tabs>
          <w:tab w:val="left" w:pos="1452"/>
        </w:tabs>
      </w:pPr>
      <w:r>
        <w:t>Windows: \My Model-VAT Files\Tool\Model-VAT\Data</w:t>
      </w:r>
    </w:p>
    <w:p/>
    <w:p>
      <w:pPr>
        <w:pStyle w:val="4"/>
      </w:pPr>
      <w:bookmarkStart w:id="144" w:name="_Toc118833897"/>
      <w:r>
        <w:t>Example Datasets from the</w:t>
      </w:r>
      <w:r>
        <w:rPr>
          <w:i/>
          <w:iCs/>
          <w:lang w:eastAsia="zh-CN"/>
        </w:rPr>
        <w:t xml:space="preserve"> </w:t>
      </w:r>
      <w:r>
        <w:t>ABaCAS</w:t>
      </w:r>
      <w:bookmarkEnd w:id="144"/>
    </w:p>
    <w:p>
      <w:r>
        <w:t xml:space="preserve">If </w:t>
      </w:r>
      <w:r>
        <w:rPr>
          <w:rFonts w:hint="eastAsia"/>
          <w:lang w:eastAsia="zh-CN"/>
        </w:rPr>
        <w:t>you</w:t>
      </w:r>
      <w:r>
        <w:rPr>
          <w:lang w:eastAsia="zh-CN"/>
        </w:rPr>
        <w:t xml:space="preserve"> have installed the ABaCAS, you can find the </w:t>
      </w:r>
      <w:r>
        <w:t xml:space="preserve">example datasets from the </w:t>
      </w:r>
      <w:r>
        <w:rPr>
          <w:lang w:eastAsia="zh-CN"/>
        </w:rPr>
        <w:t>ABaCAS installation directory/Model-VAT</w:t>
      </w:r>
      <w:r>
        <w:t xml:space="preserve"> /data directory. For example:   </w:t>
      </w:r>
    </w:p>
    <w:p>
      <w:pPr>
        <w:pStyle w:val="15"/>
        <w:numPr>
          <w:ilvl w:val="0"/>
          <w:numId w:val="5"/>
        </w:numPr>
        <w:tabs>
          <w:tab w:val="clear" w:pos="1452"/>
        </w:tabs>
      </w:pPr>
      <w:r>
        <w:t xml:space="preserve">Windows: </w:t>
      </w:r>
      <w:r>
        <w:rPr>
          <w:lang w:eastAsia="zh-CN"/>
        </w:rPr>
        <w:t>\My Model-VAT Files\Tool\Model-VAT\Data</w:t>
      </w:r>
    </w:p>
    <w:p>
      <w:r>
        <w:t xml:space="preserve">These datasets may be used to recreate example plots that are provided in this user guide, including a tile plot with observational data overlay in Section </w:t>
      </w:r>
      <w:r>
        <w:fldChar w:fldCharType="begin"/>
      </w:r>
      <w:r>
        <w:instrText xml:space="preserve"> REF _Ref523563532 \r \h </w:instrText>
      </w:r>
      <w:r>
        <w:fldChar w:fldCharType="separate"/>
      </w:r>
      <w:r>
        <w:t>1)</w:t>
      </w:r>
      <w:r>
        <w:fldChar w:fldCharType="end"/>
      </w:r>
      <w:r>
        <w:t xml:space="preserve">, and the example datasets for the various dataset projections that Model-VAT supports including LCC, polar </w:t>
      </w:r>
      <w:bookmarkStart w:id="145" w:name="OLE_LINK27"/>
      <w:r>
        <w:t>stereographic</w:t>
      </w:r>
      <w:bookmarkEnd w:id="145"/>
      <w:r>
        <w:t xml:space="preserve">, UTM and Mercator. The data directory currently contains </w:t>
      </w:r>
      <w:r>
        <w:rPr>
          <w:lang w:eastAsia="zh-CN"/>
        </w:rPr>
        <w:t>six</w:t>
      </w:r>
      <w:r>
        <w:t xml:space="preserve"> subdirectories: </w:t>
      </w:r>
    </w:p>
    <w:p>
      <w:pPr>
        <w:pStyle w:val="12"/>
        <w:numPr>
          <w:ilvl w:val="0"/>
          <w:numId w:val="10"/>
        </w:numPr>
      </w:pPr>
      <w:r>
        <w:t xml:space="preserve">Base_map contains sample </w:t>
      </w:r>
      <w:r>
        <w:rPr>
          <w:lang w:eastAsia="zh-CN"/>
        </w:rPr>
        <w:t>coordinates</w:t>
      </w:r>
      <w:r>
        <w:t xml:space="preserve"> </w:t>
      </w:r>
      <w:r>
        <w:rPr>
          <w:lang w:eastAsia="zh-CN"/>
        </w:rPr>
        <w:t>files for region of US, China, and the whole world;</w:t>
      </w:r>
    </w:p>
    <w:p>
      <w:pPr>
        <w:pStyle w:val="12"/>
        <w:numPr>
          <w:ilvl w:val="0"/>
          <w:numId w:val="10"/>
        </w:numPr>
      </w:pPr>
      <w:r>
        <w:t xml:space="preserve">BC contains </w:t>
      </w:r>
      <w:r>
        <w:rPr>
          <w:lang w:eastAsia="zh-CN"/>
        </w:rPr>
        <w:t>sample boundary files;</w:t>
      </w:r>
    </w:p>
    <w:p>
      <w:pPr>
        <w:pStyle w:val="12"/>
        <w:numPr>
          <w:ilvl w:val="0"/>
          <w:numId w:val="11"/>
        </w:numPr>
        <w:tabs>
          <w:tab w:val="left" w:pos="360"/>
        </w:tabs>
      </w:pPr>
      <w:r>
        <w:t>CMAQ contains sample WRF and CMAQ I/O API datasets</w:t>
      </w:r>
      <w:r>
        <w:rPr>
          <w:lang w:eastAsia="zh-CN"/>
        </w:rPr>
        <w:t>;</w:t>
      </w:r>
    </w:p>
    <w:p>
      <w:pPr>
        <w:pStyle w:val="12"/>
        <w:numPr>
          <w:ilvl w:val="0"/>
          <w:numId w:val="11"/>
        </w:numPr>
        <w:tabs>
          <w:tab w:val="left" w:pos="360"/>
        </w:tabs>
      </w:pPr>
      <w:r>
        <w:t>GEOS-Chem</w:t>
      </w:r>
      <w:r>
        <w:rPr>
          <w:lang w:eastAsia="zh-CN"/>
        </w:rPr>
        <w:t xml:space="preserve"> contains sample GEOS-Chem files;</w:t>
      </w:r>
    </w:p>
    <w:p>
      <w:pPr>
        <w:pStyle w:val="12"/>
        <w:numPr>
          <w:ilvl w:val="0"/>
          <w:numId w:val="11"/>
        </w:numPr>
        <w:tabs>
          <w:tab w:val="left" w:pos="360"/>
        </w:tabs>
      </w:pPr>
      <w:r>
        <w:rPr>
          <w:lang w:eastAsia="zh-CN"/>
        </w:rPr>
        <w:t>OBS</w:t>
      </w:r>
      <w:r>
        <w:t xml:space="preserve"> contains an ASCII formatted observational dataset, and an observational dataset </w:t>
      </w:r>
      <w:r>
        <w:rPr>
          <w:lang w:eastAsia="zh-CN"/>
        </w:rPr>
        <w:t>of CSV format;</w:t>
      </w:r>
    </w:p>
    <w:p>
      <w:pPr>
        <w:pStyle w:val="12"/>
        <w:numPr>
          <w:ilvl w:val="0"/>
          <w:numId w:val="11"/>
        </w:numPr>
        <w:tabs>
          <w:tab w:val="left" w:pos="360"/>
        </w:tabs>
      </w:pPr>
      <w:r>
        <w:t>ShapeFile</w:t>
      </w:r>
      <w:r>
        <w:rPr>
          <w:lang w:eastAsia="zh-CN"/>
        </w:rPr>
        <w:t xml:space="preserve"> contains sample shapefiles for </w:t>
      </w:r>
      <w:bookmarkStart w:id="146" w:name="OLE_LINK4"/>
      <w:r>
        <w:rPr>
          <w:lang w:eastAsia="zh-CN"/>
        </w:rPr>
        <w:t>US, China</w:t>
      </w:r>
      <w:r>
        <w:rPr>
          <w:rFonts w:hint="eastAsia"/>
          <w:lang w:eastAsia="zh-CN"/>
        </w:rPr>
        <w:t>,</w:t>
      </w:r>
      <w:r>
        <w:rPr>
          <w:lang w:eastAsia="zh-CN"/>
        </w:rPr>
        <w:t xml:space="preserve"> and the whole world</w:t>
      </w:r>
      <w:bookmarkEnd w:id="146"/>
      <w:r>
        <w:rPr>
          <w:lang w:eastAsia="zh-CN"/>
        </w:rPr>
        <w:t>.</w:t>
      </w:r>
    </w:p>
    <w:p>
      <w:pPr>
        <w:pStyle w:val="3"/>
      </w:pPr>
      <w:bookmarkStart w:id="147" w:name="_Toc292295026"/>
      <w:bookmarkStart w:id="148" w:name="_Toc118833898"/>
      <w:r>
        <w:t>Adding and Removing a Datase</w:t>
      </w:r>
      <w:bookmarkEnd w:id="138"/>
      <w:r>
        <w:t>t from a Local File System</w:t>
      </w:r>
      <w:bookmarkEnd w:id="147"/>
      <w:bookmarkEnd w:id="148"/>
    </w:p>
    <w:p>
      <w:r>
        <w:t xml:space="preserve">To load a data set from a local file system, press the </w:t>
      </w:r>
      <w:r>
        <w:rPr>
          <w:lang w:eastAsia="zh-CN"/>
        </w:rPr>
        <w:t>green</w:t>
      </w:r>
      <w:r>
        <w:t xml:space="preserve"> </w:t>
      </w:r>
      <w:r>
        <w:rPr>
          <w:b/>
        </w:rPr>
        <w:t xml:space="preserve">plus </w:t>
      </w:r>
      <w:r>
        <w:t xml:space="preserve">button at the top of the </w:t>
      </w:r>
      <w:r>
        <w:rPr>
          <w:b/>
        </w:rPr>
        <w:t xml:space="preserve">Datasets </w:t>
      </w:r>
      <w:r>
        <w:rPr>
          <w:bCs/>
        </w:rPr>
        <w:t>pane</w:t>
      </w:r>
      <w:r>
        <w:t>. A file browser (</w:t>
      </w:r>
      <w:r>
        <w:fldChar w:fldCharType="begin"/>
      </w:r>
      <w:r>
        <w:instrText xml:space="preserve"> REF _Ref523563564 \h </w:instrText>
      </w:r>
      <w:r>
        <w:fldChar w:fldCharType="separate"/>
      </w:r>
      <w:r>
        <w:rPr>
          <w:lang w:eastAsia="zh-CN"/>
        </w:rPr>
        <w:t>Figure 5.3</w:t>
      </w:r>
      <w:r>
        <w:rPr>
          <w:lang w:eastAsia="zh-CN"/>
        </w:rPr>
        <w:noBreakHyphen/>
      </w:r>
      <w:r>
        <w:rPr>
          <w:lang w:eastAsia="zh-CN"/>
        </w:rPr>
        <w:t>1</w:t>
      </w:r>
      <w:r>
        <w:fldChar w:fldCharType="end"/>
      </w:r>
      <w:r>
        <w:t xml:space="preserve">) allows you to select a dataset for use in Model-VAT.  </w:t>
      </w:r>
    </w:p>
    <w:p>
      <w:r>
        <w:t>After you select a dataset, Model-VAT will load header information</w:t>
      </w:r>
      <w:r>
        <w:rPr>
          <w:lang w:eastAsia="zh-CN"/>
        </w:rPr>
        <w:t xml:space="preserve"> on </w:t>
      </w:r>
      <w:r>
        <w:rPr>
          <w:b/>
          <w:lang w:eastAsia="zh-CN"/>
        </w:rPr>
        <w:t>Dataset</w:t>
      </w:r>
      <w:r>
        <w:rPr>
          <w:lang w:eastAsia="zh-CN"/>
        </w:rPr>
        <w:t xml:space="preserve"> pane</w:t>
      </w:r>
      <w:r>
        <w:t xml:space="preserve"> and display the available variables</w:t>
      </w:r>
      <w:r>
        <w:rPr>
          <w:lang w:eastAsia="zh-CN"/>
        </w:rPr>
        <w:t xml:space="preserve"> on </w:t>
      </w:r>
      <w:r>
        <w:rPr>
          <w:b/>
          <w:lang w:eastAsia="zh-CN"/>
        </w:rPr>
        <w:t>Variables</w:t>
      </w:r>
      <w:r>
        <w:rPr>
          <w:lang w:eastAsia="zh-CN"/>
        </w:rPr>
        <w:t xml:space="preserve"> area</w:t>
      </w:r>
      <w:r>
        <w:t>, and domain</w:t>
      </w:r>
      <w:r>
        <w:rPr>
          <w:lang w:eastAsia="zh-CN"/>
        </w:rPr>
        <w:t xml:space="preserve"> on </w:t>
      </w:r>
      <w:r>
        <w:rPr>
          <w:b/>
          <w:lang w:eastAsia="zh-CN"/>
        </w:rPr>
        <w:t>Domain</w:t>
      </w:r>
      <w:r>
        <w:rPr>
          <w:lang w:eastAsia="zh-CN"/>
        </w:rPr>
        <w:t xml:space="preserve"> pane</w:t>
      </w:r>
      <w:r>
        <w:t xml:space="preserve"> used by the file (</w:t>
      </w:r>
      <w:r>
        <w:fldChar w:fldCharType="begin"/>
      </w:r>
      <w:r>
        <w:instrText xml:space="preserve"> REF _Ref523563572 \h </w:instrText>
      </w:r>
      <w:r>
        <w:fldChar w:fldCharType="separate"/>
      </w:r>
      <w:r>
        <w:t>Figure 5.3</w:t>
      </w:r>
      <w:r>
        <w:noBreakHyphen/>
      </w:r>
      <w:r>
        <w:t>2</w:t>
      </w:r>
      <w:r>
        <w:fldChar w:fldCharType="end"/>
      </w:r>
      <w:r>
        <w:t xml:space="preserve">). (The actual model data are not loaded until later, when plots are created.) </w:t>
      </w:r>
    </w:p>
    <w:p>
      <w:pPr>
        <w:rPr>
          <w:lang w:eastAsia="zh-CN"/>
        </w:rPr>
      </w:pPr>
      <w:r>
        <w:t xml:space="preserve">Datasets can be removed by highlighting the name of the dataset in the dataset list and pressing the green </w:t>
      </w:r>
      <w:r>
        <w:rPr>
          <w:b/>
        </w:rPr>
        <w:t>minus</w:t>
      </w:r>
      <w:r>
        <w:t xml:space="preserve"> button. Note that although the dataset will be removed, the number that was assigned to that dataset will not be reused by Model-VAT during the current session (unless there had been only one dataset loaded, and it was removed; in that case the next dataset that is loaded will be labeled number 1).</w:t>
      </w:r>
    </w:p>
    <w:p>
      <w:pPr>
        <w:jc w:val="center"/>
        <w:rPr>
          <w:lang w:eastAsia="zh-CN"/>
        </w:rPr>
      </w:pPr>
      <w:r>
        <w:rPr>
          <w:lang w:eastAsia="zh-CN"/>
        </w:rPr>
        <w:drawing>
          <wp:inline distT="0" distB="0" distL="0" distR="0">
            <wp:extent cx="4067175" cy="2616200"/>
            <wp:effectExtent l="0" t="0" r="0" b="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080271" cy="2624809"/>
                    </a:xfrm>
                    <a:prstGeom prst="rect">
                      <a:avLst/>
                    </a:prstGeom>
                    <a:noFill/>
                    <a:ln>
                      <a:noFill/>
                    </a:ln>
                  </pic:spPr>
                </pic:pic>
              </a:graphicData>
            </a:graphic>
          </wp:inline>
        </w:drawing>
      </w:r>
    </w:p>
    <w:p>
      <w:pPr>
        <w:pStyle w:val="14"/>
        <w:rPr>
          <w:b w:val="0"/>
          <w:bCs w:val="0"/>
          <w:i/>
          <w:iCs/>
          <w:lang w:eastAsia="zh-CN"/>
        </w:rPr>
      </w:pPr>
      <w:bookmarkStart w:id="149" w:name="_Ref523563564"/>
      <w:r>
        <w:rPr>
          <w:b w:val="0"/>
          <w:bCs w:val="0"/>
          <w:i/>
          <w:iCs/>
          <w:lang w:eastAsia="zh-CN"/>
        </w:rPr>
        <w:t xml:space="preserve">Figure </w:t>
      </w:r>
      <w:r>
        <w:rPr>
          <w:b w:val="0"/>
          <w:bCs w:val="0"/>
          <w:i/>
          <w:iCs/>
          <w:lang w:eastAsia="zh-CN"/>
        </w:rPr>
        <w:fldChar w:fldCharType="begin"/>
      </w:r>
      <w:r>
        <w:rPr>
          <w:b w:val="0"/>
          <w:bCs w:val="0"/>
          <w:i/>
          <w:iCs/>
          <w:lang w:eastAsia="zh-CN"/>
        </w:rPr>
        <w:instrText xml:space="preserve"> STYLEREF 2 \s </w:instrText>
      </w:r>
      <w:r>
        <w:rPr>
          <w:b w:val="0"/>
          <w:bCs w:val="0"/>
          <w:i/>
          <w:iCs/>
          <w:lang w:eastAsia="zh-CN"/>
        </w:rPr>
        <w:fldChar w:fldCharType="separate"/>
      </w:r>
      <w:r>
        <w:rPr>
          <w:b w:val="0"/>
          <w:bCs w:val="0"/>
          <w:i/>
          <w:iCs/>
          <w:lang w:eastAsia="zh-CN"/>
        </w:rPr>
        <w:t>5.3</w:t>
      </w:r>
      <w:r>
        <w:rPr>
          <w:b w:val="0"/>
          <w:bCs w:val="0"/>
          <w:i/>
          <w:iCs/>
          <w:lang w:eastAsia="zh-CN"/>
        </w:rPr>
        <w:fldChar w:fldCharType="end"/>
      </w:r>
      <w:r>
        <w:rPr>
          <w:b w:val="0"/>
          <w:bCs w:val="0"/>
          <w:i/>
          <w:iCs/>
          <w:lang w:eastAsia="zh-CN"/>
        </w:rPr>
        <w:noBreakHyphen/>
      </w:r>
      <w:r>
        <w:rPr>
          <w:b w:val="0"/>
          <w:bCs w:val="0"/>
          <w:i/>
          <w:iCs/>
          <w:lang w:eastAsia="zh-CN"/>
        </w:rPr>
        <w:fldChar w:fldCharType="begin"/>
      </w:r>
      <w:r>
        <w:rPr>
          <w:b w:val="0"/>
          <w:bCs w:val="0"/>
          <w:i/>
          <w:iCs/>
          <w:lang w:eastAsia="zh-CN"/>
        </w:rPr>
        <w:instrText xml:space="preserve"> SEQ Figure \* ARABIC \s 2 </w:instrText>
      </w:r>
      <w:r>
        <w:rPr>
          <w:b w:val="0"/>
          <w:bCs w:val="0"/>
          <w:i/>
          <w:iCs/>
          <w:lang w:eastAsia="zh-CN"/>
        </w:rPr>
        <w:fldChar w:fldCharType="separate"/>
      </w:r>
      <w:r>
        <w:rPr>
          <w:b w:val="0"/>
          <w:bCs w:val="0"/>
          <w:i/>
          <w:iCs/>
          <w:lang w:eastAsia="zh-CN"/>
        </w:rPr>
        <w:t>1</w:t>
      </w:r>
      <w:r>
        <w:rPr>
          <w:b w:val="0"/>
          <w:bCs w:val="0"/>
          <w:i/>
          <w:iCs/>
          <w:lang w:eastAsia="zh-CN"/>
        </w:rPr>
        <w:fldChar w:fldCharType="end"/>
      </w:r>
      <w:bookmarkEnd w:id="149"/>
      <w:bookmarkStart w:id="150" w:name="_Toc21781"/>
      <w:r>
        <w:rPr>
          <w:b w:val="0"/>
          <w:bCs w:val="0"/>
          <w:i/>
          <w:iCs/>
          <w:lang w:eastAsia="zh-CN"/>
        </w:rPr>
        <w:t>. Open Dataset File Browser</w:t>
      </w:r>
      <w:bookmarkEnd w:id="150"/>
    </w:p>
    <w:p>
      <w:pPr>
        <w:jc w:val="center"/>
        <w:rPr>
          <w:rFonts w:ascii="宋体" w:hAnsi="宋体" w:cs="宋体"/>
          <w:szCs w:val="24"/>
          <w:lang w:eastAsia="zh-CN"/>
        </w:rPr>
      </w:pPr>
      <w:bookmarkStart w:id="151" w:name="_Toc197166139"/>
      <w:r>
        <w:rPr>
          <w:lang w:eastAsia="zh-CN"/>
        </w:rPr>
        <w:t xml:space="preserve"> </w:t>
      </w:r>
      <w:r>
        <w:rPr>
          <w:lang w:eastAsia="zh-CN"/>
        </w:rPr>
        <w:drawing>
          <wp:inline distT="0" distB="0" distL="0" distR="0">
            <wp:extent cx="5863590" cy="4179570"/>
            <wp:effectExtent l="0" t="0" r="381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0"/>
                    <a:srcRect t="3927"/>
                    <a:stretch>
                      <a:fillRect/>
                    </a:stretch>
                  </pic:blipFill>
                  <pic:spPr>
                    <a:xfrm>
                      <a:off x="0" y="0"/>
                      <a:ext cx="5876362" cy="4188932"/>
                    </a:xfrm>
                    <a:prstGeom prst="rect">
                      <a:avLst/>
                    </a:prstGeom>
                    <a:ln>
                      <a:noFill/>
                    </a:ln>
                  </pic:spPr>
                </pic:pic>
              </a:graphicData>
            </a:graphic>
          </wp:inline>
        </w:drawing>
      </w:r>
    </w:p>
    <w:p>
      <w:pPr>
        <w:pStyle w:val="14"/>
        <w:rPr>
          <w:b w:val="0"/>
          <w:bCs w:val="0"/>
          <w:i/>
          <w:iCs/>
        </w:rPr>
      </w:pPr>
      <w:bookmarkStart w:id="152" w:name="_Ref52356357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5.3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152"/>
      <w:bookmarkStart w:id="153" w:name="_Toc9751"/>
      <w:r>
        <w:rPr>
          <w:b w:val="0"/>
          <w:bCs w:val="0"/>
          <w:i/>
          <w:iCs/>
        </w:rPr>
        <w:t>. Datasets Pane, Domain Pane, and Variables Area</w:t>
      </w:r>
      <w:bookmarkEnd w:id="153"/>
    </w:p>
    <w:p/>
    <w:p>
      <w:pPr>
        <w:pStyle w:val="3"/>
      </w:pPr>
      <w:bookmarkStart w:id="154" w:name="_Toc292295030"/>
      <w:bookmarkStart w:id="155" w:name="_Toc118833899"/>
      <w:r>
        <w:t>Variables List</w:t>
      </w:r>
      <w:bookmarkEnd w:id="151"/>
      <w:bookmarkEnd w:id="154"/>
      <w:bookmarkEnd w:id="155"/>
    </w:p>
    <w:p>
      <w:pPr>
        <w:rPr>
          <w:lang w:eastAsia="zh-CN"/>
        </w:rPr>
      </w:pPr>
      <w:r>
        <w:t xml:space="preserve">The variables list shows all of the variables contained in a loaded dataset. </w:t>
      </w:r>
      <w:r>
        <w:rPr>
          <w:lang w:eastAsia="zh-CN"/>
        </w:rPr>
        <w:t xml:space="preserve">Once a </w:t>
      </w:r>
      <w:r>
        <w:rPr>
          <w:b/>
          <w:lang w:eastAsia="zh-CN"/>
        </w:rPr>
        <w:t>Dataset</w:t>
      </w:r>
      <w:r>
        <w:rPr>
          <w:lang w:eastAsia="zh-CN"/>
        </w:rPr>
        <w:t xml:space="preserve"> is added, a responding variable list will be added on </w:t>
      </w:r>
      <w:r>
        <w:rPr>
          <w:b/>
          <w:lang w:eastAsia="zh-CN"/>
        </w:rPr>
        <w:t>Variables</w:t>
      </w:r>
      <w:r>
        <w:rPr>
          <w:lang w:eastAsia="zh-CN"/>
        </w:rPr>
        <w:t xml:space="preserve"> area. </w:t>
      </w:r>
      <w:r>
        <w:t xml:space="preserve">Each of the variables in the list can be used to create a formula in the </w:t>
      </w:r>
      <w:r>
        <w:rPr>
          <w:b/>
          <w:bCs/>
        </w:rPr>
        <w:t>Formula</w:t>
      </w:r>
      <w:r>
        <w:t xml:space="preserve"> </w:t>
      </w:r>
      <w:r>
        <w:rPr>
          <w:b/>
          <w:lang w:eastAsia="zh-CN"/>
        </w:rPr>
        <w:t>P</w:t>
      </w:r>
      <w:r>
        <w:rPr>
          <w:b/>
        </w:rPr>
        <w:t>ane</w:t>
      </w:r>
      <w:r>
        <w:t xml:space="preserve"> that can be used to create plots. Model-VAT allows the user to automatically add a formula by double-clicking on the name of a variable. This automatically creates a formula that contains the variable for the loaded dataset and makes it the default formula for making plots. In addition, you may right-click on the name of the variable to show a popup menu as shown in </w:t>
      </w:r>
      <w:r>
        <w:fldChar w:fldCharType="begin"/>
      </w:r>
      <w:r>
        <w:instrText xml:space="preserve"> REF _Ref523563588 \h </w:instrText>
      </w:r>
      <w:r>
        <w:fldChar w:fldCharType="separate"/>
      </w:r>
      <w:r>
        <w:t>Figure 5.4</w:t>
      </w:r>
      <w:r>
        <w:noBreakHyphen/>
      </w:r>
      <w:r>
        <w:t>1</w:t>
      </w:r>
      <w:r>
        <w:fldChar w:fldCharType="end"/>
      </w:r>
      <w:r>
        <w:t xml:space="preserve">. </w:t>
      </w:r>
      <w:r>
        <w:rPr>
          <w:lang w:eastAsia="zh-CN"/>
        </w:rPr>
        <w:t xml:space="preserve">From this menu you can add one kind of plot from </w:t>
      </w:r>
      <w:r>
        <w:rPr>
          <w:b/>
          <w:lang w:eastAsia="zh-CN"/>
        </w:rPr>
        <w:t>Tile Plot</w:t>
      </w:r>
      <w:r>
        <w:rPr>
          <w:lang w:eastAsia="zh-CN"/>
        </w:rPr>
        <w:t xml:space="preserve">, </w:t>
      </w:r>
      <w:r>
        <w:rPr>
          <w:b/>
          <w:lang w:eastAsia="zh-CN"/>
        </w:rPr>
        <w:t>Vertical X-section</w:t>
      </w:r>
      <w:r>
        <w:rPr>
          <w:rFonts w:hint="eastAsia"/>
          <w:lang w:eastAsia="zh-CN"/>
        </w:rPr>
        <w:t>,</w:t>
      </w:r>
      <w:r>
        <w:rPr>
          <w:lang w:eastAsia="zh-CN"/>
        </w:rPr>
        <w:t xml:space="preserve"> </w:t>
      </w:r>
      <w:r>
        <w:rPr>
          <w:b/>
          <w:lang w:eastAsia="zh-CN"/>
        </w:rPr>
        <w:t xml:space="preserve">Time Series &amp; </w:t>
      </w:r>
      <w:r>
        <w:rPr>
          <w:rFonts w:hint="eastAsia"/>
          <w:b/>
          <w:lang w:eastAsia="zh-CN"/>
        </w:rPr>
        <w:t>Box</w:t>
      </w:r>
      <w:r>
        <w:rPr>
          <w:rFonts w:hint="eastAsia"/>
          <w:lang w:eastAsia="zh-CN"/>
        </w:rPr>
        <w:t>,</w:t>
      </w:r>
      <w:r>
        <w:rPr>
          <w:lang w:eastAsia="zh-CN"/>
        </w:rPr>
        <w:t xml:space="preserve"> </w:t>
      </w:r>
      <w:r>
        <w:rPr>
          <w:b/>
          <w:lang w:eastAsia="zh-CN"/>
        </w:rPr>
        <w:t>Scatter</w:t>
      </w:r>
      <w:r>
        <w:rPr>
          <w:rFonts w:hint="eastAsia"/>
          <w:lang w:eastAsia="zh-CN"/>
        </w:rPr>
        <w:t>,</w:t>
      </w:r>
      <w:r>
        <w:rPr>
          <w:lang w:eastAsia="zh-CN"/>
        </w:rPr>
        <w:t xml:space="preserve"> </w:t>
      </w:r>
      <w:r>
        <w:rPr>
          <w:rFonts w:hint="eastAsia"/>
          <w:lang w:eastAsia="zh-CN"/>
        </w:rPr>
        <w:t xml:space="preserve">and </w:t>
      </w:r>
      <w:r>
        <w:rPr>
          <w:rFonts w:hint="eastAsia"/>
          <w:b/>
          <w:lang w:eastAsia="zh-CN"/>
        </w:rPr>
        <w:t>3-D</w:t>
      </w:r>
      <w:r>
        <w:rPr>
          <w:lang w:eastAsia="zh-CN"/>
        </w:rPr>
        <w:t xml:space="preserve">. </w:t>
      </w:r>
      <w:r>
        <w:t xml:space="preserve">Formulas are described in more </w:t>
      </w:r>
      <w:bookmarkStart w:id="156" w:name="OLE_LINK35"/>
      <w:r>
        <w:t xml:space="preserve">details </w:t>
      </w:r>
      <w:bookmarkEnd w:id="156"/>
      <w:r>
        <w:t xml:space="preserve">in </w:t>
      </w:r>
      <w:r>
        <w:fldChar w:fldCharType="begin"/>
      </w:r>
      <w:r>
        <w:instrText xml:space="preserve"> HYPERLINK \l "_Toc230068825" </w:instrText>
      </w:r>
      <w:r>
        <w:fldChar w:fldCharType="separate"/>
      </w:r>
      <w:r>
        <w:rPr>
          <w:rStyle w:val="47"/>
        </w:rPr>
        <w:t xml:space="preserve">Chapter </w:t>
      </w:r>
      <w:r>
        <w:rPr>
          <w:rStyle w:val="47"/>
          <w:lang w:eastAsia="zh-CN"/>
        </w:rPr>
        <w:t>6</w:t>
      </w:r>
      <w:r>
        <w:rPr>
          <w:rStyle w:val="47"/>
          <w:lang w:eastAsia="zh-CN"/>
        </w:rPr>
        <w:fldChar w:fldCharType="end"/>
      </w:r>
      <w:r>
        <w:rPr>
          <w:lang w:eastAsia="zh-CN"/>
        </w:rPr>
        <w:t xml:space="preserve"> and Plots are introduced in details in </w:t>
      </w:r>
      <w:r>
        <w:fldChar w:fldCharType="begin"/>
      </w:r>
      <w:r>
        <w:instrText xml:space="preserve"> HYPERLINK \l "_Creating_Plots" </w:instrText>
      </w:r>
      <w:r>
        <w:fldChar w:fldCharType="separate"/>
      </w:r>
      <w:r>
        <w:rPr>
          <w:rStyle w:val="47"/>
          <w:lang w:eastAsia="zh-CN"/>
        </w:rPr>
        <w:t>Chapter 8</w:t>
      </w:r>
      <w:r>
        <w:rPr>
          <w:rStyle w:val="47"/>
          <w:lang w:eastAsia="zh-CN"/>
        </w:rPr>
        <w:fldChar w:fldCharType="end"/>
      </w:r>
      <w:r>
        <w:rPr>
          <w:lang w:eastAsia="zh-CN"/>
        </w:rPr>
        <w:t>.</w:t>
      </w:r>
    </w:p>
    <w:p>
      <w:pPr>
        <w:rPr>
          <w:lang w:eastAsia="zh-CN"/>
        </w:rPr>
      </w:pPr>
      <w:r>
        <w:rPr>
          <w:lang w:eastAsia="zh-CN"/>
        </w:rPr>
        <w:t xml:space="preserve"> </w:t>
      </w:r>
      <w:r>
        <w:rPr>
          <w:lang w:eastAsia="zh-CN"/>
        </w:rPr>
        <w:drawing>
          <wp:inline distT="0" distB="0" distL="0" distR="0">
            <wp:extent cx="5943600" cy="423164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1"/>
                    <a:srcRect t="4039"/>
                    <a:stretch>
                      <a:fillRect/>
                    </a:stretch>
                  </pic:blipFill>
                  <pic:spPr>
                    <a:xfrm>
                      <a:off x="0" y="0"/>
                      <a:ext cx="5943600" cy="4231945"/>
                    </a:xfrm>
                    <a:prstGeom prst="rect">
                      <a:avLst/>
                    </a:prstGeom>
                    <a:ln>
                      <a:noFill/>
                    </a:ln>
                  </pic:spPr>
                </pic:pic>
              </a:graphicData>
            </a:graphic>
          </wp:inline>
        </w:drawing>
      </w:r>
    </w:p>
    <w:p>
      <w:pPr>
        <w:pStyle w:val="14"/>
        <w:rPr>
          <w:b w:val="0"/>
          <w:bCs w:val="0"/>
          <w:i/>
          <w:iCs/>
        </w:rPr>
      </w:pPr>
      <w:bookmarkStart w:id="157" w:name="_Ref523563588"/>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5.4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157"/>
      <w:bookmarkStart w:id="158" w:name="_Toc28427"/>
      <w:r>
        <w:rPr>
          <w:b w:val="0"/>
          <w:bCs w:val="0"/>
          <w:i/>
          <w:iCs/>
        </w:rPr>
        <w:t>. Right-Click on Variable List</w:t>
      </w:r>
      <w:bookmarkEnd w:id="158"/>
    </w:p>
    <w:p/>
    <w:p>
      <w:pPr>
        <w:pStyle w:val="3"/>
      </w:pPr>
      <w:bookmarkStart w:id="159" w:name="_Toc292295032"/>
      <w:bookmarkStart w:id="160" w:name="_Toc118833900"/>
      <w:bookmarkStart w:id="161" w:name="_Toc197166141"/>
      <w:r>
        <w:t>Domain Panel</w:t>
      </w:r>
      <w:bookmarkEnd w:id="159"/>
      <w:bookmarkEnd w:id="160"/>
    </w:p>
    <w:p>
      <w:r>
        <w:t xml:space="preserve">The domain panel contains an Edit button and a Metadata button. Detailed instructions for using the Edit button are provided in </w:t>
      </w:r>
      <w:r>
        <w:fldChar w:fldCharType="begin"/>
      </w:r>
      <w:r>
        <w:instrText xml:space="preserve"> HYPERLINK \l "_Edit_Domain" </w:instrText>
      </w:r>
      <w:r>
        <w:fldChar w:fldCharType="separate"/>
      </w:r>
      <w:r>
        <w:rPr>
          <w:rStyle w:val="47"/>
        </w:rPr>
        <w:t xml:space="preserve">Chapter </w:t>
      </w:r>
      <w:r>
        <w:rPr>
          <w:rStyle w:val="47"/>
          <w:lang w:eastAsia="zh-CN"/>
        </w:rPr>
        <w:t>7</w:t>
      </w:r>
      <w:r>
        <w:rPr>
          <w:rStyle w:val="47"/>
          <w:lang w:eastAsia="zh-CN"/>
        </w:rPr>
        <w:fldChar w:fldCharType="end"/>
      </w:r>
      <w:bookmarkStart w:id="162" w:name="OLE_LINK11"/>
      <w:r>
        <w:t xml:space="preserve">, </w:t>
      </w:r>
      <w:r>
        <w:rPr>
          <w:b/>
          <w:lang w:eastAsia="zh-CN"/>
        </w:rPr>
        <w:t>Edit Domain</w:t>
      </w:r>
      <w:bookmarkEnd w:id="162"/>
      <w:r>
        <w:t>.</w:t>
      </w:r>
    </w:p>
    <w:p>
      <w:pPr>
        <w:rPr>
          <w:lang w:eastAsia="zh-CN"/>
        </w:rPr>
      </w:pPr>
      <w:r>
        <w:t xml:space="preserve">To display the metadata information about a dataset, click on the </w:t>
      </w:r>
      <w:r>
        <w:rPr>
          <w:b/>
          <w:bCs/>
        </w:rPr>
        <w:t>Metadata</w:t>
      </w:r>
      <w:r>
        <w:t xml:space="preserve"> button in the </w:t>
      </w:r>
      <w:r>
        <w:rPr>
          <w:b/>
          <w:bCs/>
        </w:rPr>
        <w:t>Domain</w:t>
      </w:r>
      <w:r>
        <w:t xml:space="preserve"> panel. A window containing the metadata will appear (</w:t>
      </w:r>
      <w:r>
        <w:fldChar w:fldCharType="begin"/>
      </w:r>
      <w:r>
        <w:instrText xml:space="preserve"> REF _Ref523563602 \h </w:instrText>
      </w:r>
      <w:r>
        <w:fldChar w:fldCharType="separate"/>
      </w:r>
      <w:r>
        <w:t>Figure 5.5</w:t>
      </w:r>
      <w:r>
        <w:noBreakHyphen/>
      </w:r>
      <w:r>
        <w:t>1</w:t>
      </w:r>
      <w:r>
        <w:fldChar w:fldCharType="end"/>
      </w:r>
      <w:r>
        <w:t>). Each dataset includes metadata information that is part of the file header. The metadata provided include the map projection information, dataset dimensions,</w:t>
      </w:r>
      <w:r>
        <w:rPr>
          <w:lang w:eastAsia="zh-CN"/>
        </w:rPr>
        <w:t xml:space="preserve"> and dataset global attributes.</w:t>
      </w:r>
      <w:r>
        <w:t xml:space="preserve"> </w:t>
      </w:r>
      <w:bookmarkEnd w:id="161"/>
      <w:bookmarkStart w:id="163" w:name="_Toc197166142"/>
    </w:p>
    <w:p>
      <w:pPr>
        <w:pStyle w:val="14"/>
        <w:rPr>
          <w:lang w:eastAsia="zh-CN"/>
        </w:rPr>
      </w:pPr>
      <w:r>
        <w:rPr>
          <w:lang w:eastAsia="zh-CN"/>
        </w:rPr>
        <w:t xml:space="preserve"> </w:t>
      </w:r>
      <w:r>
        <w:rPr>
          <w:lang w:eastAsia="zh-CN"/>
        </w:rPr>
        <w:drawing>
          <wp:inline distT="0" distB="0" distL="0" distR="0">
            <wp:extent cx="5943600" cy="4243705"/>
            <wp:effectExtent l="0" t="0" r="0"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52"/>
                    <a:srcRect t="3770"/>
                    <a:stretch>
                      <a:fillRect/>
                    </a:stretch>
                  </pic:blipFill>
                  <pic:spPr>
                    <a:xfrm>
                      <a:off x="0" y="0"/>
                      <a:ext cx="5943600" cy="4243821"/>
                    </a:xfrm>
                    <a:prstGeom prst="rect">
                      <a:avLst/>
                    </a:prstGeom>
                    <a:ln>
                      <a:noFill/>
                    </a:ln>
                  </pic:spPr>
                </pic:pic>
              </a:graphicData>
            </a:graphic>
          </wp:inline>
        </w:drawing>
      </w:r>
    </w:p>
    <w:p>
      <w:pPr>
        <w:pStyle w:val="14"/>
        <w:rPr>
          <w:b w:val="0"/>
          <w:bCs w:val="0"/>
          <w:i/>
          <w:iCs/>
          <w:lang w:eastAsia="zh-CN"/>
        </w:rPr>
      </w:pPr>
      <w:bookmarkStart w:id="164" w:name="_Ref52356360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5.5</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164"/>
      <w:bookmarkStart w:id="165" w:name="_Toc9529"/>
      <w:r>
        <w:rPr>
          <w:b w:val="0"/>
          <w:bCs w:val="0"/>
          <w:i/>
          <w:iCs/>
        </w:rPr>
        <w:t>. Dataset Metadata Information</w:t>
      </w:r>
      <w:bookmarkEnd w:id="165"/>
    </w:p>
    <w:p>
      <w:pPr>
        <w:pStyle w:val="2"/>
      </w:pPr>
      <w:bookmarkStart w:id="166" w:name="_Working_with_Formulas"/>
      <w:bookmarkEnd w:id="166"/>
      <w:bookmarkStart w:id="167" w:name="_Toc230068825"/>
      <w:bookmarkEnd w:id="167"/>
      <w:bookmarkStart w:id="168" w:name="_Ref401669345"/>
      <w:bookmarkStart w:id="169" w:name="_Toc292295035"/>
      <w:bookmarkStart w:id="170" w:name="_Ref401670306"/>
      <w:bookmarkStart w:id="171" w:name="_Ref401680291"/>
      <w:bookmarkStart w:id="172" w:name="_Toc118833901"/>
      <w:r>
        <w:t>Working with Formulas</w:t>
      </w:r>
      <w:bookmarkEnd w:id="163"/>
      <w:bookmarkEnd w:id="168"/>
      <w:bookmarkEnd w:id="169"/>
      <w:bookmarkEnd w:id="170"/>
      <w:bookmarkEnd w:id="171"/>
      <w:bookmarkEnd w:id="172"/>
    </w:p>
    <w:p>
      <w:pPr>
        <w:pStyle w:val="96"/>
      </w:pPr>
      <w:r>
        <w:t xml:space="preserve">All plots in Model-VAT are generated from formulas. A formula is used to compare or manipulate variables in one or more gridded datasets. A formula can be as simple as a single variable from one gridded dataset or it can be an equation that uses variable(s) from one or more gridded datasets. Formulas are used to create visualizations that can assist with model performance evaluations, for example, or that help in comparing model results with observations. </w:t>
      </w:r>
    </w:p>
    <w:p>
      <w:pPr>
        <w:pStyle w:val="96"/>
      </w:pPr>
    </w:p>
    <w:p>
      <w:pPr>
        <w:pStyle w:val="3"/>
      </w:pPr>
      <w:bookmarkStart w:id="173" w:name="_Toc292295036"/>
      <w:bookmarkStart w:id="174" w:name="_Toc118833902"/>
      <w:bookmarkStart w:id="175" w:name="_Toc197166143"/>
      <w:r>
        <w:t>Adding and Removing a Formula</w:t>
      </w:r>
      <w:bookmarkEnd w:id="173"/>
      <w:bookmarkEnd w:id="174"/>
      <w:bookmarkEnd w:id="175"/>
    </w:p>
    <w:p>
      <w:pPr>
        <w:rPr>
          <w:lang w:eastAsia="zh-CN"/>
        </w:rPr>
      </w:pPr>
      <w:r>
        <w:t xml:space="preserve">After loading the desired gridded datasets, you can use the variables in them to create formulas. To use a variable to create a simple formula, double click on the name of the variable. This will add the formula </w:t>
      </w:r>
      <w:r>
        <w:rPr>
          <w:lang w:eastAsia="zh-CN"/>
        </w:rPr>
        <w:t>{</w:t>
      </w:r>
      <w:r>
        <w:t>&lt;Dataset Number&gt; [&lt;Variable Name&gt;]</w:t>
      </w:r>
      <w:r>
        <w:rPr>
          <w:lang w:eastAsia="zh-CN"/>
        </w:rPr>
        <w:t>}</w:t>
      </w:r>
      <w:r>
        <w:t xml:space="preserve"> to the formula list in the </w:t>
      </w:r>
      <w:r>
        <w:rPr>
          <w:b/>
          <w:bCs/>
        </w:rPr>
        <w:t>Formulas</w:t>
      </w:r>
      <w:r>
        <w:t xml:space="preserve"> pane for example, </w:t>
      </w:r>
      <w:r>
        <w:rPr>
          <w:lang w:eastAsia="zh-CN"/>
        </w:rPr>
        <w:t>{</w:t>
      </w:r>
      <w:r>
        <w:t>[1] O3</w:t>
      </w:r>
      <w:r>
        <w:rPr>
          <w:lang w:eastAsia="zh-CN"/>
        </w:rPr>
        <w:t>}</w:t>
      </w:r>
      <w:r>
        <w:t xml:space="preserve">. </w:t>
      </w:r>
      <w:r>
        <w:rPr>
          <w:lang w:eastAsia="zh-CN"/>
        </w:rPr>
        <w:t xml:space="preserve">Click the green plus button on </w:t>
      </w:r>
      <w:r>
        <w:rPr>
          <w:b/>
          <w:lang w:eastAsia="zh-CN"/>
        </w:rPr>
        <w:t>Formula</w:t>
      </w:r>
      <w:r>
        <w:rPr>
          <w:lang w:eastAsia="zh-CN"/>
        </w:rPr>
        <w:t xml:space="preserve"> </w:t>
      </w:r>
      <w:r>
        <w:rPr>
          <w:b/>
          <w:lang w:eastAsia="zh-CN"/>
        </w:rPr>
        <w:t>Pane</w:t>
      </w:r>
      <w:r>
        <w:rPr>
          <w:lang w:eastAsia="zh-CN"/>
        </w:rPr>
        <w:t xml:space="preserve"> </w:t>
      </w:r>
      <w:r>
        <w:rPr>
          <w:rFonts w:hint="eastAsia"/>
          <w:lang w:eastAsia="zh-CN"/>
        </w:rPr>
        <w:t xml:space="preserve">or click </w:t>
      </w:r>
      <w:r>
        <w:rPr>
          <w:b/>
          <w:lang w:eastAsia="zh-CN"/>
        </w:rPr>
        <w:t>Formula</w:t>
      </w:r>
      <w:r>
        <w:rPr>
          <w:rFonts w:hint="eastAsia"/>
          <w:lang w:eastAsia="zh-CN"/>
        </w:rPr>
        <w:t xml:space="preserve"> </w:t>
      </w:r>
      <w:r>
        <w:rPr>
          <w:lang w:eastAsia="zh-CN"/>
        </w:rPr>
        <w:t xml:space="preserve">to open </w:t>
      </w:r>
      <w:r>
        <w:rPr>
          <w:b/>
          <w:lang w:eastAsia="zh-CN"/>
        </w:rPr>
        <w:t>Formula Calculator</w:t>
      </w:r>
      <w:r>
        <w:rPr>
          <w:lang w:eastAsia="zh-CN"/>
        </w:rPr>
        <w:t xml:space="preserve">. Left side of Formula Calculator is all variables of imported datasets. The right side is the </w:t>
      </w:r>
      <w:r>
        <w:rPr>
          <w:b/>
          <w:lang w:eastAsia="zh-CN"/>
        </w:rPr>
        <w:t>Formula Operation</w:t>
      </w:r>
      <w:r>
        <w:rPr>
          <w:lang w:eastAsia="zh-CN"/>
        </w:rPr>
        <w:t>. It is divided into three parts</w:t>
      </w:r>
      <w:bookmarkStart w:id="176" w:name="OLE_LINK38"/>
      <w:bookmarkStart w:id="177" w:name="OLE_LINK37"/>
      <w:r>
        <w:rPr>
          <w:lang w:eastAsia="zh-CN"/>
        </w:rPr>
        <w:t xml:space="preserve">: </w:t>
      </w:r>
      <w:bookmarkEnd w:id="176"/>
      <w:bookmarkEnd w:id="177"/>
      <w:r>
        <w:rPr>
          <w:b/>
          <w:lang w:eastAsia="zh-CN"/>
        </w:rPr>
        <w:t>Function</w:t>
      </w:r>
      <w:r>
        <w:rPr>
          <w:lang w:eastAsia="zh-CN"/>
        </w:rPr>
        <w:t xml:space="preserve">, </w:t>
      </w:r>
      <w:r>
        <w:rPr>
          <w:b/>
          <w:lang w:eastAsia="zh-CN"/>
        </w:rPr>
        <w:t>Formula Editor,</w:t>
      </w:r>
      <w:r>
        <w:rPr>
          <w:lang w:eastAsia="zh-CN"/>
        </w:rPr>
        <w:t xml:space="preserve"> and </w:t>
      </w:r>
      <w:r>
        <w:rPr>
          <w:b/>
          <w:lang w:eastAsia="zh-CN"/>
        </w:rPr>
        <w:t>Formula</w:t>
      </w:r>
      <w:r>
        <w:rPr>
          <w:rFonts w:hint="eastAsia"/>
          <w:b/>
          <w:lang w:eastAsia="zh-CN"/>
        </w:rPr>
        <w:t xml:space="preserve"> </w:t>
      </w:r>
      <w:r>
        <w:t>(</w:t>
      </w:r>
      <w:r>
        <w:fldChar w:fldCharType="begin"/>
      </w:r>
      <w:r>
        <w:instrText xml:space="preserve"> REF _Ref523563614 \h </w:instrText>
      </w:r>
      <w:r>
        <w:fldChar w:fldCharType="separate"/>
      </w:r>
      <w:r>
        <w:rPr>
          <w:lang w:eastAsia="zh-CN"/>
        </w:rPr>
        <w:t>Figure 6.1</w:t>
      </w:r>
      <w:r>
        <w:rPr>
          <w:lang w:eastAsia="zh-CN"/>
        </w:rPr>
        <w:noBreakHyphen/>
      </w:r>
      <w:r>
        <w:rPr>
          <w:lang w:eastAsia="zh-CN"/>
        </w:rPr>
        <w:t>1</w:t>
      </w:r>
      <w:r>
        <w:fldChar w:fldCharType="end"/>
      </w:r>
      <w:r>
        <w:t>).</w:t>
      </w:r>
      <w:r>
        <w:rPr>
          <w:lang w:eastAsia="zh-CN"/>
        </w:rPr>
        <w:t xml:space="preserve"> </w:t>
      </w:r>
    </w:p>
    <w:p>
      <w:pPr>
        <w:pStyle w:val="14"/>
        <w:rPr>
          <w:lang w:eastAsia="zh-CN"/>
        </w:rPr>
      </w:pPr>
      <w:r>
        <w:rPr>
          <w:lang w:eastAsia="zh-CN"/>
        </w:rPr>
        <w:drawing>
          <wp:inline distT="0" distB="0" distL="0" distR="0">
            <wp:extent cx="5602605" cy="406971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53"/>
                    <a:srcRect t="3203"/>
                    <a:stretch>
                      <a:fillRect/>
                    </a:stretch>
                  </pic:blipFill>
                  <pic:spPr>
                    <a:xfrm>
                      <a:off x="0" y="0"/>
                      <a:ext cx="5628401" cy="4088408"/>
                    </a:xfrm>
                    <a:prstGeom prst="rect">
                      <a:avLst/>
                    </a:prstGeom>
                    <a:ln>
                      <a:noFill/>
                    </a:ln>
                  </pic:spPr>
                </pic:pic>
              </a:graphicData>
            </a:graphic>
          </wp:inline>
        </w:drawing>
      </w:r>
    </w:p>
    <w:p>
      <w:pPr>
        <w:pStyle w:val="14"/>
        <w:rPr>
          <w:b w:val="0"/>
          <w:bCs w:val="0"/>
          <w:i/>
          <w:iCs/>
          <w:lang w:eastAsia="zh-CN"/>
        </w:rPr>
      </w:pPr>
      <w:bookmarkStart w:id="178" w:name="_Ref523563614"/>
      <w:r>
        <w:rPr>
          <w:b w:val="0"/>
          <w:bCs w:val="0"/>
          <w:i/>
          <w:iCs/>
          <w:lang w:eastAsia="zh-CN"/>
        </w:rPr>
        <w:t xml:space="preserve">Figure </w:t>
      </w:r>
      <w:r>
        <w:rPr>
          <w:b w:val="0"/>
          <w:bCs w:val="0"/>
          <w:i/>
          <w:iCs/>
          <w:lang w:eastAsia="zh-CN"/>
        </w:rPr>
        <w:fldChar w:fldCharType="begin"/>
      </w:r>
      <w:r>
        <w:rPr>
          <w:b w:val="0"/>
          <w:bCs w:val="0"/>
          <w:i/>
          <w:iCs/>
          <w:lang w:eastAsia="zh-CN"/>
        </w:rPr>
        <w:instrText xml:space="preserve"> STYLEREF 2 \s </w:instrText>
      </w:r>
      <w:r>
        <w:rPr>
          <w:b w:val="0"/>
          <w:bCs w:val="0"/>
          <w:i/>
          <w:iCs/>
          <w:lang w:eastAsia="zh-CN"/>
        </w:rPr>
        <w:fldChar w:fldCharType="separate"/>
      </w:r>
      <w:r>
        <w:rPr>
          <w:b w:val="0"/>
          <w:bCs w:val="0"/>
          <w:i/>
          <w:iCs/>
          <w:lang w:eastAsia="zh-CN"/>
        </w:rPr>
        <w:t>6.1</w:t>
      </w:r>
      <w:r>
        <w:rPr>
          <w:b w:val="0"/>
          <w:bCs w:val="0"/>
          <w:i/>
          <w:iCs/>
          <w:lang w:eastAsia="zh-CN"/>
        </w:rPr>
        <w:fldChar w:fldCharType="end"/>
      </w:r>
      <w:r>
        <w:rPr>
          <w:b w:val="0"/>
          <w:bCs w:val="0"/>
          <w:i/>
          <w:iCs/>
          <w:lang w:eastAsia="zh-CN"/>
        </w:rPr>
        <w:noBreakHyphen/>
      </w:r>
      <w:r>
        <w:rPr>
          <w:b w:val="0"/>
          <w:bCs w:val="0"/>
          <w:i/>
          <w:iCs/>
          <w:lang w:eastAsia="zh-CN"/>
        </w:rPr>
        <w:fldChar w:fldCharType="begin"/>
      </w:r>
      <w:r>
        <w:rPr>
          <w:b w:val="0"/>
          <w:bCs w:val="0"/>
          <w:i/>
          <w:iCs/>
          <w:lang w:eastAsia="zh-CN"/>
        </w:rPr>
        <w:instrText xml:space="preserve"> SEQ Figure \* ARABIC \s 2 </w:instrText>
      </w:r>
      <w:r>
        <w:rPr>
          <w:b w:val="0"/>
          <w:bCs w:val="0"/>
          <w:i/>
          <w:iCs/>
          <w:lang w:eastAsia="zh-CN"/>
        </w:rPr>
        <w:fldChar w:fldCharType="separate"/>
      </w:r>
      <w:r>
        <w:rPr>
          <w:b w:val="0"/>
          <w:bCs w:val="0"/>
          <w:i/>
          <w:iCs/>
          <w:lang w:eastAsia="zh-CN"/>
        </w:rPr>
        <w:t>1</w:t>
      </w:r>
      <w:r>
        <w:rPr>
          <w:b w:val="0"/>
          <w:bCs w:val="0"/>
          <w:i/>
          <w:iCs/>
          <w:lang w:eastAsia="zh-CN"/>
        </w:rPr>
        <w:fldChar w:fldCharType="end"/>
      </w:r>
      <w:bookmarkEnd w:id="178"/>
      <w:bookmarkStart w:id="179" w:name="_Toc18847"/>
      <w:r>
        <w:rPr>
          <w:b w:val="0"/>
          <w:bCs w:val="0"/>
          <w:i/>
          <w:iCs/>
          <w:lang w:eastAsia="zh-CN"/>
        </w:rPr>
        <w:t>. Adding Multiple Variables on Formula Calculator</w:t>
      </w:r>
      <w:bookmarkEnd w:id="179"/>
    </w:p>
    <w:p>
      <w:pPr>
        <w:rPr>
          <w:lang w:eastAsia="zh-CN"/>
        </w:rPr>
      </w:pPr>
      <w:r>
        <w:rPr>
          <w:b/>
          <w:lang w:eastAsia="zh-CN"/>
        </w:rPr>
        <w:t>Function</w:t>
      </w:r>
      <w:r>
        <w:rPr>
          <w:lang w:eastAsia="zh-CN"/>
        </w:rPr>
        <w:t xml:space="preserve"> provides some regular functions for convenience, and you can double-click a function to add it to </w:t>
      </w:r>
      <w:r>
        <w:rPr>
          <w:b/>
          <w:lang w:eastAsia="zh-CN"/>
        </w:rPr>
        <w:t>Formula Editor</w:t>
      </w:r>
      <w:r>
        <w:rPr>
          <w:lang w:eastAsia="zh-CN"/>
        </w:rPr>
        <w:t xml:space="preserve">. </w:t>
      </w:r>
      <w:r>
        <w:t xml:space="preserve">To add a variable to the </w:t>
      </w:r>
      <w:r>
        <w:rPr>
          <w:b/>
          <w:lang w:eastAsia="zh-CN"/>
        </w:rPr>
        <w:t>F</w:t>
      </w:r>
      <w:r>
        <w:rPr>
          <w:b/>
        </w:rPr>
        <w:t xml:space="preserve">ormula </w:t>
      </w:r>
      <w:r>
        <w:rPr>
          <w:b/>
          <w:lang w:eastAsia="zh-CN"/>
        </w:rPr>
        <w:t>E</w:t>
      </w:r>
      <w:r>
        <w:rPr>
          <w:b/>
        </w:rPr>
        <w:t>ditor</w:t>
      </w:r>
      <w:r>
        <w:t xml:space="preserve">, </w:t>
      </w:r>
      <w:r>
        <w:rPr>
          <w:lang w:eastAsia="zh-CN"/>
        </w:rPr>
        <w:t>double click</w:t>
      </w:r>
      <w:r>
        <w:t xml:space="preserve"> the variable</w:t>
      </w:r>
      <w:r>
        <w:rPr>
          <w:lang w:eastAsia="zh-CN"/>
        </w:rPr>
        <w:t xml:space="preserve"> on the left side. Note that every variable must begin with {and end with}. </w:t>
      </w:r>
      <w:r>
        <w:t xml:space="preserve">After the variable names are added to the </w:t>
      </w:r>
      <w:r>
        <w:rPr>
          <w:b/>
        </w:rPr>
        <w:t>Formula Editor</w:t>
      </w:r>
      <w:r>
        <w:t>, use the cursor and the keyboard to type in the mathematical operators</w:t>
      </w:r>
      <w:r>
        <w:rPr>
          <w:lang w:eastAsia="zh-CN"/>
        </w:rPr>
        <w:t xml:space="preserve"> (double-click a</w:t>
      </w:r>
      <w:r>
        <w:rPr>
          <w:rFonts w:hint="eastAsia"/>
          <w:lang w:eastAsia="zh-CN"/>
        </w:rPr>
        <w:t>n</w:t>
      </w:r>
      <w:r>
        <w:rPr>
          <w:lang w:eastAsia="zh-CN"/>
        </w:rPr>
        <w:t xml:space="preserve"> operator)</w:t>
      </w:r>
      <w:r>
        <w:t xml:space="preserve"> where needed to create a valid formula (see</w:t>
      </w:r>
      <w:r>
        <w:rPr>
          <w:rFonts w:hint="eastAsia"/>
          <w:lang w:eastAsia="zh-CN"/>
        </w:rPr>
        <w:t xml:space="preserve"> </w:t>
      </w:r>
      <w:r>
        <w:t xml:space="preserve">Section </w:t>
      </w:r>
      <w:r>
        <w:fldChar w:fldCharType="begin"/>
      </w:r>
      <w:r>
        <w:instrText xml:space="preserve"> REF _Ref523563641 \r \h </w:instrText>
      </w:r>
      <w:r>
        <w:fldChar w:fldCharType="separate"/>
      </w:r>
      <w:r>
        <w:t>6.2</w:t>
      </w:r>
      <w:r>
        <w:fldChar w:fldCharType="end"/>
      </w:r>
      <w:r>
        <w:t xml:space="preserve"> and </w:t>
      </w:r>
      <w:r>
        <w:fldChar w:fldCharType="begin"/>
      </w:r>
      <w:r>
        <w:instrText xml:space="preserve"> HYPERLINK \l "_Mathematical_Functions" </w:instrText>
      </w:r>
      <w:r>
        <w:fldChar w:fldCharType="separate"/>
      </w:r>
      <w:r>
        <w:rPr>
          <w:rStyle w:val="47"/>
        </w:rPr>
        <w:t xml:space="preserve">Chapter </w:t>
      </w:r>
      <w:r>
        <w:rPr>
          <w:rStyle w:val="47"/>
          <w:lang w:eastAsia="zh-CN"/>
        </w:rPr>
        <w:t>10</w:t>
      </w:r>
      <w:r>
        <w:rPr>
          <w:rStyle w:val="47"/>
          <w:lang w:eastAsia="zh-CN"/>
        </w:rPr>
        <w:fldChar w:fldCharType="end"/>
      </w:r>
      <w:r>
        <w:t xml:space="preserve">). After the formula has been created in the Formula Editor, click the </w:t>
      </w:r>
      <w:r>
        <w:rPr>
          <w:b/>
        </w:rPr>
        <w:t xml:space="preserve">Add </w:t>
      </w:r>
      <w:r>
        <w:t xml:space="preserve">button, to place it in the list of formulas available in the </w:t>
      </w:r>
      <w:r>
        <w:rPr>
          <w:b/>
          <w:bCs/>
        </w:rPr>
        <w:t>Formula</w:t>
      </w:r>
      <w:r>
        <w:rPr>
          <w:b/>
          <w:bCs/>
          <w:lang w:eastAsia="zh-CN"/>
        </w:rPr>
        <w:t>.</w:t>
      </w:r>
      <w:r>
        <w:rPr>
          <w:lang w:eastAsia="zh-CN"/>
        </w:rPr>
        <w:t xml:space="preserve"> Finally, all formulas created will be stored and displayed on </w:t>
      </w:r>
      <w:r>
        <w:rPr>
          <w:b/>
          <w:lang w:eastAsia="zh-CN"/>
        </w:rPr>
        <w:t>Formula Pane</w:t>
      </w:r>
      <w:r>
        <w:rPr>
          <w:lang w:eastAsia="zh-CN"/>
        </w:rPr>
        <w:t xml:space="preserve"> when clicking </w:t>
      </w:r>
      <w:r>
        <w:rPr>
          <w:b/>
          <w:lang w:eastAsia="zh-CN"/>
        </w:rPr>
        <w:t xml:space="preserve">OK </w:t>
      </w:r>
      <w:r>
        <w:rPr>
          <w:lang w:eastAsia="zh-CN"/>
        </w:rPr>
        <w:t>button.</w:t>
      </w:r>
    </w:p>
    <w:p>
      <w:r>
        <w:rPr>
          <w:lang w:eastAsia="zh-CN"/>
        </w:rPr>
        <w:t xml:space="preserve">You can edit or delete an added formula by clicking </w:t>
      </w:r>
      <w:r>
        <w:rPr>
          <w:b/>
          <w:lang w:eastAsia="zh-CN"/>
        </w:rPr>
        <w:t>Edit</w:t>
      </w:r>
      <w:r>
        <w:rPr>
          <w:lang w:eastAsia="zh-CN"/>
        </w:rPr>
        <w:t xml:space="preserve"> or </w:t>
      </w:r>
      <w:r>
        <w:rPr>
          <w:b/>
          <w:lang w:eastAsia="zh-CN"/>
        </w:rPr>
        <w:t>Delete</w:t>
      </w:r>
      <w:r>
        <w:rPr>
          <w:lang w:eastAsia="zh-CN"/>
        </w:rPr>
        <w:t xml:space="preserve"> button on </w:t>
      </w:r>
      <w:r>
        <w:rPr>
          <w:b/>
          <w:lang w:eastAsia="zh-CN"/>
        </w:rPr>
        <w:t>Formula Calculator</w:t>
      </w:r>
      <w:r>
        <w:rPr>
          <w:lang w:eastAsia="zh-CN"/>
        </w:rPr>
        <w:t xml:space="preserve">. You can also delete an added formula by clicking </w:t>
      </w:r>
      <w:r>
        <w:rPr>
          <w:lang w:eastAsia="zh-CN"/>
        </w:rPr>
        <w:drawing>
          <wp:inline distT="0" distB="0" distL="0" distR="0">
            <wp:extent cx="200025" cy="228600"/>
            <wp:effectExtent l="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4"/>
                    <a:stretch>
                      <a:fillRect/>
                    </a:stretch>
                  </pic:blipFill>
                  <pic:spPr>
                    <a:xfrm>
                      <a:off x="0" y="0"/>
                      <a:ext cx="200025" cy="228600"/>
                    </a:xfrm>
                    <a:prstGeom prst="rect">
                      <a:avLst/>
                    </a:prstGeom>
                  </pic:spPr>
                </pic:pic>
              </a:graphicData>
            </a:graphic>
          </wp:inline>
        </w:drawing>
      </w:r>
      <w:r>
        <w:rPr>
          <w:lang w:eastAsia="zh-CN"/>
        </w:rPr>
        <w:t xml:space="preserve"> button on </w:t>
      </w:r>
      <w:r>
        <w:rPr>
          <w:b/>
          <w:lang w:eastAsia="zh-CN"/>
        </w:rPr>
        <w:t>Formula Pane.</w:t>
      </w:r>
      <w:r>
        <w:t xml:space="preserve"> Note that removing a formula from the formula list does not remove plots that were created prior to the deletion of the formula.</w:t>
      </w:r>
    </w:p>
    <w:p/>
    <w:p>
      <w:pPr>
        <w:pStyle w:val="3"/>
      </w:pPr>
      <w:bookmarkStart w:id="180" w:name="_Ref401681529"/>
      <w:bookmarkStart w:id="181" w:name="_Toc197166144"/>
      <w:bookmarkStart w:id="182" w:name="_Ref523563641"/>
      <w:bookmarkStart w:id="183" w:name="_Toc118833903"/>
      <w:bookmarkStart w:id="184" w:name="_Toc292295037"/>
      <w:r>
        <w:t>Example Formulas</w:t>
      </w:r>
      <w:bookmarkEnd w:id="180"/>
      <w:bookmarkEnd w:id="181"/>
      <w:bookmarkEnd w:id="182"/>
      <w:bookmarkEnd w:id="183"/>
      <w:bookmarkEnd w:id="184"/>
    </w:p>
    <w:p>
      <w:r>
        <w:t>To examine the values of ozone in dataset 1, the formula would be {[1] O3</w:t>
      </w:r>
      <w:r>
        <w:rPr>
          <w:lang w:eastAsia="zh-CN"/>
        </w:rPr>
        <w:t>}</w:t>
      </w:r>
      <w:r>
        <w:t>.</w:t>
      </w:r>
    </w:p>
    <w:p>
      <w:r>
        <w:t xml:space="preserve">To examine the difference in ozone between datasets </w:t>
      </w:r>
      <w:r>
        <w:rPr>
          <w:lang w:eastAsia="zh-CN"/>
        </w:rPr>
        <w:t>2</w:t>
      </w:r>
      <w:r>
        <w:t xml:space="preserve"> and </w:t>
      </w:r>
      <w:r>
        <w:rPr>
          <w:lang w:eastAsia="zh-CN"/>
        </w:rPr>
        <w:t>5</w:t>
      </w:r>
      <w:r>
        <w:t>, the formula would be {[2] IJ-AVG-S__O3} - {[5] IJ-AVG-S__O3}.</w:t>
      </w:r>
    </w:p>
    <w:p>
      <w:r>
        <w:t xml:space="preserve">To calculate the percent difference in ozone between datasets </w:t>
      </w:r>
      <w:r>
        <w:rPr>
          <w:lang w:eastAsia="zh-CN"/>
        </w:rPr>
        <w:t>2</w:t>
      </w:r>
      <w:r>
        <w:t xml:space="preserve"> and </w:t>
      </w:r>
      <w:r>
        <w:rPr>
          <w:lang w:eastAsia="zh-CN"/>
        </w:rPr>
        <w:t>5</w:t>
      </w:r>
      <w:r>
        <w:t>, the formula would be  (</w:t>
      </w:r>
      <w:r>
        <w:rPr>
          <w:lang w:eastAsia="zh-CN"/>
        </w:rPr>
        <w:t>{</w:t>
      </w:r>
      <w:r>
        <w:t>[2]IJ-AVG-S__O3} - {[5]IJ-AVG-S__O3})*100/({[5]IJ-AVG-S__O3}) .To identify all cells where the ozone concentration exceeds a certain value, you can use the Boolean operators to  screen out  ranges of your data that are of particular interest. A Boolean expression will evaluate to either True = 1 or False = 0. For example, to plot the cells in which the ozone values in dataset 1 exceed 0.080 ppm, you could use the formula (</w:t>
      </w:r>
      <w:r>
        <w:rPr>
          <w:lang w:eastAsia="zh-CN"/>
        </w:rPr>
        <w:t>{</w:t>
      </w:r>
      <w:r>
        <w:t>[1] O3</w:t>
      </w:r>
      <w:r>
        <w:rPr>
          <w:lang w:eastAsia="zh-CN"/>
        </w:rPr>
        <w:t>}</w:t>
      </w:r>
      <w:r>
        <w:t xml:space="preserve">&gt;0.080)* </w:t>
      </w:r>
      <w:r>
        <w:rPr>
          <w:lang w:eastAsia="zh-CN"/>
        </w:rPr>
        <w:t>{</w:t>
      </w:r>
      <w:r>
        <w:t>[1] O3</w:t>
      </w:r>
      <w:r>
        <w:rPr>
          <w:lang w:eastAsia="zh-CN"/>
        </w:rPr>
        <w:t>}</w:t>
      </w:r>
      <w:r>
        <w:t xml:space="preserve">. In the resulting plot, each cell where </w:t>
      </w:r>
      <w:r>
        <w:rPr>
          <w:lang w:eastAsia="zh-CN"/>
        </w:rPr>
        <w:t>{</w:t>
      </w:r>
      <w:r>
        <w:t>[1] O3</w:t>
      </w:r>
      <w:r>
        <w:rPr>
          <w:lang w:eastAsia="zh-CN"/>
        </w:rPr>
        <w:t>}</w:t>
      </w:r>
      <w:r>
        <w:t xml:space="preserve"> exceeds 0.080 will show the value of </w:t>
      </w:r>
      <w:r>
        <w:rPr>
          <w:lang w:eastAsia="zh-CN"/>
        </w:rPr>
        <w:t>{</w:t>
      </w:r>
      <w:r>
        <w:t>[1] O3</w:t>
      </w:r>
      <w:r>
        <w:rPr>
          <w:lang w:eastAsia="zh-CN"/>
        </w:rPr>
        <w:t>}</w:t>
      </w:r>
      <w:r>
        <w:t xml:space="preserve"> for that cell; for all other cells the value shown will be zero.</w:t>
      </w:r>
    </w:p>
    <w:p>
      <w:r>
        <w:t xml:space="preserve">The notations that can be used in formulas to represent various mathematical functions, and the order of precedence of these functions, are listed in Chapter </w:t>
      </w:r>
      <w:r>
        <w:rPr>
          <w:lang w:eastAsia="zh-CN"/>
        </w:rPr>
        <w:t>10</w:t>
      </w:r>
      <w:r>
        <w:t>, Mathematical Functions.</w:t>
      </w:r>
    </w:p>
    <w:p/>
    <w:p>
      <w:pPr>
        <w:pStyle w:val="3"/>
      </w:pPr>
      <w:bookmarkStart w:id="185" w:name="_Toc292295038"/>
      <w:bookmarkStart w:id="186" w:name="_Toc118833904"/>
      <w:bookmarkStart w:id="187" w:name="_Toc197166145"/>
      <w:r>
        <w:t>Selecting a Formula for Plotting</w:t>
      </w:r>
      <w:bookmarkEnd w:id="185"/>
      <w:bookmarkEnd w:id="186"/>
      <w:bookmarkEnd w:id="187"/>
    </w:p>
    <w:p>
      <w:pPr>
        <w:rPr>
          <w:lang w:eastAsia="zh-CN"/>
        </w:rPr>
      </w:pPr>
      <w:r>
        <w:t xml:space="preserve">Before creating a plot, a formula must be selected. Check to see which formula is highlighted in the </w:t>
      </w:r>
      <w:r>
        <w:rPr>
          <w:b/>
        </w:rPr>
        <w:t xml:space="preserve">Formula </w:t>
      </w:r>
      <w:r>
        <w:rPr>
          <w:b/>
          <w:bCs/>
          <w:lang w:eastAsia="zh-CN"/>
        </w:rPr>
        <w:t>P</w:t>
      </w:r>
      <w:r>
        <w:rPr>
          <w:b/>
          <w:bCs/>
        </w:rPr>
        <w:t>ane</w:t>
      </w:r>
      <w:r>
        <w:rPr>
          <w:lang w:eastAsia="zh-CN"/>
        </w:rPr>
        <w:t xml:space="preserve">. </w:t>
      </w:r>
      <w:r>
        <w:t xml:space="preserve">By default, Model-VAT designates the most recently added formula as the selected formula. To change the selected formula to a different one in the list, click on a formula in the list on the </w:t>
      </w:r>
      <w:r>
        <w:rPr>
          <w:b/>
        </w:rPr>
        <w:t xml:space="preserve">Formula </w:t>
      </w:r>
      <w:r>
        <w:rPr>
          <w:b/>
          <w:lang w:eastAsia="zh-CN"/>
        </w:rPr>
        <w:t>P</w:t>
      </w:r>
      <w:r>
        <w:rPr>
          <w:b/>
          <w:bCs/>
        </w:rPr>
        <w:t>ane</w:t>
      </w:r>
      <w:r>
        <w:rPr>
          <w:lang w:eastAsia="zh-CN"/>
        </w:rPr>
        <w:t xml:space="preserve"> to highlight it.</w:t>
      </w:r>
    </w:p>
    <w:p>
      <w:pPr>
        <w:pStyle w:val="2"/>
      </w:pPr>
      <w:bookmarkStart w:id="188" w:name="_Edit_Domain"/>
      <w:bookmarkEnd w:id="188"/>
      <w:bookmarkStart w:id="189" w:name="_Toc118833905"/>
      <w:r>
        <w:rPr>
          <w:lang w:eastAsia="zh-CN"/>
        </w:rPr>
        <w:t>Edit Domain</w:t>
      </w:r>
      <w:bookmarkEnd w:id="189"/>
    </w:p>
    <w:p>
      <w:r>
        <w:t xml:space="preserve">Datasets contain data for cells over a particular geographic area. The Model-VAT program refers to this area as a domain. By default, the entire domain contained in a dataset is used in creating plots. Use the </w:t>
      </w:r>
      <w:r>
        <w:rPr>
          <w:b/>
        </w:rPr>
        <w:t>Edit Domain</w:t>
      </w:r>
      <w:r>
        <w:t xml:space="preserve"> dialog box to select a subset of this domain for plotting. </w:t>
      </w:r>
    </w:p>
    <w:p>
      <w:pPr>
        <w:rPr>
          <w:lang w:eastAsia="zh-CN"/>
        </w:rPr>
      </w:pPr>
      <w:r>
        <w:rPr>
          <w:lang w:eastAsia="zh-CN"/>
        </w:rPr>
        <w:t xml:space="preserve"> First, select a dataset on </w:t>
      </w:r>
      <w:r>
        <w:rPr>
          <w:b/>
          <w:lang w:eastAsia="zh-CN"/>
        </w:rPr>
        <w:t>Dataset</w:t>
      </w:r>
      <w:r>
        <w:rPr>
          <w:lang w:eastAsia="zh-CN"/>
        </w:rPr>
        <w:t xml:space="preserve"> pane and you will see the whole domain of current dataset on </w:t>
      </w:r>
      <w:r>
        <w:rPr>
          <w:b/>
          <w:lang w:eastAsia="zh-CN"/>
        </w:rPr>
        <w:t>Domain</w:t>
      </w:r>
      <w:r>
        <w:rPr>
          <w:lang w:eastAsia="zh-CN"/>
        </w:rPr>
        <w:t xml:space="preserve"> pane. T</w:t>
      </w:r>
      <w:r>
        <w:t xml:space="preserve">o select a subset of the domain, press the </w:t>
      </w:r>
      <w:r>
        <w:rPr>
          <w:b/>
        </w:rPr>
        <w:t>Edit</w:t>
      </w:r>
      <w:r>
        <w:t xml:space="preserve"> button</w:t>
      </w:r>
      <w:r>
        <w:rPr>
          <w:lang w:eastAsia="zh-CN"/>
        </w:rPr>
        <w:t xml:space="preserve"> or click the map</w:t>
      </w:r>
      <w:r>
        <w:t xml:space="preserve">. The </w:t>
      </w:r>
      <w:r>
        <w:rPr>
          <w:b/>
        </w:rPr>
        <w:t>Edit Domain</w:t>
      </w:r>
      <w:r>
        <w:t xml:space="preserve"> dialog box then appears (</w:t>
      </w:r>
      <w:r>
        <w:fldChar w:fldCharType="begin"/>
      </w:r>
      <w:r>
        <w:instrText xml:space="preserve"> REF _Ref523563673 \h </w:instrText>
      </w:r>
      <w:r>
        <w:fldChar w:fldCharType="separate"/>
      </w:r>
      <w:r>
        <w:rPr>
          <w:b w:val="0"/>
          <w:bCs w:val="0"/>
          <w:i/>
          <w:iCs/>
        </w:rPr>
        <w:t xml:space="preserve">Figure </w:t>
      </w:r>
      <w:r>
        <w:rPr>
          <w:b w:val="0"/>
          <w:bCs w:val="0"/>
          <w:i/>
          <w:iCs/>
        </w:rPr>
        <w:fldChar w:fldCharType="begin"/>
      </w:r>
      <w:r>
        <w:rPr>
          <w:b w:val="0"/>
          <w:bCs w:val="0"/>
          <w:i/>
          <w:iCs/>
        </w:rPr>
        <w:instrText xml:space="preserve"> STYLEREF 1 \s </w:instrText>
      </w:r>
      <w:r>
        <w:rPr>
          <w:b w:val="0"/>
          <w:bCs w:val="0"/>
          <w:i/>
          <w:iCs/>
        </w:rPr>
        <w:fldChar w:fldCharType="separate"/>
      </w:r>
      <w:r>
        <w:rPr>
          <w:b w:val="0"/>
          <w:bCs w:val="0"/>
          <w:i/>
          <w:iCs/>
        </w:rPr>
        <w:t>7</w:t>
      </w:r>
      <w:r>
        <w:rPr>
          <w:b w:val="0"/>
          <w:bCs w:val="0"/>
          <w:i/>
          <w:iCs/>
        </w:rPr>
        <w:fldChar w:fldCharType="end"/>
      </w:r>
      <w:r>
        <w:rPr>
          <w:rFonts w:hint="eastAsia"/>
          <w:b w:val="0"/>
          <w:bCs w:val="0"/>
          <w:i/>
          <w:iCs/>
          <w:lang w:eastAsia="zh-CN"/>
        </w:rPr>
        <w:t>-</w:t>
      </w:r>
      <w:r>
        <w:rPr>
          <w:b w:val="0"/>
          <w:bCs w:val="0"/>
          <w:i/>
          <w:iCs/>
        </w:rPr>
        <w:t>1</w:t>
      </w:r>
      <w:r>
        <w:fldChar w:fldCharType="end"/>
      </w:r>
      <w:r>
        <w:t xml:space="preserve">). </w:t>
      </w:r>
    </w:p>
    <w:p>
      <w:bookmarkStart w:id="190" w:name="_Hlk122987719"/>
      <w:r>
        <w:rPr>
          <w:lang w:eastAsia="zh-CN"/>
        </w:rPr>
        <w:t>There are two ways to select desired domain, (1) adjust start and end position at the bottom</w:t>
      </w:r>
      <w:r>
        <w:t xml:space="preserve">;(2) </w:t>
      </w:r>
      <w:r>
        <w:rPr>
          <w:lang w:eastAsia="zh-CN"/>
        </w:rPr>
        <w:t>click to select a starting position and</w:t>
      </w:r>
      <w:r>
        <w:t xml:space="preserve"> then drag a box around the area of interest; selected cells will appear in </w:t>
      </w:r>
      <w:r>
        <w:rPr>
          <w:lang w:eastAsia="zh-CN"/>
        </w:rPr>
        <w:t>red</w:t>
      </w:r>
      <w:r>
        <w:t xml:space="preserve">. To clear the selected area, </w:t>
      </w:r>
      <w:r>
        <w:rPr>
          <w:rFonts w:hint="eastAsia"/>
          <w:lang w:eastAsia="zh-CN"/>
        </w:rPr>
        <w:t>click</w:t>
      </w:r>
      <w:r>
        <w:t xml:space="preserve"> anywhere on the map</w:t>
      </w:r>
      <w:r>
        <w:rPr>
          <w:rFonts w:hint="eastAsia"/>
          <w:lang w:eastAsia="zh-CN"/>
        </w:rPr>
        <w:t xml:space="preserve">. </w:t>
      </w:r>
      <w:r>
        <w:t xml:space="preserve">When you are satisfied with the domain subset you have chosen, click the </w:t>
      </w:r>
      <w:r>
        <w:rPr>
          <w:b/>
          <w:bCs/>
        </w:rPr>
        <w:t>OK</w:t>
      </w:r>
      <w:r>
        <w:t xml:space="preserve"> button. </w:t>
      </w:r>
    </w:p>
    <w:bookmarkEnd w:id="190"/>
    <w:p>
      <w:pPr>
        <w:rPr>
          <w:lang w:eastAsia="zh-CN"/>
        </w:rPr>
      </w:pPr>
      <w:r>
        <w:rPr>
          <w:lang w:eastAsia="zh-CN"/>
        </w:rPr>
        <w:drawing>
          <wp:inline distT="0" distB="0" distL="0" distR="0">
            <wp:extent cx="5708015" cy="4065270"/>
            <wp:effectExtent l="0" t="0" r="698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5"/>
                    <a:srcRect t="4016"/>
                    <a:stretch>
                      <a:fillRect/>
                    </a:stretch>
                  </pic:blipFill>
                  <pic:spPr>
                    <a:xfrm>
                      <a:off x="0" y="0"/>
                      <a:ext cx="5714078" cy="4069478"/>
                    </a:xfrm>
                    <a:prstGeom prst="rect">
                      <a:avLst/>
                    </a:prstGeom>
                    <a:ln>
                      <a:noFill/>
                    </a:ln>
                  </pic:spPr>
                </pic:pic>
              </a:graphicData>
            </a:graphic>
          </wp:inline>
        </w:drawing>
      </w:r>
    </w:p>
    <w:p>
      <w:pPr>
        <w:pStyle w:val="14"/>
        <w:rPr>
          <w:b w:val="0"/>
          <w:bCs w:val="0"/>
          <w:i/>
          <w:iCs/>
        </w:rPr>
      </w:pPr>
      <w:bookmarkStart w:id="191" w:name="_Ref523563673"/>
      <w:r>
        <w:rPr>
          <w:b w:val="0"/>
          <w:bCs w:val="0"/>
          <w:i/>
          <w:iCs/>
        </w:rPr>
        <w:t xml:space="preserve">Figure </w:t>
      </w:r>
      <w:r>
        <w:rPr>
          <w:b w:val="0"/>
          <w:bCs w:val="0"/>
          <w:i/>
          <w:iCs/>
        </w:rPr>
        <w:fldChar w:fldCharType="begin"/>
      </w:r>
      <w:r>
        <w:rPr>
          <w:b w:val="0"/>
          <w:bCs w:val="0"/>
          <w:i/>
          <w:iCs/>
        </w:rPr>
        <w:instrText xml:space="preserve"> STYLEREF 1 \s </w:instrText>
      </w:r>
      <w:r>
        <w:rPr>
          <w:b w:val="0"/>
          <w:bCs w:val="0"/>
          <w:i/>
          <w:iCs/>
        </w:rPr>
        <w:fldChar w:fldCharType="separate"/>
      </w:r>
      <w:r>
        <w:rPr>
          <w:b w:val="0"/>
          <w:bCs w:val="0"/>
          <w:i/>
          <w:iCs/>
        </w:rPr>
        <w:t>7</w:t>
      </w:r>
      <w:r>
        <w:rPr>
          <w:b w:val="0"/>
          <w:bCs w:val="0"/>
          <w:i/>
          <w:iCs/>
        </w:rPr>
        <w:fldChar w:fldCharType="end"/>
      </w:r>
      <w:r>
        <w:rPr>
          <w:rFonts w:hint="eastAsia"/>
          <w:b w:val="0"/>
          <w:bCs w:val="0"/>
          <w:i/>
          <w:iCs/>
          <w:lang w:eastAsia="zh-CN"/>
        </w:rPr>
        <w:t>-</w:t>
      </w:r>
      <w:r>
        <w:rPr>
          <w:b w:val="0"/>
          <w:bCs w:val="0"/>
          <w:i/>
          <w:iCs/>
        </w:rPr>
        <w:fldChar w:fldCharType="begin"/>
      </w:r>
      <w:r>
        <w:rPr>
          <w:b w:val="0"/>
          <w:bCs w:val="0"/>
          <w:i/>
          <w:iCs/>
        </w:rPr>
        <w:instrText xml:space="preserve"> SEQ Figure \* ARABIC \s 1 </w:instrText>
      </w:r>
      <w:r>
        <w:rPr>
          <w:b w:val="0"/>
          <w:bCs w:val="0"/>
          <w:i/>
          <w:iCs/>
        </w:rPr>
        <w:fldChar w:fldCharType="separate"/>
      </w:r>
      <w:r>
        <w:rPr>
          <w:b w:val="0"/>
          <w:bCs w:val="0"/>
          <w:i/>
          <w:iCs/>
        </w:rPr>
        <w:t>1</w:t>
      </w:r>
      <w:r>
        <w:rPr>
          <w:b w:val="0"/>
          <w:bCs w:val="0"/>
          <w:i/>
          <w:iCs/>
        </w:rPr>
        <w:fldChar w:fldCharType="end"/>
      </w:r>
      <w:bookmarkEnd w:id="191"/>
      <w:bookmarkStart w:id="192" w:name="_Toc7464"/>
      <w:r>
        <w:rPr>
          <w:b w:val="0"/>
          <w:bCs w:val="0"/>
          <w:i/>
          <w:iCs/>
        </w:rPr>
        <w:t>. Edit Domain Dialog Box</w:t>
      </w:r>
      <w:bookmarkEnd w:id="192"/>
    </w:p>
    <w:p>
      <w:pPr>
        <w:pStyle w:val="18"/>
        <w:rPr>
          <w:rFonts w:ascii="Times New Roman" w:hAnsi="Times New Roman" w:cs="Times New Roman"/>
          <w:sz w:val="24"/>
          <w:szCs w:val="28"/>
          <w:lang w:eastAsia="zh-CN"/>
        </w:rPr>
      </w:pPr>
      <w:r>
        <w:rPr>
          <w:rFonts w:ascii="Times New Roman" w:hAnsi="Times New Roman" w:cs="Times New Roman"/>
          <w:sz w:val="24"/>
          <w:szCs w:val="28"/>
          <w:lang w:eastAsia="zh-CN"/>
        </w:rPr>
        <w:t xml:space="preserve">When you finish editing domain, the selected domain will be showed on the map of </w:t>
      </w:r>
      <w:r>
        <w:rPr>
          <w:rFonts w:ascii="Times New Roman" w:hAnsi="Times New Roman" w:cs="Times New Roman"/>
          <w:b/>
          <w:bCs/>
          <w:sz w:val="24"/>
          <w:szCs w:val="28"/>
          <w:lang w:eastAsia="zh-CN"/>
        </w:rPr>
        <w:t>Domain</w:t>
      </w:r>
      <w:r>
        <w:rPr>
          <w:rFonts w:ascii="Times New Roman" w:hAnsi="Times New Roman" w:cs="Times New Roman"/>
          <w:sz w:val="24"/>
          <w:szCs w:val="28"/>
          <w:lang w:eastAsia="zh-CN"/>
        </w:rPr>
        <w:t>. Then you can choose a variable to create a tile plot within the selected region (</w:t>
      </w:r>
      <w:r>
        <w:rPr>
          <w:rFonts w:ascii="Times New Roman" w:hAnsi="Times New Roman" w:cs="Times New Roman"/>
          <w:sz w:val="24"/>
          <w:szCs w:val="28"/>
          <w:lang w:eastAsia="zh-CN"/>
        </w:rPr>
        <w:fldChar w:fldCharType="begin"/>
      </w:r>
      <w:r>
        <w:rPr>
          <w:rFonts w:ascii="Times New Roman" w:hAnsi="Times New Roman" w:cs="Times New Roman"/>
          <w:sz w:val="24"/>
          <w:szCs w:val="28"/>
          <w:lang w:eastAsia="zh-CN"/>
        </w:rPr>
        <w:instrText xml:space="preserve"> REF _Ref7482 \h </w:instrText>
      </w:r>
      <w:r>
        <w:rPr>
          <w:rFonts w:ascii="Times New Roman" w:hAnsi="Times New Roman" w:cs="Times New Roman"/>
          <w:sz w:val="24"/>
          <w:szCs w:val="28"/>
          <w:lang w:eastAsia="zh-CN"/>
        </w:rPr>
        <w:fldChar w:fldCharType="separate"/>
      </w:r>
      <w:r>
        <w:rPr>
          <w:rFonts w:ascii="Times New Roman" w:hAnsi="Times New Roman" w:cs="Times New Roman"/>
          <w:sz w:val="24"/>
          <w:szCs w:val="28"/>
          <w:lang w:eastAsia="zh-CN"/>
        </w:rPr>
        <w:t xml:space="preserve">Figure </w:t>
      </w:r>
      <w:r>
        <w:rPr>
          <w:rFonts w:ascii="Times New Roman" w:hAnsi="Times New Roman" w:cs="Times New Roman"/>
          <w:sz w:val="24"/>
          <w:szCs w:val="28"/>
          <w:lang w:eastAsia="zh-CN"/>
        </w:rPr>
        <w:fldChar w:fldCharType="begin"/>
      </w:r>
      <w:r>
        <w:rPr>
          <w:rFonts w:ascii="Times New Roman" w:hAnsi="Times New Roman" w:cs="Times New Roman"/>
          <w:sz w:val="24"/>
          <w:szCs w:val="28"/>
          <w:lang w:eastAsia="zh-CN"/>
        </w:rPr>
        <w:instrText xml:space="preserve"> STYLEREF 1 \s </w:instrText>
      </w:r>
      <w:r>
        <w:rPr>
          <w:rFonts w:ascii="Times New Roman" w:hAnsi="Times New Roman" w:cs="Times New Roman"/>
          <w:sz w:val="24"/>
          <w:szCs w:val="28"/>
          <w:lang w:eastAsia="zh-CN"/>
        </w:rPr>
        <w:fldChar w:fldCharType="separate"/>
      </w:r>
      <w:r>
        <w:rPr>
          <w:rFonts w:ascii="Times New Roman" w:hAnsi="Times New Roman" w:cs="Times New Roman"/>
          <w:sz w:val="24"/>
          <w:szCs w:val="28"/>
          <w:lang w:eastAsia="zh-CN"/>
        </w:rPr>
        <w:t>7</w:t>
      </w:r>
      <w:r>
        <w:rPr>
          <w:rFonts w:ascii="Times New Roman" w:hAnsi="Times New Roman" w:cs="Times New Roman"/>
          <w:sz w:val="24"/>
          <w:szCs w:val="28"/>
          <w:lang w:eastAsia="zh-CN"/>
        </w:rPr>
        <w:fldChar w:fldCharType="end"/>
      </w:r>
      <w:r>
        <w:rPr>
          <w:rFonts w:hint="eastAsia" w:ascii="Times New Roman" w:hAnsi="Times New Roman" w:cs="Times New Roman"/>
          <w:sz w:val="24"/>
          <w:szCs w:val="28"/>
          <w:lang w:eastAsia="zh-CN"/>
        </w:rPr>
        <w:t>-</w:t>
      </w:r>
      <w:r>
        <w:rPr>
          <w:rFonts w:ascii="Times New Roman" w:hAnsi="Times New Roman" w:cs="Times New Roman"/>
          <w:sz w:val="24"/>
          <w:szCs w:val="28"/>
          <w:lang w:eastAsia="zh-CN"/>
        </w:rPr>
        <w:t>2</w:t>
      </w:r>
      <w:r>
        <w:rPr>
          <w:rFonts w:ascii="Times New Roman" w:hAnsi="Times New Roman" w:cs="Times New Roman"/>
          <w:sz w:val="24"/>
          <w:szCs w:val="28"/>
          <w:lang w:eastAsia="zh-CN"/>
        </w:rPr>
        <w:fldChar w:fldCharType="end"/>
      </w:r>
      <w:r>
        <w:rPr>
          <w:rFonts w:ascii="Times New Roman" w:hAnsi="Times New Roman" w:cs="Times New Roman"/>
          <w:sz w:val="24"/>
          <w:szCs w:val="28"/>
          <w:lang w:eastAsia="zh-CN"/>
        </w:rPr>
        <w:t>).</w:t>
      </w:r>
    </w:p>
    <w:p>
      <w:pPr>
        <w:rPr>
          <w:lang w:eastAsia="zh-CN"/>
        </w:rPr>
      </w:pPr>
      <w:r>
        <w:rPr>
          <w:lang w:eastAsia="zh-CN"/>
        </w:rPr>
        <w:drawing>
          <wp:inline distT="0" distB="0" distL="0" distR="0">
            <wp:extent cx="5943600" cy="425005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56"/>
                    <a:srcRect t="3616"/>
                    <a:stretch>
                      <a:fillRect/>
                    </a:stretch>
                  </pic:blipFill>
                  <pic:spPr>
                    <a:xfrm>
                      <a:off x="0" y="0"/>
                      <a:ext cx="5943600" cy="4250587"/>
                    </a:xfrm>
                    <a:prstGeom prst="rect">
                      <a:avLst/>
                    </a:prstGeom>
                    <a:ln>
                      <a:noFill/>
                    </a:ln>
                  </pic:spPr>
                </pic:pic>
              </a:graphicData>
            </a:graphic>
          </wp:inline>
        </w:drawing>
      </w:r>
    </w:p>
    <w:p>
      <w:pPr>
        <w:pStyle w:val="14"/>
        <w:rPr>
          <w:b w:val="0"/>
          <w:bCs w:val="0"/>
          <w:i/>
          <w:iCs/>
          <w:sz w:val="24"/>
          <w:lang w:eastAsia="zh-CN"/>
        </w:rPr>
      </w:pPr>
      <w:bookmarkStart w:id="193" w:name="_Ref7482"/>
      <w:r>
        <w:rPr>
          <w:b w:val="0"/>
          <w:bCs w:val="0"/>
          <w:i/>
          <w:iCs/>
        </w:rPr>
        <w:t xml:space="preserve">Figure </w:t>
      </w:r>
      <w:r>
        <w:rPr>
          <w:b w:val="0"/>
          <w:bCs w:val="0"/>
          <w:i/>
          <w:iCs/>
        </w:rPr>
        <w:fldChar w:fldCharType="begin"/>
      </w:r>
      <w:r>
        <w:rPr>
          <w:b w:val="0"/>
          <w:bCs w:val="0"/>
          <w:i/>
          <w:iCs/>
        </w:rPr>
        <w:instrText xml:space="preserve"> STYLEREF 1 \s </w:instrText>
      </w:r>
      <w:r>
        <w:rPr>
          <w:b w:val="0"/>
          <w:bCs w:val="0"/>
          <w:i/>
          <w:iCs/>
        </w:rPr>
        <w:fldChar w:fldCharType="separate"/>
      </w:r>
      <w:r>
        <w:rPr>
          <w:b w:val="0"/>
          <w:bCs w:val="0"/>
          <w:i/>
          <w:iCs/>
        </w:rPr>
        <w:t>7</w:t>
      </w:r>
      <w:r>
        <w:rPr>
          <w:b w:val="0"/>
          <w:bCs w:val="0"/>
          <w:i/>
          <w:iCs/>
        </w:rPr>
        <w:fldChar w:fldCharType="end"/>
      </w:r>
      <w:r>
        <w:rPr>
          <w:rFonts w:hint="eastAsia"/>
          <w:b w:val="0"/>
          <w:bCs w:val="0"/>
          <w:i/>
          <w:iCs/>
          <w:lang w:eastAsia="zh-CN"/>
        </w:rPr>
        <w:t>-</w:t>
      </w:r>
      <w:r>
        <w:rPr>
          <w:b w:val="0"/>
          <w:bCs w:val="0"/>
          <w:i/>
          <w:iCs/>
        </w:rPr>
        <w:fldChar w:fldCharType="begin"/>
      </w:r>
      <w:r>
        <w:rPr>
          <w:b w:val="0"/>
          <w:bCs w:val="0"/>
          <w:i/>
          <w:iCs/>
        </w:rPr>
        <w:instrText xml:space="preserve"> SEQ Figure \* ARABIC \s 1 </w:instrText>
      </w:r>
      <w:r>
        <w:rPr>
          <w:b w:val="0"/>
          <w:bCs w:val="0"/>
          <w:i/>
          <w:iCs/>
        </w:rPr>
        <w:fldChar w:fldCharType="separate"/>
      </w:r>
      <w:r>
        <w:rPr>
          <w:b w:val="0"/>
          <w:bCs w:val="0"/>
          <w:i/>
          <w:iCs/>
        </w:rPr>
        <w:t>2</w:t>
      </w:r>
      <w:r>
        <w:rPr>
          <w:b w:val="0"/>
          <w:bCs w:val="0"/>
          <w:i/>
          <w:iCs/>
        </w:rPr>
        <w:fldChar w:fldCharType="end"/>
      </w:r>
      <w:bookmarkEnd w:id="193"/>
      <w:bookmarkStart w:id="194" w:name="_Toc30079"/>
      <w:r>
        <w:rPr>
          <w:b w:val="0"/>
          <w:bCs w:val="0"/>
          <w:i/>
          <w:iCs/>
        </w:rPr>
        <w:t xml:space="preserve">. Create a Plot </w:t>
      </w:r>
      <w:r>
        <w:rPr>
          <w:b w:val="0"/>
          <w:bCs w:val="0"/>
          <w:i/>
          <w:iCs/>
          <w:lang w:eastAsia="zh-CN"/>
        </w:rPr>
        <w:t>w</w:t>
      </w:r>
      <w:r>
        <w:rPr>
          <w:b w:val="0"/>
          <w:bCs w:val="0"/>
          <w:i/>
          <w:iCs/>
        </w:rPr>
        <w:t>ithin Selected Region</w:t>
      </w:r>
      <w:bookmarkEnd w:id="194"/>
    </w:p>
    <w:p>
      <w:pPr>
        <w:rPr>
          <w:lang w:eastAsia="zh-CN"/>
        </w:rPr>
      </w:pPr>
      <w:r>
        <w:rPr>
          <w:lang w:eastAsia="zh-CN"/>
        </w:rPr>
        <w:t xml:space="preserve">User are </w:t>
      </w:r>
      <w:r>
        <w:rPr>
          <w:rFonts w:hint="eastAsia"/>
          <w:lang w:eastAsia="zh-CN"/>
        </w:rPr>
        <w:t xml:space="preserve">also </w:t>
      </w:r>
      <w:r>
        <w:rPr>
          <w:lang w:eastAsia="zh-CN"/>
        </w:rPr>
        <w:t>allowed to</w:t>
      </w:r>
      <w:r>
        <w:rPr>
          <w:rFonts w:hint="eastAsia"/>
          <w:lang w:eastAsia="zh-CN"/>
        </w:rPr>
        <w:t xml:space="preserve"> zoom in domain by</w:t>
      </w:r>
      <w:bookmarkStart w:id="195" w:name="_Hlk122987986"/>
      <w:r>
        <w:rPr>
          <w:rFonts w:hint="eastAsia"/>
          <w:lang w:eastAsia="zh-CN"/>
        </w:rPr>
        <w:t xml:space="preserve"> clicking mouse button and dragging to the right-low</w:t>
      </w:r>
      <w:bookmarkEnd w:id="195"/>
      <w:r>
        <w:rPr>
          <w:rFonts w:hint="eastAsia"/>
          <w:lang w:eastAsia="zh-CN"/>
        </w:rPr>
        <w:t>, and</w:t>
      </w:r>
      <w:r>
        <w:rPr>
          <w:lang w:eastAsia="zh-CN"/>
        </w:rPr>
        <w:t xml:space="preserve"> go back to previous zoom domain by clicking mouse button and dragging to the left-top or right-clicking </w:t>
      </w:r>
      <w:r>
        <w:rPr>
          <w:rFonts w:hint="eastAsia"/>
          <w:lang w:eastAsia="zh-CN"/>
        </w:rPr>
        <w:t>or clicking the Control to click the</w:t>
      </w:r>
      <w:r>
        <w:rPr>
          <w:rFonts w:hint="eastAsia"/>
          <w:b/>
          <w:lang w:eastAsia="zh-CN"/>
        </w:rPr>
        <w:t xml:space="preserve"> </w:t>
      </w:r>
      <w:r>
        <w:rPr>
          <w:b/>
          <w:lang w:eastAsia="zh-CN"/>
        </w:rPr>
        <w:t>Zoom out to previous domain</w:t>
      </w:r>
      <w:r>
        <w:rPr>
          <w:rFonts w:hint="eastAsia"/>
          <w:lang w:eastAsia="zh-CN"/>
        </w:rPr>
        <w:t xml:space="preserve"> or </w:t>
      </w:r>
      <w:r>
        <w:rPr>
          <w:b/>
          <w:lang w:eastAsia="zh-CN"/>
        </w:rPr>
        <w:t>Reset to default domain</w:t>
      </w:r>
      <w:r>
        <w:rPr>
          <w:lang w:eastAsia="zh-CN"/>
        </w:rPr>
        <w:t>.</w:t>
      </w:r>
    </w:p>
    <w:p>
      <w:pPr>
        <w:rPr>
          <w:lang w:eastAsia="zh-CN"/>
        </w:rPr>
      </w:pPr>
    </w:p>
    <w:p>
      <w:pPr>
        <w:pStyle w:val="2"/>
      </w:pPr>
      <w:bookmarkStart w:id="196" w:name="_Creating_Plots"/>
      <w:bookmarkEnd w:id="196"/>
      <w:bookmarkStart w:id="197" w:name="_Toc197166153"/>
      <w:bookmarkStart w:id="198" w:name="_Toc118833906"/>
      <w:bookmarkStart w:id="199" w:name="_Toc292295052"/>
      <w:bookmarkStart w:id="200" w:name="_Ref401671055"/>
      <w:r>
        <w:t>Creating Plots</w:t>
      </w:r>
      <w:bookmarkEnd w:id="197"/>
      <w:bookmarkEnd w:id="198"/>
      <w:bookmarkEnd w:id="199"/>
      <w:bookmarkEnd w:id="200"/>
    </w:p>
    <w:p>
      <w:pPr>
        <w:rPr>
          <w:lang w:eastAsia="zh-CN"/>
        </w:rPr>
      </w:pPr>
      <w:r>
        <w:t xml:space="preserve">After creating a formula, you are ready to create and view some plots. The available plot types are shown on the </w:t>
      </w:r>
      <w:r>
        <w:rPr>
          <w:lang w:eastAsia="zh-CN"/>
        </w:rPr>
        <w:t>Plot Area</w:t>
      </w:r>
      <w:r>
        <w:t>:</w:t>
      </w:r>
      <w:r>
        <w:rPr>
          <w:rFonts w:hint="eastAsia"/>
          <w:lang w:eastAsia="zh-CN"/>
        </w:rPr>
        <w:t xml:space="preserve"> </w:t>
      </w:r>
      <w:r>
        <w:rPr>
          <w:rFonts w:hint="eastAsia"/>
          <w:b/>
          <w:lang w:eastAsia="zh-CN"/>
        </w:rPr>
        <w:t>Tile Plot</w:t>
      </w:r>
      <w:r>
        <w:rPr>
          <w:rFonts w:hint="eastAsia"/>
          <w:lang w:eastAsia="zh-CN"/>
        </w:rPr>
        <w:t xml:space="preserve">, </w:t>
      </w:r>
      <w:r>
        <w:rPr>
          <w:rFonts w:hint="eastAsia"/>
          <w:b/>
          <w:lang w:eastAsia="zh-CN"/>
        </w:rPr>
        <w:t>Vertical X-section</w:t>
      </w:r>
      <w:r>
        <w:rPr>
          <w:rFonts w:hint="eastAsia"/>
          <w:lang w:eastAsia="zh-CN"/>
        </w:rPr>
        <w:t xml:space="preserve">, </w:t>
      </w:r>
      <w:r>
        <w:rPr>
          <w:rFonts w:hint="eastAsia"/>
          <w:b/>
          <w:lang w:eastAsia="zh-CN"/>
        </w:rPr>
        <w:t>Time Series &amp; Box</w:t>
      </w:r>
      <w:r>
        <w:rPr>
          <w:rFonts w:hint="eastAsia"/>
          <w:lang w:eastAsia="zh-CN"/>
        </w:rPr>
        <w:t xml:space="preserve">, </w:t>
      </w:r>
      <w:r>
        <w:rPr>
          <w:rFonts w:hint="eastAsia"/>
          <w:b/>
          <w:lang w:eastAsia="zh-CN"/>
        </w:rPr>
        <w:t>Scatter Plot</w:t>
      </w:r>
      <w:r>
        <w:rPr>
          <w:rFonts w:hint="eastAsia"/>
          <w:lang w:eastAsia="zh-CN"/>
        </w:rPr>
        <w:t xml:space="preserve">, </w:t>
      </w:r>
      <w:r>
        <w:rPr>
          <w:rFonts w:hint="eastAsia"/>
          <w:b/>
          <w:lang w:eastAsia="zh-CN"/>
        </w:rPr>
        <w:t>3-D Plot</w:t>
      </w:r>
      <w:r>
        <w:rPr>
          <w:rFonts w:hint="eastAsia"/>
          <w:lang w:eastAsia="zh-CN"/>
        </w:rPr>
        <w:t xml:space="preserve">, </w:t>
      </w:r>
      <w:r>
        <w:rPr>
          <w:lang w:eastAsia="zh-CN"/>
        </w:rPr>
        <w:t xml:space="preserve">and </w:t>
      </w:r>
      <w:r>
        <w:rPr>
          <w:rFonts w:hint="eastAsia"/>
          <w:b/>
          <w:lang w:eastAsia="zh-CN"/>
        </w:rPr>
        <w:t>Data Plot</w:t>
      </w:r>
      <w:r>
        <w:t xml:space="preserve">. All of these are described in this chapter. Note that not all datasets are appropriate for all plot types. </w:t>
      </w:r>
    </w:p>
    <w:p>
      <w:pPr>
        <w:rPr>
          <w:lang w:eastAsia="zh-CN"/>
        </w:rPr>
      </w:pPr>
      <w:r>
        <w:t>To generate a plot first</w:t>
      </w:r>
      <w:r>
        <w:rPr>
          <w:lang w:eastAsia="zh-CN"/>
        </w:rPr>
        <w:t xml:space="preserve"> highlight</w:t>
      </w:r>
      <w:r>
        <w:t xml:space="preserve"> a formula in the list of formulas you have created in the </w:t>
      </w:r>
      <w:r>
        <w:rPr>
          <w:b/>
          <w:bCs/>
        </w:rPr>
        <w:t>Formula</w:t>
      </w:r>
      <w:r>
        <w:rPr>
          <w:b/>
          <w:bCs/>
          <w:lang w:eastAsia="zh-CN"/>
        </w:rPr>
        <w:t xml:space="preserve"> Pane </w:t>
      </w:r>
      <w:r>
        <w:rPr>
          <w:bCs/>
          <w:lang w:eastAsia="zh-CN"/>
        </w:rPr>
        <w:t>or a variable in the list of corresponding</w:t>
      </w:r>
      <w:r>
        <w:rPr>
          <w:b/>
          <w:bCs/>
          <w:lang w:eastAsia="zh-CN"/>
        </w:rPr>
        <w:t xml:space="preserve"> Variables</w:t>
      </w:r>
      <w:r>
        <w:rPr>
          <w:bCs/>
          <w:lang w:eastAsia="zh-CN"/>
        </w:rPr>
        <w:t xml:space="preserve"> area. Next, right click to choose the plot style to generate the plot.</w:t>
      </w:r>
    </w:p>
    <w:p>
      <w:r>
        <w:t>Each plot contains its own menu bar at the top of its window with options for configuring and exploring that type of plot. The menus may include</w:t>
      </w:r>
      <w:r>
        <w:rPr>
          <w:rFonts w:hint="eastAsia"/>
          <w:lang w:eastAsia="zh-CN"/>
        </w:rPr>
        <w:t xml:space="preserve"> </w:t>
      </w:r>
      <w:r>
        <w:rPr>
          <w:b/>
          <w:bCs/>
        </w:rPr>
        <w:t>Configure, Controls,</w:t>
      </w:r>
      <w:r>
        <w:t xml:space="preserve"> </w:t>
      </w:r>
      <w:r>
        <w:rPr>
          <w:b/>
          <w:bCs/>
        </w:rPr>
        <w:t>Plot, GIS Layers</w:t>
      </w:r>
      <w:r>
        <w:rPr>
          <w:rFonts w:hint="eastAsia"/>
          <w:b/>
          <w:bCs/>
          <w:lang w:eastAsia="zh-CN"/>
        </w:rPr>
        <w:t>, Add Overlay</w:t>
      </w:r>
      <w:r>
        <w:rPr>
          <w:b/>
          <w:bCs/>
          <w:lang w:eastAsia="zh-CN"/>
        </w:rPr>
        <w:t>, and Window</w:t>
      </w:r>
      <w:r>
        <w:t xml:space="preserve">. </w:t>
      </w:r>
    </w:p>
    <w:p/>
    <w:p>
      <w:pPr>
        <w:pStyle w:val="3"/>
      </w:pPr>
      <w:bookmarkStart w:id="201" w:name="_Toc118833907"/>
      <w:bookmarkStart w:id="202" w:name="_Toc197166155"/>
      <w:r>
        <w:t>Tile Plot</w:t>
      </w:r>
      <w:bookmarkEnd w:id="201"/>
    </w:p>
    <w:p>
      <w:pPr>
        <w:rPr>
          <w:lang w:eastAsia="zh-CN"/>
        </w:rPr>
      </w:pPr>
      <w:r>
        <w:t xml:space="preserve">The </w:t>
      </w:r>
      <w:r>
        <w:rPr>
          <w:b/>
        </w:rPr>
        <w:t>Tile Plot</w:t>
      </w:r>
      <w:r>
        <w:t xml:space="preserve"> allows the user to display the time steps and vertical layers contained in a gridded dataset and to display grid cell time aggregate statistics. An example of the Tile Plot window is shown in </w:t>
      </w:r>
      <w:r>
        <w:fldChar w:fldCharType="begin"/>
      </w:r>
      <w:r>
        <w:instrText xml:space="preserve"> REF _Ref523563773 \h </w:instrText>
      </w:r>
      <w:r>
        <w:fldChar w:fldCharType="separate"/>
      </w:r>
      <w:r>
        <w:t>Figure 8.1</w:t>
      </w:r>
      <w:r>
        <w:noBreakHyphen/>
      </w:r>
      <w:r>
        <w:t>1</w:t>
      </w:r>
      <w:r>
        <w:fldChar w:fldCharType="end"/>
      </w:r>
      <w:r>
        <w:t xml:space="preserve">. </w:t>
      </w:r>
    </w:p>
    <w:p>
      <w:pPr>
        <w:pStyle w:val="14"/>
        <w:rPr>
          <w:lang w:eastAsia="zh-CN"/>
        </w:rPr>
      </w:pPr>
      <w:r>
        <w:rPr>
          <w:lang w:eastAsia="zh-CN"/>
        </w:rPr>
        <w:drawing>
          <wp:inline distT="0" distB="0" distL="0" distR="0">
            <wp:extent cx="4043680" cy="402082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7"/>
                    <a:stretch>
                      <a:fillRect/>
                    </a:stretch>
                  </pic:blipFill>
                  <pic:spPr>
                    <a:xfrm>
                      <a:off x="0" y="0"/>
                      <a:ext cx="4052934" cy="4029862"/>
                    </a:xfrm>
                    <a:prstGeom prst="rect">
                      <a:avLst/>
                    </a:prstGeom>
                  </pic:spPr>
                </pic:pic>
              </a:graphicData>
            </a:graphic>
          </wp:inline>
        </w:drawing>
      </w:r>
    </w:p>
    <w:p>
      <w:pPr>
        <w:pStyle w:val="14"/>
        <w:rPr>
          <w:b w:val="0"/>
          <w:bCs w:val="0"/>
          <w:i/>
          <w:iCs/>
          <w:lang w:eastAsia="zh-CN"/>
        </w:rPr>
      </w:pPr>
      <w:bookmarkStart w:id="203" w:name="_Ref52356377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203"/>
      <w:bookmarkStart w:id="204" w:name="_Toc4491"/>
      <w:r>
        <w:rPr>
          <w:b w:val="0"/>
          <w:bCs w:val="0"/>
          <w:i/>
          <w:iCs/>
        </w:rPr>
        <w:t>. Tile Plot</w:t>
      </w:r>
      <w:bookmarkEnd w:id="204"/>
    </w:p>
    <w:p>
      <w:pPr>
        <w:rPr>
          <w:lang w:eastAsia="zh-CN"/>
        </w:rPr>
      </w:pPr>
      <w:r>
        <w:rPr>
          <w:lang w:eastAsia="zh-CN"/>
        </w:rPr>
        <w:t xml:space="preserve">There are three ways to add tile plot: Double-clicking a variable in the list box of variable, mouse right clicking a variable in variable list box, and select </w:t>
      </w:r>
      <w:r>
        <w:rPr>
          <w:b/>
          <w:lang w:eastAsia="zh-CN"/>
        </w:rPr>
        <w:t>Add Variable to Tile Plot</w:t>
      </w:r>
      <w:r>
        <w:rPr>
          <w:lang w:eastAsia="zh-CN"/>
        </w:rPr>
        <w:t xml:space="preserve"> and double-clicking a variable in the formula list box.</w:t>
      </w:r>
    </w:p>
    <w:p>
      <w:pPr>
        <w:rPr>
          <w:lang w:eastAsia="zh-CN"/>
        </w:rPr>
      </w:pPr>
      <w:r>
        <w:rPr>
          <w:lang w:eastAsia="zh-CN"/>
        </w:rPr>
        <w:t>Users can also see the BCON file in the tile plot (</w:t>
      </w:r>
      <w:r>
        <w:rPr>
          <w:bCs/>
        </w:rPr>
        <w:fldChar w:fldCharType="begin"/>
      </w:r>
      <w:r>
        <w:rPr>
          <w:lang w:eastAsia="zh-CN"/>
        </w:rPr>
        <w:instrText xml:space="preserve"> REF _Ref523563780 \h </w:instrText>
      </w:r>
      <w:r>
        <w:rPr>
          <w:bCs/>
        </w:rPr>
        <w:fldChar w:fldCharType="separate"/>
      </w:r>
      <w:r>
        <w:t>Figure 8.1</w:t>
      </w:r>
      <w:r>
        <w:noBreakHyphen/>
      </w:r>
      <w:r>
        <w:t>2</w:t>
      </w:r>
      <w:r>
        <w:rPr>
          <w:bCs/>
        </w:rPr>
        <w:fldChar w:fldCharType="end"/>
      </w:r>
      <w:r>
        <w:rPr>
          <w:lang w:eastAsia="zh-CN"/>
        </w:rPr>
        <w:t xml:space="preserve">). </w:t>
      </w:r>
    </w:p>
    <w:p>
      <w:pPr>
        <w:jc w:val="center"/>
        <w:rPr>
          <w:lang w:eastAsia="zh-CN"/>
        </w:rPr>
      </w:pPr>
      <w:r>
        <w:rPr>
          <w:lang w:eastAsia="zh-CN"/>
        </w:rPr>
        <w:drawing>
          <wp:inline distT="0" distB="0" distL="0" distR="0">
            <wp:extent cx="5310505" cy="3940175"/>
            <wp:effectExtent l="0" t="0" r="4445" b="317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58"/>
                    <a:stretch>
                      <a:fillRect/>
                    </a:stretch>
                  </pic:blipFill>
                  <pic:spPr>
                    <a:xfrm>
                      <a:off x="0" y="0"/>
                      <a:ext cx="5314684" cy="3943427"/>
                    </a:xfrm>
                    <a:prstGeom prst="rect">
                      <a:avLst/>
                    </a:prstGeom>
                  </pic:spPr>
                </pic:pic>
              </a:graphicData>
            </a:graphic>
          </wp:inline>
        </w:drawing>
      </w:r>
    </w:p>
    <w:p>
      <w:pPr>
        <w:pStyle w:val="14"/>
        <w:rPr>
          <w:b w:val="0"/>
          <w:bCs w:val="0"/>
          <w:i/>
          <w:iCs/>
          <w:lang w:eastAsia="zh-CN"/>
        </w:rPr>
      </w:pPr>
      <w:bookmarkStart w:id="205" w:name="_Ref523563780"/>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205"/>
      <w:bookmarkStart w:id="206" w:name="_Toc10090"/>
      <w:r>
        <w:rPr>
          <w:b w:val="0"/>
          <w:bCs w:val="0"/>
          <w:i/>
          <w:iCs/>
        </w:rPr>
        <w:t>. BCON File Showed in the Tile Plot</w:t>
      </w:r>
      <w:bookmarkEnd w:id="206"/>
    </w:p>
    <w:p>
      <w:pPr>
        <w:pStyle w:val="4"/>
        <w:rPr>
          <w:lang w:eastAsia="zh-CN"/>
        </w:rPr>
      </w:pPr>
      <w:bookmarkStart w:id="207" w:name="_Toc292295055"/>
      <w:bookmarkStart w:id="208" w:name="_Toc118833908"/>
      <w:r>
        <w:t>Time Selection</w:t>
      </w:r>
      <w:bookmarkEnd w:id="207"/>
      <w:r>
        <w:t xml:space="preserve"> and Animation Controls</w:t>
      </w:r>
      <w:bookmarkEnd w:id="208"/>
    </w:p>
    <w:p>
      <w:pPr>
        <w:rPr>
          <w:lang w:eastAsia="zh-CN"/>
        </w:rPr>
      </w:pPr>
      <w:r>
        <w:t>At the top</w:t>
      </w:r>
      <w:r>
        <w:rPr>
          <w:lang w:eastAsia="zh-CN"/>
        </w:rPr>
        <w:t xml:space="preserve"> is a track bar and its settings. To change the time step, you can drag the cursor to the position you want on the bar. </w:t>
      </w:r>
    </w:p>
    <w:p>
      <w:pPr>
        <w:rPr>
          <w:lang w:eastAsia="zh-CN"/>
        </w:rPr>
      </w:pPr>
      <w:r>
        <w:rPr>
          <w:lang w:eastAsia="zh-CN"/>
        </w:rPr>
        <w:drawing>
          <wp:inline distT="0" distB="0" distL="0" distR="0">
            <wp:extent cx="1184275" cy="23685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59"/>
                    <a:stretch>
                      <a:fillRect/>
                    </a:stretch>
                  </pic:blipFill>
                  <pic:spPr>
                    <a:xfrm>
                      <a:off x="0" y="0"/>
                      <a:ext cx="1188819" cy="237764"/>
                    </a:xfrm>
                    <a:prstGeom prst="rect">
                      <a:avLst/>
                    </a:prstGeom>
                  </pic:spPr>
                </pic:pic>
              </a:graphicData>
            </a:graphic>
          </wp:inline>
        </w:drawing>
      </w:r>
      <w:r>
        <w:t xml:space="preserve"> Buttons in the top right corner of the plot allow you to use play/stop, reverse, forward, and speed options to control the animation of the plot (</w:t>
      </w:r>
      <w:r>
        <w:fldChar w:fldCharType="begin"/>
      </w:r>
      <w:r>
        <w:instrText xml:space="preserve"> REF _Ref523563773 \h </w:instrText>
      </w:r>
      <w:r>
        <w:fldChar w:fldCharType="separate"/>
      </w:r>
      <w:r>
        <w:t>Figure 8.1</w:t>
      </w:r>
      <w:r>
        <w:noBreakHyphen/>
      </w:r>
      <w:r>
        <w:t>1</w:t>
      </w:r>
      <w:r>
        <w:fldChar w:fldCharType="end"/>
      </w:r>
      <w:r>
        <w:t xml:space="preserve">). Control the speed of the animation through the text box labeled </w:t>
      </w:r>
      <w:r>
        <w:rPr>
          <w:rFonts w:hint="eastAsia"/>
          <w:b/>
          <w:lang w:eastAsia="zh-CN"/>
        </w:rPr>
        <w:t>Speed</w:t>
      </w:r>
      <w:r>
        <w:t xml:space="preserve">; the default delay is </w:t>
      </w:r>
      <w:r>
        <w:rPr>
          <w:rFonts w:hint="eastAsia"/>
          <w:lang w:eastAsia="zh-CN"/>
        </w:rPr>
        <w:t>100</w:t>
      </w:r>
      <w:r>
        <w:t xml:space="preserve"> milliseconds between frames. If that text box is not visible, expand the plot windows width by clicking with the left mouse button on the right edge of the window and dragging to the right. Enter a number in the box for the length of the delay and then press the </w:t>
      </w:r>
      <w:r>
        <w:rPr>
          <w:b/>
        </w:rPr>
        <w:t xml:space="preserve">Enter </w:t>
      </w:r>
      <w:r>
        <w:t xml:space="preserve">key. A larger plot with multiple map layers may require a shorter delay between frames than a small zoomed-in plot with few map layers. </w:t>
      </w:r>
      <w:r>
        <w:rPr>
          <w:rFonts w:hint="eastAsia"/>
          <w:lang w:eastAsia="zh-CN"/>
        </w:rPr>
        <w:t xml:space="preserve">There are some kinds of basic statistical functions in the </w:t>
      </w:r>
      <w:r>
        <w:rPr>
          <w:rFonts w:hint="eastAsia"/>
          <w:b/>
          <w:lang w:eastAsia="zh-CN"/>
        </w:rPr>
        <w:t>Filter</w:t>
      </w:r>
      <w:r>
        <w:rPr>
          <w:rFonts w:hint="eastAsia"/>
          <w:lang w:eastAsia="zh-CN"/>
        </w:rPr>
        <w:t>.</w:t>
      </w:r>
    </w:p>
    <w:p>
      <w:pPr>
        <w:rPr>
          <w:lang w:eastAsia="zh-CN"/>
        </w:rPr>
      </w:pPr>
      <w:r>
        <w:rPr>
          <w:rFonts w:hint="eastAsia"/>
          <w:lang w:eastAsia="zh-CN"/>
        </w:rPr>
        <w:t xml:space="preserve">User can right-click </w:t>
      </w:r>
      <w:r>
        <w:rPr>
          <w:b/>
          <w:lang w:eastAsia="zh-CN"/>
        </w:rPr>
        <w:t>Probe</w:t>
      </w:r>
      <w:r>
        <w:rPr>
          <w:rFonts w:hint="eastAsia"/>
          <w:lang w:eastAsia="zh-CN"/>
        </w:rPr>
        <w:t xml:space="preserve"> to use </w:t>
      </w:r>
      <w:r>
        <w:rPr>
          <w:b/>
          <w:lang w:eastAsia="zh-CN"/>
        </w:rPr>
        <w:t>Probe</w:t>
      </w:r>
      <w:r>
        <w:rPr>
          <w:lang w:eastAsia="zh-CN"/>
        </w:rPr>
        <w:t xml:space="preserve"> function. When </w:t>
      </w:r>
      <w:r>
        <w:rPr>
          <w:b/>
          <w:lang w:eastAsia="zh-CN"/>
        </w:rPr>
        <w:t>Probe</w:t>
      </w:r>
      <w:r>
        <w:rPr>
          <w:lang w:eastAsia="zh-CN"/>
        </w:rPr>
        <w:t xml:space="preserve"> is invoked (display moving + sign), show </w:t>
      </w:r>
      <w:r>
        <w:rPr>
          <w:b/>
          <w:lang w:eastAsia="zh-CN"/>
        </w:rPr>
        <w:t>Column &amp; Row</w:t>
      </w:r>
      <w:r>
        <w:rPr>
          <w:lang w:eastAsia="zh-CN"/>
        </w:rPr>
        <w:t xml:space="preserve"> value below when moving mouse over map; When clicked, show cell value (concentrations, etc., below) and record the probed cells; When double-clicked, show a time series of probed cells.</w:t>
      </w:r>
    </w:p>
    <w:p>
      <w:pPr>
        <w:rPr>
          <w:lang w:eastAsia="zh-CN"/>
        </w:rPr>
      </w:pPr>
    </w:p>
    <w:p>
      <w:pPr>
        <w:pStyle w:val="4"/>
      </w:pPr>
      <w:bookmarkStart w:id="209" w:name="_Toc118833909"/>
      <w:r>
        <w:rPr>
          <w:lang w:eastAsia="zh-CN"/>
        </w:rPr>
        <w:t>Arrange Window and Select Active Window</w:t>
      </w:r>
      <w:bookmarkEnd w:id="209"/>
    </w:p>
    <w:p>
      <w:pPr>
        <w:rPr>
          <w:b/>
          <w:lang w:eastAsia="zh-CN"/>
        </w:rPr>
      </w:pPr>
      <w:r>
        <w:rPr>
          <w:b/>
          <w:lang w:eastAsia="zh-CN"/>
        </w:rPr>
        <w:t>Arrange Window:</w:t>
      </w:r>
    </w:p>
    <w:p>
      <w:pPr>
        <w:rPr>
          <w:lang w:eastAsia="zh-CN"/>
        </w:rPr>
      </w:pPr>
      <w:r>
        <w:rPr>
          <w:lang w:eastAsia="zh-CN"/>
        </w:rPr>
        <w:t xml:space="preserve">There are two ways used to arrange tile plot window: </w:t>
      </w:r>
      <w:r>
        <w:rPr>
          <w:b/>
          <w:lang w:eastAsia="zh-CN"/>
        </w:rPr>
        <w:t>Vertical</w:t>
      </w:r>
      <w:r>
        <w:rPr>
          <w:lang w:eastAsia="zh-CN"/>
        </w:rPr>
        <w:t xml:space="preserve"> and </w:t>
      </w:r>
      <w:r>
        <w:rPr>
          <w:b/>
          <w:lang w:eastAsia="zh-CN"/>
        </w:rPr>
        <w:t>Cascade</w:t>
      </w:r>
      <w:r>
        <w:rPr>
          <w:lang w:eastAsia="zh-CN"/>
        </w:rPr>
        <w:t xml:space="preserve"> (</w:t>
      </w:r>
      <w:r>
        <w:fldChar w:fldCharType="begin"/>
      </w:r>
      <w:r>
        <w:rPr>
          <w:lang w:eastAsia="zh-CN"/>
        </w:rPr>
        <w:instrText xml:space="preserve"> REF _Ref523563796 \h </w:instrText>
      </w:r>
      <w:r>
        <w:fldChar w:fldCharType="separate"/>
      </w:r>
      <w:r>
        <w:t>Figure 8.1</w:t>
      </w:r>
      <w:r>
        <w:noBreakHyphen/>
      </w:r>
      <w:r>
        <w:t>3</w:t>
      </w:r>
      <w:r>
        <w:fldChar w:fldCharType="end"/>
      </w:r>
      <w:r>
        <w:rPr>
          <w:lang w:eastAsia="zh-CN"/>
        </w:rPr>
        <w:t>).</w:t>
      </w:r>
    </w:p>
    <w:p>
      <w:pPr>
        <w:rPr>
          <w:lang w:eastAsia="zh-CN"/>
        </w:rPr>
      </w:pPr>
      <w:r>
        <w:rPr>
          <w:lang w:eastAsia="zh-CN"/>
        </w:rPr>
        <w:drawing>
          <wp:inline distT="0" distB="0" distL="0" distR="0">
            <wp:extent cx="5943600" cy="2030095"/>
            <wp:effectExtent l="0" t="0" r="0" b="825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0"/>
                    <a:stretch>
                      <a:fillRect/>
                    </a:stretch>
                  </pic:blipFill>
                  <pic:spPr>
                    <a:xfrm>
                      <a:off x="0" y="0"/>
                      <a:ext cx="5943600" cy="2030095"/>
                    </a:xfrm>
                    <a:prstGeom prst="rect">
                      <a:avLst/>
                    </a:prstGeom>
                  </pic:spPr>
                </pic:pic>
              </a:graphicData>
            </a:graphic>
          </wp:inline>
        </w:drawing>
      </w:r>
      <w:r>
        <w:rPr>
          <w:lang w:eastAsia="zh-CN"/>
        </w:rPr>
        <w:t xml:space="preserve"> </w:t>
      </w:r>
    </w:p>
    <w:p>
      <w:pPr>
        <w:ind w:firstLine="1920" w:firstLineChars="800"/>
        <w:rPr>
          <w:lang w:eastAsia="zh-CN"/>
        </w:rPr>
      </w:pPr>
      <w:r>
        <w:rPr>
          <w:lang w:eastAsia="zh-CN"/>
        </w:rPr>
        <w:t>a. Vertical Style</w:t>
      </w:r>
      <w:r>
        <w:rPr>
          <w:rFonts w:hint="eastAsia"/>
          <w:lang w:eastAsia="zh-CN"/>
        </w:rPr>
        <w:t xml:space="preserve"> </w:t>
      </w:r>
      <w:r>
        <w:rPr>
          <w:lang w:eastAsia="zh-CN"/>
        </w:rPr>
        <w:t xml:space="preserve">                                      b. Cascade Style</w:t>
      </w:r>
    </w:p>
    <w:p>
      <w:pPr>
        <w:pStyle w:val="14"/>
        <w:rPr>
          <w:b w:val="0"/>
          <w:bCs w:val="0"/>
          <w:i/>
          <w:iCs/>
          <w:lang w:eastAsia="zh-CN"/>
        </w:rPr>
      </w:pPr>
      <w:bookmarkStart w:id="210" w:name="_Ref523563796"/>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3</w:t>
      </w:r>
      <w:r>
        <w:rPr>
          <w:b w:val="0"/>
          <w:bCs w:val="0"/>
          <w:i/>
          <w:iCs/>
        </w:rPr>
        <w:fldChar w:fldCharType="end"/>
      </w:r>
      <w:bookmarkEnd w:id="210"/>
      <w:bookmarkStart w:id="211" w:name="_Toc26034"/>
      <w:r>
        <w:rPr>
          <w:b w:val="0"/>
          <w:bCs w:val="0"/>
          <w:i/>
          <w:iCs/>
        </w:rPr>
        <w:t>. Arrange Style of Tile Plot Window</w:t>
      </w:r>
      <w:bookmarkEnd w:id="211"/>
    </w:p>
    <w:p>
      <w:pPr>
        <w:rPr>
          <w:b/>
          <w:lang w:eastAsia="zh-CN"/>
        </w:rPr>
      </w:pPr>
      <w:r>
        <w:rPr>
          <w:b/>
          <w:lang w:eastAsia="zh-CN"/>
        </w:rPr>
        <w:t>Select Active Window:</w:t>
      </w:r>
    </w:p>
    <w:p>
      <w:pPr>
        <w:rPr>
          <w:lang w:eastAsia="zh-CN"/>
        </w:rPr>
      </w:pPr>
      <w:r>
        <w:rPr>
          <w:lang w:eastAsia="zh-CN"/>
        </w:rPr>
        <w:t xml:space="preserve">To select an active window, you can click the title of child window or select a child window from the menu named </w:t>
      </w:r>
      <w:r>
        <w:rPr>
          <w:b/>
          <w:lang w:eastAsia="zh-CN"/>
        </w:rPr>
        <w:t>Window</w:t>
      </w:r>
      <w:r>
        <w:rPr>
          <w:lang w:eastAsia="zh-CN"/>
        </w:rPr>
        <w:t xml:space="preserve"> under </w:t>
      </w:r>
      <w:r>
        <w:rPr>
          <w:b/>
          <w:lang w:eastAsia="zh-CN"/>
        </w:rPr>
        <w:t>Tile Plot</w:t>
      </w:r>
      <w:r>
        <w:rPr>
          <w:lang w:eastAsia="zh-CN"/>
        </w:rPr>
        <w:t xml:space="preserve"> tab page. The checked item is the current active child window (</w:t>
      </w:r>
      <w:r>
        <w:fldChar w:fldCharType="begin"/>
      </w:r>
      <w:r>
        <w:rPr>
          <w:lang w:eastAsia="zh-CN"/>
        </w:rPr>
        <w:instrText xml:space="preserve"> REF _Ref523563805 \h </w:instrText>
      </w:r>
      <w:r>
        <w:fldChar w:fldCharType="separate"/>
      </w:r>
      <w:r>
        <w:t>Figure 8.1</w:t>
      </w:r>
      <w:r>
        <w:noBreakHyphen/>
      </w:r>
      <w:r>
        <w:t>4</w:t>
      </w:r>
      <w:r>
        <w:fldChar w:fldCharType="end"/>
      </w:r>
      <w:r>
        <w:rPr>
          <w:lang w:eastAsia="zh-CN"/>
        </w:rPr>
        <w:t>).</w:t>
      </w:r>
    </w:p>
    <w:p>
      <w:pPr>
        <w:jc w:val="center"/>
        <w:rPr>
          <w:lang w:eastAsia="zh-CN"/>
        </w:rPr>
      </w:pPr>
      <w:r>
        <w:rPr>
          <w:lang w:eastAsia="zh-CN"/>
        </w:rPr>
        <w:drawing>
          <wp:inline distT="0" distB="0" distL="0" distR="0">
            <wp:extent cx="3851910" cy="256984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61"/>
                    <a:stretch>
                      <a:fillRect/>
                    </a:stretch>
                  </pic:blipFill>
                  <pic:spPr>
                    <a:xfrm>
                      <a:off x="0" y="0"/>
                      <a:ext cx="3885235" cy="2592231"/>
                    </a:xfrm>
                    <a:prstGeom prst="rect">
                      <a:avLst/>
                    </a:prstGeom>
                  </pic:spPr>
                </pic:pic>
              </a:graphicData>
            </a:graphic>
          </wp:inline>
        </w:drawing>
      </w:r>
      <w:r>
        <w:rPr>
          <w:lang w:eastAsia="zh-CN"/>
        </w:rPr>
        <w:t xml:space="preserve"> </w:t>
      </w:r>
    </w:p>
    <w:p>
      <w:pPr>
        <w:pStyle w:val="14"/>
        <w:rPr>
          <w:b w:val="0"/>
          <w:bCs w:val="0"/>
          <w:i/>
          <w:iCs/>
          <w:lang w:eastAsia="zh-CN"/>
        </w:rPr>
      </w:pPr>
      <w:bookmarkStart w:id="212" w:name="_Ref523563805"/>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4</w:t>
      </w:r>
      <w:r>
        <w:rPr>
          <w:b w:val="0"/>
          <w:bCs w:val="0"/>
          <w:i/>
          <w:iCs/>
        </w:rPr>
        <w:fldChar w:fldCharType="end"/>
      </w:r>
      <w:bookmarkEnd w:id="212"/>
      <w:bookmarkStart w:id="213" w:name="_Toc5102"/>
      <w:r>
        <w:rPr>
          <w:b w:val="0"/>
          <w:bCs w:val="0"/>
          <w:i/>
          <w:iCs/>
        </w:rPr>
        <w:t>. Select an Active Window</w:t>
      </w:r>
      <w:bookmarkEnd w:id="213"/>
    </w:p>
    <w:p>
      <w:pPr>
        <w:pStyle w:val="4"/>
      </w:pPr>
      <w:bookmarkStart w:id="214" w:name="_Toc118833910"/>
      <w:bookmarkStart w:id="215" w:name="_Toc292295057"/>
      <w:bookmarkStart w:id="216" w:name="OLE_LINK13"/>
      <w:bookmarkStart w:id="217" w:name="OLE_LINK12"/>
      <w:r>
        <w:t>Layer Selection</w:t>
      </w:r>
      <w:bookmarkEnd w:id="214"/>
      <w:bookmarkEnd w:id="215"/>
    </w:p>
    <w:bookmarkEnd w:id="216"/>
    <w:bookmarkEnd w:id="217"/>
    <w:p>
      <w:r>
        <w:t xml:space="preserve">The </w:t>
      </w:r>
      <w:r>
        <w:rPr>
          <w:b/>
        </w:rPr>
        <w:t>Layer</w:t>
      </w:r>
      <w:r>
        <w:t xml:space="preserve"> displayed for the plot can be controlled by clicking on the up or down arrow for the Layer spin control in the top center of the plot. </w:t>
      </w:r>
    </w:p>
    <w:p>
      <w:pPr>
        <w:rPr>
          <w:lang w:eastAsia="zh-CN"/>
        </w:rPr>
      </w:pPr>
    </w:p>
    <w:p>
      <w:pPr>
        <w:pStyle w:val="4"/>
      </w:pPr>
      <w:bookmarkStart w:id="218" w:name="_Toc118833911"/>
      <w:r>
        <w:rPr>
          <w:lang w:eastAsia="zh-CN"/>
        </w:rPr>
        <w:t>Add Overlay</w:t>
      </w:r>
      <w:bookmarkEnd w:id="218"/>
    </w:p>
    <w:p>
      <w:r>
        <w:t>Model-VAT supports two types of overlays   observations and vectors. For both types of overlays, you may need to add data from another data file onto that in the underlying plot.</w:t>
      </w:r>
    </w:p>
    <w:p>
      <w:pPr>
        <w:pStyle w:val="96"/>
        <w:numPr>
          <w:ilvl w:val="0"/>
          <w:numId w:val="12"/>
        </w:numPr>
        <w:rPr>
          <w:b/>
        </w:rPr>
      </w:pPr>
      <w:bookmarkStart w:id="219" w:name="_Ref523563532"/>
      <w:r>
        <w:rPr>
          <w:b/>
        </w:rPr>
        <w:t>Observational Data Overlays</w:t>
      </w:r>
      <w:bookmarkEnd w:id="219"/>
    </w:p>
    <w:p>
      <w:r>
        <w:t>It is useful to visually compare the results contained in model output datasets with the data points in observational datasets. You can do this by creating a Tile Plot of the model output and then overlaying it with observational data points. The observational dataset needs to be in a csv</w:t>
      </w:r>
      <w:r>
        <w:rPr>
          <w:lang w:eastAsia="zh-CN"/>
        </w:rPr>
        <w:t xml:space="preserve"> or txt</w:t>
      </w:r>
      <w:r>
        <w:t xml:space="preserve"> observational data format. </w:t>
      </w:r>
    </w:p>
    <w:p>
      <w:r>
        <w:t xml:space="preserve">Sample observational data are provided in the directory </w:t>
      </w:r>
      <w:r>
        <w:rPr>
          <w:lang w:eastAsia="zh-CN"/>
        </w:rPr>
        <w:t>ABaCAS install directory/Model-VAT</w:t>
      </w:r>
      <w:r>
        <w:t xml:space="preserve"> </w:t>
      </w:r>
      <w:r>
        <w:rPr>
          <w:lang w:eastAsia="zh-CN"/>
        </w:rPr>
        <w:t>/</w:t>
      </w:r>
      <w:r>
        <w:t>data/</w:t>
      </w:r>
      <w:r>
        <w:rPr>
          <w:lang w:eastAsia="zh-CN"/>
        </w:rPr>
        <w:t>OBS</w:t>
      </w:r>
      <w:r>
        <w:t xml:space="preserve"> so you can create a sample Observational Data Overlay Plot. Follow these instructions to create your plot.</w:t>
      </w:r>
    </w:p>
    <w:p>
      <w:pPr>
        <w:pStyle w:val="15"/>
        <w:numPr>
          <w:ilvl w:val="0"/>
          <w:numId w:val="5"/>
        </w:numPr>
      </w:pPr>
      <w:r>
        <w:t>Load a model output dataset</w:t>
      </w:r>
      <w:r>
        <w:rPr>
          <w:lang w:eastAsia="zh-CN"/>
        </w:rPr>
        <w:t xml:space="preserve"> to Tile Plot.</w:t>
      </w:r>
    </w:p>
    <w:p>
      <w:pPr>
        <w:pStyle w:val="15"/>
        <w:numPr>
          <w:ilvl w:val="0"/>
          <w:numId w:val="5"/>
        </w:numPr>
      </w:pPr>
      <w:r>
        <w:t xml:space="preserve">Select </w:t>
      </w:r>
      <w:r>
        <w:rPr>
          <w:lang w:eastAsia="zh-CN"/>
        </w:rPr>
        <w:t xml:space="preserve">a child window as current active window. And then select </w:t>
      </w:r>
      <w:r>
        <w:t xml:space="preserve">Add Overlay&gt;Observations from the tile plot s </w:t>
      </w:r>
      <w:r>
        <w:rPr>
          <w:b/>
        </w:rPr>
        <w:t>Plot</w:t>
      </w:r>
      <w:r>
        <w:t xml:space="preserve"> menu to </w:t>
      </w:r>
      <w:r>
        <w:rPr>
          <w:lang w:eastAsia="zh-CN"/>
        </w:rPr>
        <w:t xml:space="preserve">open Add observation data window </w:t>
      </w:r>
      <w:r>
        <w:t>on a tile plot.</w:t>
      </w:r>
    </w:p>
    <w:p>
      <w:pPr>
        <w:pStyle w:val="15"/>
        <w:numPr>
          <w:ilvl w:val="0"/>
          <w:numId w:val="5"/>
        </w:numPr>
      </w:pPr>
      <w:r>
        <w:t xml:space="preserve">An </w:t>
      </w:r>
      <w:r>
        <w:rPr>
          <w:b/>
          <w:bCs/>
        </w:rPr>
        <w:t>Observation</w:t>
      </w:r>
      <w:r>
        <w:t xml:space="preserve"> dialog box (</w:t>
      </w:r>
      <w:r>
        <w:fldChar w:fldCharType="begin"/>
      </w:r>
      <w:r>
        <w:instrText xml:space="preserve"> REF _Ref523563822 \h </w:instrText>
      </w:r>
      <w:r>
        <w:fldChar w:fldCharType="separate"/>
      </w:r>
      <w:r>
        <w:t>Figure 8.1</w:t>
      </w:r>
      <w:r>
        <w:noBreakHyphen/>
      </w:r>
      <w:r>
        <w:t>5</w:t>
      </w:r>
      <w:r>
        <w:fldChar w:fldCharType="end"/>
      </w:r>
      <w:r>
        <w:t xml:space="preserve">) appears containing </w:t>
      </w:r>
      <w:r>
        <w:rPr>
          <w:lang w:eastAsia="zh-CN"/>
        </w:rPr>
        <w:t xml:space="preserve">observation datasets to load an observational dataset, and </w:t>
      </w:r>
      <w:r>
        <w:t xml:space="preserve">the variables that are available in the observational dataset. </w:t>
      </w:r>
      <w:r>
        <w:rPr>
          <w:lang w:eastAsia="zh-CN"/>
        </w:rPr>
        <w:t xml:space="preserve">Once selecting a dataset, </w:t>
      </w:r>
      <w:r>
        <w:rPr>
          <w:b/>
          <w:lang w:eastAsia="zh-CN"/>
        </w:rPr>
        <w:t>Available Variables list</w:t>
      </w:r>
      <w:r>
        <w:rPr>
          <w:lang w:eastAsia="zh-CN"/>
        </w:rPr>
        <w:t xml:space="preserve"> will show all variables of added dataset. </w:t>
      </w:r>
      <w:r>
        <w:t xml:space="preserve">Select the observational variable to overlay on the Tile Plot from the Observation Details list. Multiple observational dataset variables can be overlaid on a Tile Plot.  </w:t>
      </w:r>
    </w:p>
    <w:p>
      <w:pPr>
        <w:pStyle w:val="15"/>
        <w:numPr>
          <w:ilvl w:val="0"/>
          <w:numId w:val="5"/>
        </w:numPr>
      </w:pPr>
      <w:r>
        <w:t>You can control the appearance of the symbols representing the observational data. The stroke size controls the thickness of the line used to draw the symbols; the shape size controls their diameter. You can use up to six different open-area shapes circle, diamond, square, star, sun, and triangle to distinguish among multiple observational datasets. A circle is the default symbol shape.</w:t>
      </w:r>
    </w:p>
    <w:p>
      <w:pPr>
        <w:pStyle w:val="15"/>
        <w:numPr>
          <w:ilvl w:val="0"/>
          <w:numId w:val="5"/>
        </w:numPr>
      </w:pPr>
      <w:r>
        <w:rPr>
          <w:lang w:eastAsia="zh-CN"/>
        </w:rPr>
        <w:t xml:space="preserve">Click </w:t>
      </w:r>
      <w:r>
        <w:rPr>
          <w:b/>
          <w:bCs/>
        </w:rPr>
        <w:t>OK</w:t>
      </w:r>
      <w:r>
        <w:t xml:space="preserve"> to overlay the observational data on the tile plot (</w:t>
      </w:r>
      <w:r>
        <w:fldChar w:fldCharType="begin"/>
      </w:r>
      <w:r>
        <w:instrText xml:space="preserve"> REF _Ref523563832 \h </w:instrText>
      </w:r>
      <w:r>
        <w:fldChar w:fldCharType="separate"/>
      </w:r>
      <w:r>
        <w:t>Figure 8.1</w:t>
      </w:r>
      <w:r>
        <w:noBreakHyphen/>
      </w:r>
      <w:r>
        <w:t>6</w:t>
      </w:r>
      <w:r>
        <w:fldChar w:fldCharType="end"/>
      </w:r>
      <w:r>
        <w:t xml:space="preserve">). </w:t>
      </w:r>
    </w:p>
    <w:p>
      <w:r>
        <w:t xml:space="preserve">Repeat the above process to add multiple variables. To reset </w:t>
      </w:r>
      <w:r>
        <w:rPr>
          <w:lang w:eastAsia="zh-CN"/>
        </w:rPr>
        <w:t xml:space="preserve">the symbols </w:t>
      </w:r>
      <w:r>
        <w:t xml:space="preserve"> size, shape, or stroke thickness, reopen the </w:t>
      </w:r>
      <w:r>
        <w:rPr>
          <w:b/>
          <w:bCs/>
        </w:rPr>
        <w:t>Observation</w:t>
      </w:r>
      <w:r>
        <w:t xml:space="preserve"> dialog by using </w:t>
      </w:r>
      <w:r>
        <w:rPr>
          <w:b/>
        </w:rPr>
        <w:t>Add Overlay&gt;Observations</w:t>
      </w:r>
      <w:r>
        <w:t xml:space="preserve">, select the observational variable you want to adjust, and then change its stroke size, shape size, or symbol. You can also remove a variable in the list. When you are finished click the </w:t>
      </w:r>
      <w:r>
        <w:rPr>
          <w:b/>
        </w:rPr>
        <w:t>OK</w:t>
      </w:r>
      <w:r>
        <w:t xml:space="preserve"> button.  </w:t>
      </w:r>
    </w:p>
    <w:p>
      <w:pPr>
        <w:jc w:val="center"/>
        <w:rPr>
          <w:lang w:eastAsia="zh-CN"/>
        </w:rPr>
      </w:pPr>
      <w:r>
        <w:rPr>
          <w:lang w:eastAsia="zh-CN"/>
        </w:rPr>
        <w:drawing>
          <wp:inline distT="0" distB="0" distL="0" distR="0">
            <wp:extent cx="3209925" cy="3489960"/>
            <wp:effectExtent l="0" t="0" r="0" b="0"/>
            <wp:docPr id="18" name="图片 7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066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3219060" cy="3500024"/>
                    </a:xfrm>
                    <a:prstGeom prst="rect">
                      <a:avLst/>
                    </a:prstGeom>
                    <a:noFill/>
                    <a:ln>
                      <a:noFill/>
                    </a:ln>
                  </pic:spPr>
                </pic:pic>
              </a:graphicData>
            </a:graphic>
          </wp:inline>
        </w:drawing>
      </w:r>
    </w:p>
    <w:p>
      <w:pPr>
        <w:pStyle w:val="14"/>
        <w:rPr>
          <w:b w:val="0"/>
          <w:bCs w:val="0"/>
          <w:i/>
          <w:iCs/>
        </w:rPr>
      </w:pPr>
      <w:bookmarkStart w:id="220" w:name="_Ref52356382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5</w:t>
      </w:r>
      <w:r>
        <w:rPr>
          <w:b w:val="0"/>
          <w:bCs w:val="0"/>
          <w:i/>
          <w:iCs/>
        </w:rPr>
        <w:fldChar w:fldCharType="end"/>
      </w:r>
      <w:bookmarkEnd w:id="220"/>
      <w:bookmarkStart w:id="221" w:name="_Toc7113"/>
      <w:r>
        <w:rPr>
          <w:b w:val="0"/>
          <w:bCs w:val="0"/>
          <w:i/>
          <w:iCs/>
        </w:rPr>
        <w:t>. Tile Plot Observation Dialog</w:t>
      </w:r>
      <w:bookmarkEnd w:id="221"/>
    </w:p>
    <w:p>
      <w:pPr>
        <w:jc w:val="center"/>
        <w:rPr>
          <w:lang w:eastAsia="zh-CN"/>
        </w:rPr>
      </w:pPr>
      <w:r>
        <w:rPr>
          <w:lang w:eastAsia="zh-CN"/>
        </w:rPr>
        <w:drawing>
          <wp:inline distT="0" distB="0" distL="0" distR="0">
            <wp:extent cx="3725545" cy="397637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3"/>
                    <a:stretch>
                      <a:fillRect/>
                    </a:stretch>
                  </pic:blipFill>
                  <pic:spPr>
                    <a:xfrm>
                      <a:off x="0" y="0"/>
                      <a:ext cx="3737042" cy="3988899"/>
                    </a:xfrm>
                    <a:prstGeom prst="rect">
                      <a:avLst/>
                    </a:prstGeom>
                  </pic:spPr>
                </pic:pic>
              </a:graphicData>
            </a:graphic>
          </wp:inline>
        </w:drawing>
      </w:r>
    </w:p>
    <w:p>
      <w:pPr>
        <w:pStyle w:val="14"/>
        <w:rPr>
          <w:b w:val="0"/>
          <w:bCs w:val="0"/>
          <w:i/>
          <w:iCs/>
        </w:rPr>
      </w:pPr>
      <w:bookmarkStart w:id="222" w:name="_Ref52356383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6</w:t>
      </w:r>
      <w:r>
        <w:rPr>
          <w:b w:val="0"/>
          <w:bCs w:val="0"/>
          <w:i/>
          <w:iCs/>
        </w:rPr>
        <w:fldChar w:fldCharType="end"/>
      </w:r>
      <w:bookmarkEnd w:id="222"/>
      <w:bookmarkStart w:id="223" w:name="_Toc26820"/>
      <w:r>
        <w:rPr>
          <w:b w:val="0"/>
          <w:bCs w:val="0"/>
          <w:i/>
          <w:iCs/>
        </w:rPr>
        <w:t>. Tile Plot with Observational Data Overlay</w:t>
      </w:r>
      <w:bookmarkEnd w:id="223"/>
    </w:p>
    <w:p>
      <w:pPr>
        <w:pStyle w:val="96"/>
        <w:numPr>
          <w:ilvl w:val="0"/>
          <w:numId w:val="12"/>
        </w:numPr>
        <w:rPr>
          <w:b/>
        </w:rPr>
      </w:pPr>
      <w:r>
        <w:rPr>
          <w:b/>
        </w:rPr>
        <w:t>Vector Overlays</w:t>
      </w:r>
    </w:p>
    <w:p>
      <w:r>
        <w:t>Follow these instructions to add a vector overlay to a tile plot. Typically, these are created to show wind speed and direction on a plot of gridded air quality data. The length of the calculated vectors is proportional to their magnitude.</w:t>
      </w:r>
    </w:p>
    <w:p>
      <w:pPr>
        <w:pStyle w:val="15"/>
        <w:numPr>
          <w:ilvl w:val="0"/>
          <w:numId w:val="5"/>
        </w:numPr>
      </w:pPr>
      <w:r>
        <w:t>Create your Tile Plot.</w:t>
      </w:r>
    </w:p>
    <w:p>
      <w:pPr>
        <w:pStyle w:val="15"/>
        <w:numPr>
          <w:ilvl w:val="0"/>
          <w:numId w:val="5"/>
        </w:numPr>
      </w:pPr>
      <w:r>
        <w:t xml:space="preserve">Select the Add Overlay&gt;Vectors option from the tile plot s </w:t>
      </w:r>
      <w:r>
        <w:rPr>
          <w:b/>
        </w:rPr>
        <w:t>Plot</w:t>
      </w:r>
      <w:r>
        <w:t xml:space="preserve"> pull-down menu. </w:t>
      </w:r>
    </w:p>
    <w:p>
      <w:pPr>
        <w:pStyle w:val="15"/>
        <w:numPr>
          <w:ilvl w:val="0"/>
          <w:numId w:val="5"/>
        </w:numPr>
      </w:pPr>
      <w:r>
        <w:t xml:space="preserve">Select the two components of your vector in the </w:t>
      </w:r>
      <w:r>
        <w:rPr>
          <w:b/>
        </w:rPr>
        <w:t>Vector Overlay</w:t>
      </w:r>
      <w:r>
        <w:t xml:space="preserve"> dialog box (</w:t>
      </w:r>
      <w:r>
        <w:fldChar w:fldCharType="begin"/>
      </w:r>
      <w:r>
        <w:instrText xml:space="preserve"> REF _Ref523563842 \h </w:instrText>
      </w:r>
      <w:r>
        <w:fldChar w:fldCharType="separate"/>
      </w:r>
      <w:r>
        <w:t>Figure 8.1</w:t>
      </w:r>
      <w:r>
        <w:noBreakHyphen/>
      </w:r>
      <w:r>
        <w:t>7</w:t>
      </w:r>
      <w:r>
        <w:fldChar w:fldCharType="end"/>
      </w:r>
      <w:r>
        <w:t xml:space="preserve">). </w:t>
      </w:r>
    </w:p>
    <w:p>
      <w:pPr>
        <w:pStyle w:val="15"/>
        <w:numPr>
          <w:ilvl w:val="0"/>
          <w:numId w:val="5"/>
        </w:numPr>
      </w:pPr>
      <w:r>
        <w:t xml:space="preserve">Click the </w:t>
      </w:r>
      <w:r>
        <w:rPr>
          <w:rFonts w:hint="eastAsia"/>
          <w:b/>
          <w:bCs/>
          <w:lang w:eastAsia="zh-CN"/>
        </w:rPr>
        <w:t>Plot</w:t>
      </w:r>
      <w:r>
        <w:rPr>
          <w:b/>
          <w:bCs/>
        </w:rPr>
        <w:t xml:space="preserve"> button</w:t>
      </w:r>
      <w:r>
        <w:t xml:space="preserve"> and the vector overlays are displayed on the plot. </w:t>
      </w:r>
    </w:p>
    <w:p>
      <w:pPr>
        <w:rPr>
          <w:lang w:eastAsia="zh-CN"/>
        </w:rPr>
      </w:pPr>
      <w:r>
        <w:t>NOTE: At this time you cannot control how the vectors are displayed, and there is no option to remove the vectors from the plot. If you need to make a change, you must start again with your Tile Plot.</w:t>
      </w:r>
    </w:p>
    <w:p>
      <w:pPr>
        <w:pStyle w:val="14"/>
        <w:rPr>
          <w:lang w:eastAsia="zh-CN"/>
        </w:rPr>
      </w:pPr>
      <w:r>
        <w:rPr>
          <w:lang w:eastAsia="zh-CN"/>
        </w:rPr>
        <w:drawing>
          <wp:inline distT="0" distB="0" distL="0" distR="0">
            <wp:extent cx="3609975" cy="23622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4"/>
                    <a:stretch>
                      <a:fillRect/>
                    </a:stretch>
                  </pic:blipFill>
                  <pic:spPr>
                    <a:xfrm>
                      <a:off x="0" y="0"/>
                      <a:ext cx="3619864" cy="2369225"/>
                    </a:xfrm>
                    <a:prstGeom prst="rect">
                      <a:avLst/>
                    </a:prstGeom>
                  </pic:spPr>
                </pic:pic>
              </a:graphicData>
            </a:graphic>
          </wp:inline>
        </w:drawing>
      </w:r>
    </w:p>
    <w:p>
      <w:pPr>
        <w:pStyle w:val="14"/>
        <w:rPr>
          <w:b w:val="0"/>
          <w:bCs w:val="0"/>
          <w:i/>
          <w:iCs/>
        </w:rPr>
      </w:pPr>
      <w:bookmarkStart w:id="224" w:name="_Ref52356384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7</w:t>
      </w:r>
      <w:r>
        <w:rPr>
          <w:b w:val="0"/>
          <w:bCs w:val="0"/>
          <w:i/>
          <w:iCs/>
        </w:rPr>
        <w:fldChar w:fldCharType="end"/>
      </w:r>
      <w:bookmarkEnd w:id="224"/>
      <w:bookmarkStart w:id="225" w:name="_Toc14953"/>
      <w:r>
        <w:rPr>
          <w:b w:val="0"/>
          <w:bCs w:val="0"/>
          <w:i/>
          <w:iCs/>
        </w:rPr>
        <w:t>. Vector Overlay Dialog Box</w:t>
      </w:r>
      <w:bookmarkEnd w:id="225"/>
    </w:p>
    <w:p>
      <w:pPr>
        <w:rPr>
          <w:lang w:eastAsia="zh-CN"/>
        </w:rPr>
      </w:pPr>
      <w:r>
        <w:t xml:space="preserve">An example of an ozone concentration Tile Plot with a wind vector overlay is shown in </w:t>
      </w:r>
      <w:r>
        <w:fldChar w:fldCharType="begin"/>
      </w:r>
      <w:r>
        <w:instrText xml:space="preserve"> REF _Ref523563852 \h </w:instrText>
      </w:r>
      <w:r>
        <w:fldChar w:fldCharType="separate"/>
      </w:r>
      <w:r>
        <w:t>Figure 8.1</w:t>
      </w:r>
      <w:r>
        <w:noBreakHyphen/>
      </w:r>
      <w:r>
        <w:t>8</w:t>
      </w:r>
      <w:r>
        <w:fldChar w:fldCharType="end"/>
      </w:r>
      <w:r>
        <w:t xml:space="preserve">. The length of each vector is proportional to its length. The direction of the vector is calculated from the direction and magnitudes of its two components. This figure illustrates how the wind changes speed and direction in this portion of the modeling domain for layer 1, time step </w:t>
      </w:r>
      <w:r>
        <w:rPr>
          <w:lang w:eastAsia="zh-CN"/>
        </w:rPr>
        <w:t>0</w:t>
      </w:r>
      <w:r>
        <w:t xml:space="preserve">. </w:t>
      </w:r>
    </w:p>
    <w:p>
      <w:pPr>
        <w:jc w:val="center"/>
        <w:rPr>
          <w:lang w:eastAsia="zh-CN"/>
        </w:rPr>
      </w:pPr>
      <w:r>
        <w:rPr>
          <w:lang w:eastAsia="zh-CN"/>
        </w:rPr>
        <w:drawing>
          <wp:inline distT="0" distB="0" distL="0" distR="0">
            <wp:extent cx="3600450" cy="383603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65"/>
                    <a:stretch>
                      <a:fillRect/>
                    </a:stretch>
                  </pic:blipFill>
                  <pic:spPr>
                    <a:xfrm>
                      <a:off x="0" y="0"/>
                      <a:ext cx="3612969" cy="3849885"/>
                    </a:xfrm>
                    <a:prstGeom prst="rect">
                      <a:avLst/>
                    </a:prstGeom>
                  </pic:spPr>
                </pic:pic>
              </a:graphicData>
            </a:graphic>
          </wp:inline>
        </w:drawing>
      </w:r>
    </w:p>
    <w:p>
      <w:pPr>
        <w:pStyle w:val="14"/>
        <w:rPr>
          <w:b w:val="0"/>
          <w:bCs w:val="0"/>
          <w:i/>
          <w:iCs/>
        </w:rPr>
      </w:pPr>
      <w:bookmarkStart w:id="226" w:name="_Ref52356385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8</w:t>
      </w:r>
      <w:r>
        <w:rPr>
          <w:b w:val="0"/>
          <w:bCs w:val="0"/>
          <w:i/>
          <w:iCs/>
        </w:rPr>
        <w:fldChar w:fldCharType="end"/>
      </w:r>
      <w:bookmarkEnd w:id="226"/>
      <w:bookmarkStart w:id="227" w:name="_Toc9567"/>
      <w:r>
        <w:rPr>
          <w:b w:val="0"/>
          <w:bCs w:val="0"/>
          <w:i/>
          <w:iCs/>
        </w:rPr>
        <w:t>. Wind Vector Overlay on an Ozone Tile Plot</w:t>
      </w:r>
      <w:bookmarkEnd w:id="227"/>
    </w:p>
    <w:p/>
    <w:p>
      <w:pPr>
        <w:pStyle w:val="96"/>
        <w:numPr>
          <w:ilvl w:val="0"/>
          <w:numId w:val="12"/>
        </w:numPr>
        <w:rPr>
          <w:b/>
          <w:lang w:eastAsia="zh-CN"/>
        </w:rPr>
      </w:pPr>
      <w:r>
        <w:rPr>
          <w:rFonts w:hint="eastAsia"/>
          <w:b/>
          <w:lang w:eastAsia="zh-CN"/>
        </w:rPr>
        <w:t xml:space="preserve">Draw Wind Rose Plot </w:t>
      </w:r>
    </w:p>
    <w:p>
      <w:pPr>
        <w:rPr>
          <w:lang w:eastAsia="zh-CN"/>
        </w:rPr>
      </w:pPr>
      <w:r>
        <w:rPr>
          <w:rFonts w:hint="eastAsia"/>
          <w:lang w:eastAsia="zh-CN"/>
        </w:rPr>
        <w:t xml:space="preserve">We developed the Wind Rose Plot on the basis of Vector File. </w:t>
      </w:r>
      <w:r>
        <w:t xml:space="preserve">Follow these instructions to add a </w:t>
      </w:r>
      <w:r>
        <w:rPr>
          <w:rFonts w:hint="eastAsia"/>
          <w:lang w:eastAsia="zh-CN"/>
        </w:rPr>
        <w:t>Wind Rose Plot</w:t>
      </w:r>
      <w:r>
        <w:t xml:space="preserve"> to a tile plot.</w:t>
      </w:r>
    </w:p>
    <w:p>
      <w:pPr>
        <w:pStyle w:val="15"/>
        <w:numPr>
          <w:ilvl w:val="0"/>
          <w:numId w:val="5"/>
        </w:numPr>
      </w:pPr>
      <w:r>
        <w:rPr>
          <w:rFonts w:hint="eastAsia"/>
          <w:lang w:eastAsia="zh-CN"/>
        </w:rPr>
        <w:t xml:space="preserve">Selected the </w:t>
      </w:r>
      <w:r>
        <w:rPr>
          <w:b/>
          <w:lang w:eastAsia="zh-CN"/>
        </w:rPr>
        <w:t xml:space="preserve">Wind Rose Plot </w:t>
      </w:r>
      <w:r>
        <w:rPr>
          <w:rFonts w:hint="eastAsia"/>
          <w:lang w:eastAsia="zh-CN"/>
        </w:rPr>
        <w:t xml:space="preserve">under the right-clicking menu or </w:t>
      </w:r>
      <w:r>
        <w:rPr>
          <w:b/>
          <w:lang w:eastAsia="zh-CN"/>
        </w:rPr>
        <w:t>Plot</w:t>
      </w:r>
      <w:r>
        <w:rPr>
          <w:rFonts w:hint="eastAsia"/>
          <w:lang w:eastAsia="zh-CN"/>
        </w:rPr>
        <w:t xml:space="preserve"> to open Add Wind Rose Plot </w:t>
      </w:r>
      <w:r>
        <w:t>dialog box</w:t>
      </w:r>
      <w:r>
        <w:rPr>
          <w:rFonts w:hint="eastAsia"/>
          <w:lang w:eastAsia="zh-CN"/>
        </w:rPr>
        <w:t xml:space="preserve"> as show as </w:t>
      </w:r>
      <w:r>
        <w:rPr>
          <w:lang w:eastAsia="zh-CN"/>
        </w:rPr>
        <w:fldChar w:fldCharType="begin"/>
      </w:r>
      <w:r>
        <w:rPr>
          <w:lang w:eastAsia="zh-CN"/>
        </w:rPr>
        <w:instrText xml:space="preserve"> </w:instrText>
      </w:r>
      <w:r>
        <w:rPr>
          <w:rFonts w:hint="eastAsia"/>
          <w:lang w:eastAsia="zh-CN"/>
        </w:rPr>
        <w:instrText xml:space="preserve">REF _Ref523563864 \h</w:instrText>
      </w:r>
      <w:r>
        <w:rPr>
          <w:lang w:eastAsia="zh-CN"/>
        </w:rPr>
        <w:instrText xml:space="preserve"> </w:instrText>
      </w:r>
      <w:r>
        <w:rPr>
          <w:lang w:eastAsia="zh-CN"/>
        </w:rPr>
        <w:fldChar w:fldCharType="separate"/>
      </w:r>
      <w:r>
        <w:t>Figure 8.1</w:t>
      </w:r>
      <w:r>
        <w:noBreakHyphen/>
      </w:r>
      <w:r>
        <w:t>9</w:t>
      </w:r>
      <w:r>
        <w:rPr>
          <w:lang w:eastAsia="zh-CN"/>
        </w:rPr>
        <w:fldChar w:fldCharType="end"/>
      </w:r>
      <w:r>
        <w:rPr>
          <w:lang w:eastAsia="zh-CN"/>
        </w:rPr>
        <w:t>.</w:t>
      </w:r>
      <w:r>
        <w:t xml:space="preserve"> </w:t>
      </w:r>
    </w:p>
    <w:p>
      <w:pPr>
        <w:pStyle w:val="15"/>
        <w:numPr>
          <w:ilvl w:val="0"/>
          <w:numId w:val="5"/>
        </w:numPr>
      </w:pPr>
      <w:r>
        <w:t xml:space="preserve">Select the two components of your vector in the </w:t>
      </w:r>
      <w:r>
        <w:rPr>
          <w:rFonts w:hint="eastAsia"/>
          <w:lang w:eastAsia="zh-CN"/>
        </w:rPr>
        <w:t>Add Wind Rose Plot</w:t>
      </w:r>
      <w:r>
        <w:t xml:space="preserve"> dialog box (</w:t>
      </w:r>
      <w:r>
        <w:fldChar w:fldCharType="begin"/>
      </w:r>
      <w:r>
        <w:instrText xml:space="preserve"> REF _Ref523563864 \h </w:instrText>
      </w:r>
      <w:r>
        <w:fldChar w:fldCharType="separate"/>
      </w:r>
      <w:r>
        <w:t>Figure 8.1</w:t>
      </w:r>
      <w:r>
        <w:noBreakHyphen/>
      </w:r>
      <w:r>
        <w:t>9</w:t>
      </w:r>
      <w:r>
        <w:fldChar w:fldCharType="end"/>
      </w:r>
      <w:r>
        <w:t xml:space="preserve">). </w:t>
      </w:r>
    </w:p>
    <w:p>
      <w:pPr>
        <w:pStyle w:val="94"/>
        <w:numPr>
          <w:ilvl w:val="0"/>
          <w:numId w:val="5"/>
        </w:numPr>
        <w:rPr>
          <w:lang w:eastAsia="zh-CN"/>
        </w:rPr>
      </w:pPr>
      <w:r>
        <w:t xml:space="preserve">Click the </w:t>
      </w:r>
      <w:r>
        <w:rPr>
          <w:rFonts w:hint="eastAsia"/>
          <w:b/>
          <w:bCs/>
          <w:lang w:eastAsia="zh-CN"/>
        </w:rPr>
        <w:t>Plot</w:t>
      </w:r>
      <w:r>
        <w:rPr>
          <w:b/>
          <w:bCs/>
        </w:rPr>
        <w:t xml:space="preserve"> button</w:t>
      </w:r>
      <w:r>
        <w:t xml:space="preserve"> and the vector overlays are displayed on the plot (</w:t>
      </w:r>
      <w:r>
        <w:fldChar w:fldCharType="begin"/>
      </w:r>
      <w:r>
        <w:instrText xml:space="preserve"> REF _Ref523563878 \h </w:instrText>
      </w:r>
      <w:r>
        <w:fldChar w:fldCharType="separate"/>
      </w:r>
      <w:r>
        <w:t>Figure 8.1</w:t>
      </w:r>
      <w:r>
        <w:noBreakHyphen/>
      </w:r>
      <w:r>
        <w:t>10</w:t>
      </w:r>
      <w:r>
        <w:fldChar w:fldCharType="end"/>
      </w:r>
      <w:r>
        <w:t>).</w:t>
      </w:r>
    </w:p>
    <w:p>
      <w:pPr>
        <w:jc w:val="center"/>
        <w:rPr>
          <w:lang w:eastAsia="zh-CN"/>
        </w:rPr>
      </w:pPr>
      <w:r>
        <w:rPr>
          <w:lang w:eastAsia="zh-CN"/>
        </w:rPr>
        <w:drawing>
          <wp:inline distT="0" distB="0" distL="0" distR="0">
            <wp:extent cx="5943600" cy="33528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66"/>
                    <a:stretch>
                      <a:fillRect/>
                    </a:stretch>
                  </pic:blipFill>
                  <pic:spPr>
                    <a:xfrm>
                      <a:off x="0" y="0"/>
                      <a:ext cx="5943600" cy="3352800"/>
                    </a:xfrm>
                    <a:prstGeom prst="rect">
                      <a:avLst/>
                    </a:prstGeom>
                  </pic:spPr>
                </pic:pic>
              </a:graphicData>
            </a:graphic>
          </wp:inline>
        </w:drawing>
      </w:r>
    </w:p>
    <w:p>
      <w:pPr>
        <w:pStyle w:val="14"/>
        <w:rPr>
          <w:b w:val="0"/>
          <w:bCs w:val="0"/>
          <w:i/>
          <w:iCs/>
          <w:lang w:eastAsia="zh-CN"/>
        </w:rPr>
      </w:pPr>
      <w:bookmarkStart w:id="228" w:name="_Ref523563864"/>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9</w:t>
      </w:r>
      <w:r>
        <w:rPr>
          <w:b w:val="0"/>
          <w:bCs w:val="0"/>
          <w:i/>
          <w:iCs/>
        </w:rPr>
        <w:fldChar w:fldCharType="end"/>
      </w:r>
      <w:bookmarkEnd w:id="228"/>
      <w:bookmarkStart w:id="229" w:name="_Toc8647"/>
      <w:r>
        <w:rPr>
          <w:b w:val="0"/>
          <w:bCs w:val="0"/>
          <w:i/>
          <w:iCs/>
          <w:lang w:eastAsia="zh-CN"/>
        </w:rPr>
        <w:t>. Open Add Wind Rose Plot</w:t>
      </w:r>
      <w:bookmarkEnd w:id="229"/>
    </w:p>
    <w:p>
      <w:pPr>
        <w:rPr>
          <w:lang w:eastAsia="zh-CN"/>
        </w:rPr>
      </w:pPr>
    </w:p>
    <w:p>
      <w:pPr>
        <w:jc w:val="center"/>
        <w:rPr>
          <w:lang w:eastAsia="zh-CN"/>
        </w:rPr>
      </w:pPr>
      <w:r>
        <w:rPr>
          <w:lang w:eastAsia="zh-CN"/>
        </w:rPr>
        <w:drawing>
          <wp:inline distT="0" distB="0" distL="0" distR="0">
            <wp:extent cx="4899660" cy="38481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7"/>
                    <a:stretch>
                      <a:fillRect/>
                    </a:stretch>
                  </pic:blipFill>
                  <pic:spPr>
                    <a:xfrm>
                      <a:off x="0" y="0"/>
                      <a:ext cx="4921611" cy="3865226"/>
                    </a:xfrm>
                    <a:prstGeom prst="rect">
                      <a:avLst/>
                    </a:prstGeom>
                  </pic:spPr>
                </pic:pic>
              </a:graphicData>
            </a:graphic>
          </wp:inline>
        </w:drawing>
      </w:r>
    </w:p>
    <w:p>
      <w:pPr>
        <w:pStyle w:val="14"/>
        <w:rPr>
          <w:b w:val="0"/>
          <w:bCs w:val="0"/>
          <w:i/>
          <w:iCs/>
          <w:lang w:eastAsia="zh-CN"/>
        </w:rPr>
      </w:pPr>
      <w:bookmarkStart w:id="230" w:name="_Ref523563878"/>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10</w:t>
      </w:r>
      <w:r>
        <w:rPr>
          <w:b w:val="0"/>
          <w:bCs w:val="0"/>
          <w:i/>
          <w:iCs/>
        </w:rPr>
        <w:fldChar w:fldCharType="end"/>
      </w:r>
      <w:bookmarkEnd w:id="230"/>
      <w:bookmarkStart w:id="231" w:name="_Toc14789"/>
      <w:r>
        <w:rPr>
          <w:b w:val="0"/>
          <w:bCs w:val="0"/>
          <w:i/>
          <w:iCs/>
          <w:lang w:eastAsia="zh-CN"/>
        </w:rPr>
        <w:t>. Wind Rose Plot</w:t>
      </w:r>
      <w:bookmarkEnd w:id="231"/>
    </w:p>
    <w:p>
      <w:pPr>
        <w:pStyle w:val="4"/>
      </w:pPr>
      <w:bookmarkStart w:id="232" w:name="_Toc118833912"/>
      <w:r>
        <w:t>Add Map Layers</w:t>
      </w:r>
      <w:bookmarkEnd w:id="232"/>
      <w:r>
        <w:rPr>
          <w:lang w:eastAsia="zh-CN"/>
        </w:rPr>
        <w:t xml:space="preserve"> </w:t>
      </w:r>
    </w:p>
    <w:p>
      <w:pPr>
        <w:rPr>
          <w:lang w:eastAsia="zh-CN"/>
        </w:rPr>
      </w:pPr>
      <w:r>
        <w:t xml:space="preserve">Use the </w:t>
      </w:r>
      <w:r>
        <w:rPr>
          <w:rFonts w:hint="eastAsia"/>
          <w:b/>
          <w:lang w:eastAsia="zh-CN"/>
        </w:rPr>
        <w:t>Configure Layers</w:t>
      </w:r>
      <w:r>
        <w:t xml:space="preserve"> option</w:t>
      </w:r>
      <w:r>
        <w:rPr>
          <w:lang w:eastAsia="zh-CN"/>
        </w:rPr>
        <w:t xml:space="preserve"> </w:t>
      </w:r>
      <w:r>
        <w:t xml:space="preserve">in the </w:t>
      </w:r>
      <w:r>
        <w:rPr>
          <w:b/>
        </w:rPr>
        <w:t>GIS Layers</w:t>
      </w:r>
      <w:r>
        <w:rPr>
          <w:bCs/>
        </w:rPr>
        <w:t xml:space="preserve"> menu </w:t>
      </w:r>
      <w:r>
        <w:rPr>
          <w:lang w:eastAsia="zh-CN"/>
        </w:rPr>
        <w:t xml:space="preserve">to open </w:t>
      </w:r>
      <w:r>
        <w:rPr>
          <w:b/>
          <w:lang w:eastAsia="zh-CN"/>
        </w:rPr>
        <w:t xml:space="preserve">Add Layer </w:t>
      </w:r>
      <w:r>
        <w:rPr>
          <w:lang w:eastAsia="zh-CN"/>
        </w:rPr>
        <w:t>window</w:t>
      </w:r>
      <w:r>
        <w:t xml:space="preserve"> to add maps to a Tile Plot (</w:t>
      </w:r>
      <w:r>
        <w:fldChar w:fldCharType="begin"/>
      </w:r>
      <w:r>
        <w:instrText xml:space="preserve"> REF _Ref523563892 \h </w:instrText>
      </w:r>
      <w:r>
        <w:fldChar w:fldCharType="separate"/>
      </w:r>
      <w:r>
        <w:t>Figure 8.1</w:t>
      </w:r>
      <w:r>
        <w:noBreakHyphen/>
      </w:r>
      <w:r>
        <w:t>11</w:t>
      </w:r>
      <w:r>
        <w:fldChar w:fldCharType="end"/>
      </w:r>
      <w:r>
        <w:t xml:space="preserve">).  </w:t>
      </w:r>
    </w:p>
    <w:p>
      <w:pPr>
        <w:jc w:val="center"/>
        <w:rPr>
          <w:lang w:eastAsia="zh-CN"/>
        </w:rPr>
      </w:pPr>
      <w:r>
        <w:rPr>
          <w:lang w:eastAsia="zh-CN"/>
        </w:rPr>
        <w:drawing>
          <wp:inline distT="0" distB="0" distL="0" distR="0">
            <wp:extent cx="5486400" cy="396875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68"/>
                    <a:stretch>
                      <a:fillRect/>
                    </a:stretch>
                  </pic:blipFill>
                  <pic:spPr>
                    <a:xfrm>
                      <a:off x="0" y="0"/>
                      <a:ext cx="5486400" cy="3968750"/>
                    </a:xfrm>
                    <a:prstGeom prst="rect">
                      <a:avLst/>
                    </a:prstGeom>
                  </pic:spPr>
                </pic:pic>
              </a:graphicData>
            </a:graphic>
          </wp:inline>
        </w:drawing>
      </w:r>
    </w:p>
    <w:p>
      <w:pPr>
        <w:pStyle w:val="102"/>
        <w:rPr>
          <w:b w:val="0"/>
          <w:bCs w:val="0"/>
          <w:i/>
          <w:iCs/>
        </w:rPr>
      </w:pPr>
      <w:bookmarkStart w:id="233" w:name="_Ref52356389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11</w:t>
      </w:r>
      <w:r>
        <w:rPr>
          <w:b w:val="0"/>
          <w:bCs w:val="0"/>
          <w:i/>
          <w:iCs/>
        </w:rPr>
        <w:fldChar w:fldCharType="end"/>
      </w:r>
      <w:bookmarkEnd w:id="233"/>
      <w:bookmarkStart w:id="234" w:name="_Toc16684"/>
      <w:r>
        <w:rPr>
          <w:b w:val="0"/>
          <w:bCs w:val="0"/>
          <w:i/>
          <w:iCs/>
        </w:rPr>
        <w:t>. Add Layer Window</w:t>
      </w:r>
      <w:bookmarkEnd w:id="234"/>
    </w:p>
    <w:p>
      <w:r>
        <w:t>The upper part of the window is used for adding/removing a layer file (</w:t>
      </w:r>
      <w:r>
        <w:rPr>
          <w:b/>
          <w:bCs/>
        </w:rPr>
        <w:t>Add Layer/ Remove Layer</w:t>
      </w:r>
      <w:r>
        <w:t xml:space="preserve"> button) or modifying orders of layer files (</w:t>
      </w:r>
      <w:r>
        <w:rPr>
          <w:b/>
          <w:bCs/>
        </w:rPr>
        <w:t>Move Up/ Move Down</w:t>
      </w:r>
      <w:r>
        <w:t xml:space="preserve"> button)(</w:t>
      </w:r>
      <w:r>
        <w:fldChar w:fldCharType="begin"/>
      </w:r>
      <w:r>
        <w:instrText xml:space="preserve"> REF _Ref523564083 \h  \* MERGEFORMAT </w:instrText>
      </w:r>
      <w:r>
        <w:fldChar w:fldCharType="separate"/>
      </w:r>
      <w:r>
        <w:t>Figure 8.1</w:t>
      </w:r>
      <w:r>
        <w:noBreakHyphen/>
      </w:r>
      <w:r>
        <w:t>12</w:t>
      </w:r>
      <w:r>
        <w:fldChar w:fldCharType="end"/>
      </w:r>
      <w:r>
        <w:t>). To save layer file as csv format, click to highlight a file in the Manage Layers list, and then mouse right-click it (</w:t>
      </w:r>
      <w:r>
        <w:fldChar w:fldCharType="begin"/>
      </w:r>
      <w:r>
        <w:instrText xml:space="preserve"> REF _Ref523564038 \h  \* MERGEFORMAT </w:instrText>
      </w:r>
      <w:r>
        <w:fldChar w:fldCharType="separate"/>
      </w:r>
      <w:r>
        <w:t>Figure 8.1</w:t>
      </w:r>
      <w:r>
        <w:noBreakHyphen/>
      </w:r>
      <w:r>
        <w:t>13</w:t>
      </w:r>
      <w:r>
        <w:fldChar w:fldCharType="end"/>
      </w:r>
      <w:r>
        <w:t xml:space="preserve">). The popup save file dialog appears and you can decide a saving path to save it as a csv file. </w:t>
      </w:r>
    </w:p>
    <w:p>
      <w:r>
        <w:t xml:space="preserve">The lower part of the window is used for displaying all added layers on a map. On the left side is </w:t>
      </w:r>
      <w:r>
        <w:rPr>
          <w:b/>
          <w:bCs/>
        </w:rPr>
        <w:t>Map Tools</w:t>
      </w:r>
      <w:r>
        <w:t>, which are used for manipulating the map, e.g., zoom in, zoom out</w:t>
      </w:r>
      <w:r>
        <w:rPr>
          <w:rFonts w:hint="eastAsia"/>
        </w:rPr>
        <w:t>,</w:t>
      </w:r>
      <w:r>
        <w:t xml:space="preserve"> and full extent (</w:t>
      </w:r>
      <w:r>
        <w:fldChar w:fldCharType="begin"/>
      </w:r>
      <w:r>
        <w:instrText xml:space="preserve"> REF _Ref523564083 \h  \* MERGEFORMAT </w:instrText>
      </w:r>
      <w:r>
        <w:fldChar w:fldCharType="separate"/>
      </w:r>
      <w:r>
        <w:t>Figure 8.1</w:t>
      </w:r>
      <w:r>
        <w:noBreakHyphen/>
      </w:r>
      <w:r>
        <w:t>12</w:t>
      </w:r>
      <w:r>
        <w:fldChar w:fldCharType="end"/>
      </w:r>
      <w:r>
        <w:t xml:space="preserve">). To change projection, right-click </w:t>
      </w:r>
      <w:r>
        <w:rPr>
          <w:b/>
          <w:bCs/>
        </w:rPr>
        <w:t>Map Layers</w:t>
      </w:r>
      <w:r>
        <w:t xml:space="preserve"> to select </w:t>
      </w:r>
      <w:r>
        <w:rPr>
          <w:b/>
          <w:bCs/>
        </w:rPr>
        <w:t>Projection</w:t>
      </w:r>
      <w:r>
        <w:t xml:space="preserve">. On the popup </w:t>
      </w:r>
      <w:r>
        <w:rPr>
          <w:b/>
          <w:bCs/>
        </w:rPr>
        <w:t>Map Projection</w:t>
      </w:r>
      <w:r>
        <w:t xml:space="preserve"> window, click </w:t>
      </w:r>
      <w:r>
        <w:rPr>
          <w:b/>
          <w:bCs/>
        </w:rPr>
        <w:t>Change Projection</w:t>
      </w:r>
      <w:r>
        <w:t xml:space="preserve"> at the left bottom to enter into </w:t>
      </w:r>
      <w:r>
        <w:rPr>
          <w:b/>
          <w:bCs/>
        </w:rPr>
        <w:t>Select Projection</w:t>
      </w:r>
      <w:r>
        <w:t xml:space="preserve"> window. You can select a projection and then click </w:t>
      </w:r>
      <w:r>
        <w:rPr>
          <w:b/>
          <w:bCs/>
        </w:rPr>
        <w:t>OK</w:t>
      </w:r>
      <w:r>
        <w:t xml:space="preserve"> to finish changing projection (</w:t>
      </w:r>
      <w:r>
        <w:fldChar w:fldCharType="begin"/>
      </w:r>
      <w:r>
        <w:instrText xml:space="preserve"> REF _Ref523564132 \h  \* MERGEFORMAT </w:instrText>
      </w:r>
      <w:r>
        <w:fldChar w:fldCharType="separate"/>
      </w:r>
      <w:r>
        <w:t>Figure 8.1</w:t>
      </w:r>
      <w:r>
        <w:noBreakHyphen/>
      </w:r>
      <w:r>
        <w:t>14</w:t>
      </w:r>
      <w:r>
        <w:fldChar w:fldCharType="end"/>
      </w:r>
      <w:r>
        <w:t>).</w:t>
      </w:r>
    </w:p>
    <w:p>
      <w:pPr>
        <w:pStyle w:val="18"/>
        <w:keepNext w:val="0"/>
        <w:keepLines w:val="0"/>
        <w:pageBreakBefore w:val="0"/>
        <w:widowControl/>
        <w:kinsoku/>
        <w:wordWrap/>
        <w:overflowPunct/>
        <w:topLinePunct w:val="0"/>
        <w:autoSpaceDE/>
        <w:autoSpaceDN/>
        <w:bidi w:val="0"/>
        <w:adjustRightInd/>
        <w:snapToGrid/>
        <w:spacing w:line="360" w:lineRule="auto"/>
        <w:ind w:right="0"/>
        <w:textAlignment w:val="auto"/>
        <w:rPr>
          <w:rFonts w:ascii="Times New Roman" w:hAnsi="Times New Roman" w:cs="Times New Roman"/>
          <w:sz w:val="24"/>
          <w:szCs w:val="28"/>
          <w:lang w:eastAsia="zh-CN"/>
        </w:rPr>
      </w:pPr>
      <w:r>
        <w:rPr>
          <w:lang w:eastAsia="zh-CN"/>
        </w:rPr>
        <w:drawing>
          <wp:inline distT="0" distB="0" distL="114300" distR="114300">
            <wp:extent cx="5943600" cy="494220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9"/>
                    <a:stretch>
                      <a:fillRect/>
                    </a:stretch>
                  </pic:blipFill>
                  <pic:spPr>
                    <a:xfrm>
                      <a:off x="0" y="0"/>
                      <a:ext cx="5943600" cy="4942205"/>
                    </a:xfrm>
                    <a:prstGeom prst="rect">
                      <a:avLst/>
                    </a:prstGeom>
                  </pic:spPr>
                </pic:pic>
              </a:graphicData>
            </a:graphic>
          </wp:inline>
        </w:drawing>
      </w:r>
    </w:p>
    <w:p>
      <w:pPr>
        <w:pStyle w:val="14"/>
        <w:rPr>
          <w:b w:val="0"/>
          <w:bCs w:val="0"/>
          <w:i/>
          <w:iCs/>
          <w:lang w:eastAsia="zh-CN"/>
        </w:rPr>
      </w:pPr>
      <w:bookmarkStart w:id="235" w:name="_Ref52356408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12</w:t>
      </w:r>
      <w:r>
        <w:rPr>
          <w:b w:val="0"/>
          <w:bCs w:val="0"/>
          <w:i/>
          <w:iCs/>
        </w:rPr>
        <w:fldChar w:fldCharType="end"/>
      </w:r>
      <w:bookmarkEnd w:id="235"/>
      <w:bookmarkStart w:id="236" w:name="_Toc1950"/>
      <w:r>
        <w:rPr>
          <w:b w:val="0"/>
          <w:bCs w:val="0"/>
          <w:i/>
          <w:iCs/>
        </w:rPr>
        <w:t>. Add Layer Window</w:t>
      </w:r>
      <w:bookmarkEnd w:id="236"/>
    </w:p>
    <w:p>
      <w:pPr>
        <w:pStyle w:val="18"/>
        <w:keepNext w:val="0"/>
        <w:keepLines w:val="0"/>
        <w:pageBreakBefore w:val="0"/>
        <w:widowControl/>
        <w:kinsoku/>
        <w:wordWrap/>
        <w:overflowPunct/>
        <w:topLinePunct w:val="0"/>
        <w:autoSpaceDE/>
        <w:autoSpaceDN/>
        <w:bidi w:val="0"/>
        <w:adjustRightInd/>
        <w:snapToGrid/>
        <w:spacing w:line="360" w:lineRule="auto"/>
        <w:ind w:right="0"/>
        <w:jc w:val="center"/>
        <w:textAlignment w:val="auto"/>
        <w:rPr>
          <w:lang w:eastAsia="zh-CN"/>
        </w:rPr>
      </w:pPr>
      <w:r>
        <w:rPr>
          <w:b w:val="0"/>
          <w:bCs w:val="0"/>
          <w:i/>
          <w:iCs/>
          <w:lang w:eastAsia="zh-CN"/>
        </w:rPr>
        <w:drawing>
          <wp:inline distT="0" distB="0" distL="114935" distR="114935">
            <wp:extent cx="5925185" cy="1104900"/>
            <wp:effectExtent l="0" t="0" r="3175" b="7620"/>
            <wp:docPr id="24" name="图片 27" descr="C:\Users\a\Desktop\UNSD%4A43POK9NI2@YWX_9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7" descr="C:\Users\a\Desktop\UNSD%4A43POK9NI2@YWX_9J.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925185" cy="1104900"/>
                    </a:xfrm>
                    <a:prstGeom prst="rect">
                      <a:avLst/>
                    </a:prstGeom>
                    <a:noFill/>
                    <a:ln>
                      <a:noFill/>
                    </a:ln>
                  </pic:spPr>
                </pic:pic>
              </a:graphicData>
            </a:graphic>
          </wp:inline>
        </w:drawing>
      </w:r>
    </w:p>
    <w:p>
      <w:pPr>
        <w:pStyle w:val="14"/>
        <w:rPr>
          <w:lang w:eastAsia="zh-CN"/>
        </w:rPr>
      </w:pPr>
      <w:bookmarkStart w:id="237" w:name="_Ref523564038"/>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13</w:t>
      </w:r>
      <w:r>
        <w:rPr>
          <w:b w:val="0"/>
          <w:bCs w:val="0"/>
          <w:i/>
          <w:iCs/>
        </w:rPr>
        <w:fldChar w:fldCharType="end"/>
      </w:r>
      <w:bookmarkEnd w:id="237"/>
      <w:bookmarkStart w:id="238" w:name="_Toc16549"/>
      <w:r>
        <w:rPr>
          <w:b w:val="0"/>
          <w:bCs w:val="0"/>
          <w:i/>
          <w:iCs/>
        </w:rPr>
        <w:t>. Save Layer File as CSV File</w:t>
      </w:r>
      <w:bookmarkEnd w:id="238"/>
    </w:p>
    <w:p>
      <w:pPr>
        <w:pStyle w:val="14"/>
        <w:keepNext w:val="0"/>
        <w:keepLines w:val="0"/>
        <w:pageBreakBefore w:val="0"/>
        <w:widowControl/>
        <w:kinsoku/>
        <w:wordWrap/>
        <w:overflowPunct/>
        <w:topLinePunct w:val="0"/>
        <w:autoSpaceDE/>
        <w:autoSpaceDN/>
        <w:bidi w:val="0"/>
        <w:adjustRightInd/>
        <w:snapToGrid/>
        <w:spacing w:before="0" w:after="0"/>
        <w:jc w:val="both"/>
        <w:textAlignment w:val="auto"/>
        <w:rPr>
          <w:lang w:eastAsia="zh-CN"/>
        </w:rPr>
      </w:pPr>
      <w:r>
        <w:rPr>
          <w:lang w:eastAsia="zh-CN"/>
        </w:rPr>
        <mc:AlternateContent>
          <mc:Choice Requires="wpg">
            <w:drawing>
              <wp:inline distT="0" distB="0" distL="114300" distR="114300">
                <wp:extent cx="5678170" cy="4006850"/>
                <wp:effectExtent l="0" t="0" r="0" b="0"/>
                <wp:docPr id="47" name="组合 4"/>
                <wp:cNvGraphicFramePr/>
                <a:graphic xmlns:a="http://schemas.openxmlformats.org/drawingml/2006/main">
                  <a:graphicData uri="http://schemas.microsoft.com/office/word/2010/wordprocessingGroup">
                    <wpg:wgp>
                      <wpg:cNvGrpSpPr/>
                      <wpg:grpSpPr>
                        <a:xfrm>
                          <a:off x="0" y="0"/>
                          <a:ext cx="5678469" cy="4006679"/>
                          <a:chOff x="0" y="0"/>
                          <a:chExt cx="6902177" cy="5176718"/>
                        </a:xfrm>
                      </wpg:grpSpPr>
                      <pic:pic xmlns:pic="http://schemas.openxmlformats.org/drawingml/2006/picture">
                        <pic:nvPicPr>
                          <pic:cNvPr id="48"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672431" y="0"/>
                            <a:ext cx="6229746" cy="5176718"/>
                          </a:xfrm>
                          <a:prstGeom prst="rect">
                            <a:avLst/>
                          </a:prstGeom>
                          <a:noFill/>
                          <a:ln>
                            <a:noFill/>
                          </a:ln>
                        </pic:spPr>
                      </pic:pic>
                      <pic:pic xmlns:pic="http://schemas.openxmlformats.org/drawingml/2006/picture">
                        <pic:nvPicPr>
                          <pic:cNvPr id="49"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1176486" y="1769209"/>
                            <a:ext cx="1581150" cy="819150"/>
                          </a:xfrm>
                          <a:prstGeom prst="rect">
                            <a:avLst/>
                          </a:prstGeom>
                          <a:noFill/>
                          <a:ln>
                            <a:noFill/>
                          </a:ln>
                        </pic:spPr>
                      </pic:pic>
                      <pic:pic xmlns:pic="http://schemas.openxmlformats.org/drawingml/2006/picture">
                        <pic:nvPicPr>
                          <pic:cNvPr id="5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24358" y="2833677"/>
                            <a:ext cx="3172606" cy="1599456"/>
                          </a:xfrm>
                          <a:prstGeom prst="rect">
                            <a:avLst/>
                          </a:prstGeom>
                          <a:noFill/>
                          <a:ln>
                            <a:noFill/>
                          </a:ln>
                        </pic:spPr>
                      </pic:pic>
                      <wps:wsp>
                        <wps:cNvPr id="51" name="矩形 40"/>
                        <wps:cNvSpPr/>
                        <wps:spPr>
                          <a:xfrm flipH="1">
                            <a:off x="1176486" y="2329621"/>
                            <a:ext cx="1581150" cy="2587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 name="直接箭头连接符 41"/>
                        <wps:cNvCnPr/>
                        <wps:spPr>
                          <a:xfrm flipH="1">
                            <a:off x="1610661" y="2588359"/>
                            <a:ext cx="356400" cy="245318"/>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53" name="直接箭头连接符 43"/>
                        <wps:cNvCnPr/>
                        <wps:spPr>
                          <a:xfrm flipV="1">
                            <a:off x="3196964" y="3034868"/>
                            <a:ext cx="283778" cy="598537"/>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4"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3480742" y="1177493"/>
                            <a:ext cx="3171825" cy="3714750"/>
                          </a:xfrm>
                          <a:prstGeom prst="rect">
                            <a:avLst/>
                          </a:prstGeom>
                          <a:noFill/>
                          <a:ln>
                            <a:noFill/>
                          </a:ln>
                        </pic:spPr>
                      </pic:pic>
                      <wps:wsp>
                        <wps:cNvPr id="55" name="矩形 45"/>
                        <wps:cNvSpPr/>
                        <wps:spPr>
                          <a:xfrm flipH="1">
                            <a:off x="3624758" y="1769209"/>
                            <a:ext cx="2952328" cy="9418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 name="矩形 46"/>
                        <wps:cNvSpPr/>
                        <wps:spPr>
                          <a:xfrm flipH="1">
                            <a:off x="0" y="4155717"/>
                            <a:ext cx="1104478" cy="2587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 name="矩形 47"/>
                        <wps:cNvSpPr/>
                        <wps:spPr>
                          <a:xfrm flipH="1">
                            <a:off x="4920902" y="4484756"/>
                            <a:ext cx="864096" cy="2587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id="组合 4" o:spid="_x0000_s1026" o:spt="203" style="height:315.5pt;width:447.1pt;" coordsize="6902177,5176718" o:gfxdata="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">
                <o:lock v:ext="edit" aspectratio="f"/>
                <v:shape id="Picture 4" o:spid="_x0000_s1026" o:spt="75" type="#_x0000_t75" style="position:absolute;left:672431;top:0;height:5176718;width:6229746;" filled="f" o:preferrelative="t" stroked="f" coordsize="21600,21600" o:gfxdata="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F4rO5bUAAADbAAAADwAA&#10;AAAAAAABACAAAAAiAAAAZHJzL2Rvd25yZXYueG1sUEsBAhQAFAAAAAgAh07iQDMvBZ47AAAAOQAA&#10;ABAAAAAAAAAAAQAgAAAABAEAAGRycy9zaGFwZXhtbC54bWxQSwUGAAAAAAYABgBbAQAArgMAAAAA&#10;">
                  <v:fill on="f" focussize="0,0"/>
                  <v:stroke on="f"/>
                  <v:imagedata r:id="rId71" o:title=""/>
                  <o:lock v:ext="edit" aspectratio="t"/>
                </v:shape>
                <v:shape id="Picture 8" o:spid="_x0000_s1026" o:spt="75" type="#_x0000_t75" style="position:absolute;left:1176486;top:1769209;height:819150;width:1581150;" filled="f" o:preferrelative="t" stroked="f" coordsize="21600,21600" o:gfxdata="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aSuni8AAAA&#10;2wAAAA8AAAAAAAAAAQAgAAAAIgAAAGRycy9kb3ducmV2LnhtbFBLAQIUABQAAAAIAIdO4kAzLwWe&#10;OwAAADkAAAAQAAAAAAAAAAEAIAAAAAsBAABkcnMvc2hhcGV4bWwueG1sUEsFBgAAAAAGAAYAWwEA&#10;ALUDAAAAAA==&#10;">
                  <v:fill on="f" focussize="0,0"/>
                  <v:stroke on="f"/>
                  <v:imagedata r:id="rId72" o:title=""/>
                  <o:lock v:ext="edit" aspectratio="t"/>
                </v:shape>
                <v:shape id="Picture 5" o:spid="_x0000_s1026" o:spt="75" type="#_x0000_t75" style="position:absolute;left:24358;top:2833677;height:1599456;width:3172606;" filled="f" o:preferrelative="t" stroked="f" coordsize="21600,21600" o:gfxdata="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MeV+O5AAAA2wAA&#10;AA8AAAAAAAAAAQAgAAAAIgAAAGRycy9kb3ducmV2LnhtbFBLAQIUABQAAAAIAIdO4kAzLwWeOwAA&#10;ADkAAAAQAAAAAAAAAAEAIAAAAAgBAABkcnMvc2hhcGV4bWwueG1sUEsFBgAAAAAGAAYAWwEAALID&#10;AAAAAA==&#10;">
                  <v:fill on="f" focussize="0,0"/>
                  <v:stroke on="f"/>
                  <v:imagedata r:id="rId73" o:title=""/>
                  <o:lock v:ext="edit" aspectratio="t"/>
                </v:shape>
                <v:rect id="矩形 40" o:spid="_x0000_s1026" o:spt="1" style="position:absolute;left:1176486;top:2329621;flip:x;height:258738;width:1581150;v-text-anchor:middle;" filled="f" stroked="t" coordsize="21600,21600" o:gfxdata="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Xur0b4A&#10;AADb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shape id="直接箭头连接符 41" o:spid="_x0000_s1026" o:spt="32" type="#_x0000_t32" style="position:absolute;left:1610661;top:2588359;flip:x;height:245318;width:356400;" filled="f" stroked="t" coordsize="21600,21600" o:gfxdata="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05ZlvQAA&#10;ANsAAAAPAAAAAAAAAAEAIAAAACIAAABkcnMvZG93bnJldi54bWxQSwECFAAUAAAACACHTuJAMy8F&#10;njsAAAA5AAAAEAAAAAAAAAABACAAAAAMAQAAZHJzL3NoYXBleG1sLnhtbFBLBQYAAAAABgAGAFsB&#10;AAC2AwAAAAA=&#10;">
                  <v:fill on="f" focussize="0,0"/>
                  <v:stroke weight="1.5pt" color="#FF0000 [3204]" joinstyle="round" endarrow="open"/>
                  <v:imagedata o:title=""/>
                  <o:lock v:ext="edit" aspectratio="f"/>
                </v:shape>
                <v:shape id="直接箭头连接符 43" o:spid="_x0000_s1026" o:spt="32" type="#_x0000_t32" style="position:absolute;left:3196964;top:3034868;flip:y;height:598537;width:283778;" filled="f" stroked="t" coordsize="21600,21600" o:gfxdata="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J8z/r4A&#10;AADbAAAADwAAAAAAAAABACAAAAAiAAAAZHJzL2Rvd25yZXYueG1sUEsBAhQAFAAAAAgAh07iQDMv&#10;BZ47AAAAOQAAABAAAAAAAAAAAQAgAAAADQEAAGRycy9zaGFwZXhtbC54bWxQSwUGAAAAAAYABgBb&#10;AQAAtwMAAAAA&#10;">
                  <v:fill on="f" focussize="0,0"/>
                  <v:stroke weight="1.5pt" color="#FF0000 [3204]" joinstyle="round" endarrow="open"/>
                  <v:imagedata o:title=""/>
                  <o:lock v:ext="edit" aspectratio="f"/>
                </v:shape>
                <v:shape id="Picture 7" o:spid="_x0000_s1026" o:spt="75" type="#_x0000_t75" style="position:absolute;left:3480742;top:1177493;height:3714750;width:3171825;" filled="f" o:preferrelative="t" stroked="f" coordsize="21600,21600" o:gfxdata="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3PfHLsAAADb&#10;AAAADwAAAAAAAAABACAAAAAiAAAAZHJzL2Rvd25yZXYueG1sUEsBAhQAFAAAAAgAh07iQDMvBZ47&#10;AAAAOQAAABAAAAAAAAAAAQAgAAAACgEAAGRycy9zaGFwZXhtbC54bWxQSwUGAAAAAAYABgBbAQAA&#10;tAMAAAAA&#10;">
                  <v:fill on="f" focussize="0,0"/>
                  <v:stroke on="f"/>
                  <v:imagedata r:id="rId74" o:title=""/>
                  <o:lock v:ext="edit" aspectratio="t"/>
                </v:shape>
                <v:rect id="矩形 45" o:spid="_x0000_s1026" o:spt="1" style="position:absolute;left:3624758;top:1769209;flip:x;height:941809;width:2952328;v-text-anchor:middle;" filled="f" stroked="t" coordsize="21600,21600" o:gfxdata="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pArdK8AAAA&#10;2w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ect>
                <v:rect id="矩形 46" o:spid="_x0000_s1026" o:spt="1" style="position:absolute;left:0;top:4155717;flip:x;height:258738;width:1104478;v-text-anchor:middle;" filled="f" stroked="t" coordsize="21600,21600" o:gfxdata="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pIzpb4A&#10;AADb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v:rect id="矩形 47" o:spid="_x0000_s1026" o:spt="1" style="position:absolute;left:4920902;top:4484756;flip:x;height:258738;width:864096;v-text-anchor:middle;" filled="f" stroked="t" coordsize="21600,21600" o:gfxdata="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d6WPr4A&#10;AADbAAAADwAAAAAAAAABACAAAAAiAAAAZHJzL2Rvd25yZXYueG1sUEsBAhQAFAAAAAgAh07iQDMv&#10;BZ47AAAAOQAAABAAAAAAAAAAAQAgAAAADQEAAGRycy9zaGFwZXhtbC54bWxQSwUGAAAAAAYABgBb&#10;AQAAtwMAAAAA&#10;">
                  <v:fill on="f" focussize="0,0"/>
                  <v:stroke weight="2pt" color="#FF0000 [3204]" joinstyle="round"/>
                  <v:imagedata o:title=""/>
                  <o:lock v:ext="edit" aspectratio="f"/>
                </v:rect>
                <w10:wrap type="none"/>
                <w10:anchorlock/>
              </v:group>
            </w:pict>
          </mc:Fallback>
        </mc:AlternateContent>
      </w:r>
    </w:p>
    <w:p>
      <w:pPr>
        <w:pStyle w:val="14"/>
        <w:rPr>
          <w:b w:val="0"/>
          <w:bCs w:val="0"/>
          <w:i/>
          <w:iCs/>
          <w:lang w:eastAsia="zh-CN"/>
        </w:rPr>
      </w:pPr>
      <w:bookmarkStart w:id="239" w:name="_Ref52356413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14</w:t>
      </w:r>
      <w:r>
        <w:rPr>
          <w:b w:val="0"/>
          <w:bCs w:val="0"/>
          <w:i/>
          <w:iCs/>
        </w:rPr>
        <w:fldChar w:fldCharType="end"/>
      </w:r>
      <w:bookmarkEnd w:id="239"/>
      <w:bookmarkStart w:id="240" w:name="_Toc31114"/>
      <w:r>
        <w:rPr>
          <w:b w:val="0"/>
          <w:bCs w:val="0"/>
          <w:i/>
          <w:iCs/>
        </w:rPr>
        <w:t>. Change Projection</w:t>
      </w:r>
      <w:bookmarkEnd w:id="240"/>
    </w:p>
    <w:p>
      <w:pPr>
        <w:rPr>
          <w:lang w:eastAsia="zh-CN"/>
        </w:rPr>
      </w:pPr>
      <w:r>
        <w:rPr>
          <w:rFonts w:hint="eastAsia"/>
          <w:lang w:eastAsia="zh-CN"/>
        </w:rPr>
        <w:t xml:space="preserve">Use </w:t>
      </w:r>
      <w:r>
        <w:rPr>
          <w:b/>
          <w:lang w:eastAsia="zh-CN"/>
        </w:rPr>
        <w:t xml:space="preserve">World, USA States, USA </w:t>
      </w:r>
      <w:bookmarkStart w:id="241" w:name="OLE_LINK36"/>
      <w:r>
        <w:rPr>
          <w:b/>
          <w:lang w:eastAsia="zh-CN"/>
        </w:rPr>
        <w:t>Counties</w:t>
      </w:r>
      <w:r>
        <w:rPr>
          <w:lang w:eastAsia="zh-CN"/>
        </w:rPr>
        <w:t>,</w:t>
      </w:r>
      <w:r>
        <w:rPr>
          <w:rFonts w:hint="eastAsia"/>
          <w:lang w:eastAsia="zh-CN"/>
        </w:rPr>
        <w:t xml:space="preserve"> </w:t>
      </w:r>
      <w:bookmarkEnd w:id="241"/>
      <w:r>
        <w:rPr>
          <w:rFonts w:hint="eastAsia"/>
          <w:lang w:eastAsia="zh-CN"/>
        </w:rPr>
        <w:t xml:space="preserve">and </w:t>
      </w:r>
      <w:r>
        <w:rPr>
          <w:b/>
          <w:lang w:eastAsia="zh-CN"/>
        </w:rPr>
        <w:t>China Province</w:t>
      </w:r>
      <w:r>
        <w:rPr>
          <w:rFonts w:hint="eastAsia"/>
          <w:lang w:eastAsia="zh-CN"/>
        </w:rPr>
        <w:t xml:space="preserve"> in the GIS Layer to rich the map as show as </w:t>
      </w:r>
      <w:r>
        <w:rPr>
          <w:lang w:eastAsia="zh-CN"/>
        </w:rPr>
        <w:fldChar w:fldCharType="begin"/>
      </w:r>
      <w:r>
        <w:rPr>
          <w:lang w:eastAsia="zh-CN"/>
        </w:rPr>
        <w:instrText xml:space="preserve"> </w:instrText>
      </w:r>
      <w:r>
        <w:rPr>
          <w:rFonts w:hint="eastAsia"/>
          <w:lang w:eastAsia="zh-CN"/>
        </w:rPr>
        <w:instrText xml:space="preserve">REF _Ref523564237 \h</w:instrText>
      </w:r>
      <w:r>
        <w:rPr>
          <w:lang w:eastAsia="zh-CN"/>
        </w:rPr>
        <w:instrText xml:space="preserve"> </w:instrText>
      </w:r>
      <w:r>
        <w:rPr>
          <w:lang w:eastAsia="zh-CN"/>
        </w:rPr>
        <w:fldChar w:fldCharType="separate"/>
      </w:r>
      <w:r>
        <w:t>Figure 8.1</w:t>
      </w:r>
      <w:r>
        <w:noBreakHyphen/>
      </w:r>
      <w:r>
        <w:t>15</w:t>
      </w:r>
      <w:r>
        <w:rPr>
          <w:lang w:eastAsia="zh-CN"/>
        </w:rPr>
        <w:fldChar w:fldCharType="end"/>
      </w:r>
      <w:r>
        <w:rPr>
          <w:rFonts w:hint="eastAsia"/>
          <w:lang w:eastAsia="zh-CN"/>
        </w:rPr>
        <w:t>.</w:t>
      </w:r>
    </w:p>
    <w:p>
      <w:pPr>
        <w:jc w:val="center"/>
        <w:rPr>
          <w:lang w:eastAsia="zh-CN"/>
        </w:rPr>
      </w:pPr>
      <w:r>
        <w:rPr>
          <w:lang w:eastAsia="zh-CN"/>
        </w:rPr>
        <w:drawing>
          <wp:inline distT="0" distB="0" distL="0" distR="0">
            <wp:extent cx="4904105" cy="351155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75"/>
                    <a:srcRect t="3506"/>
                    <a:stretch>
                      <a:fillRect/>
                    </a:stretch>
                  </pic:blipFill>
                  <pic:spPr>
                    <a:xfrm>
                      <a:off x="0" y="0"/>
                      <a:ext cx="4908657" cy="3514465"/>
                    </a:xfrm>
                    <a:prstGeom prst="rect">
                      <a:avLst/>
                    </a:prstGeom>
                    <a:ln>
                      <a:noFill/>
                    </a:ln>
                  </pic:spPr>
                </pic:pic>
              </a:graphicData>
            </a:graphic>
          </wp:inline>
        </w:drawing>
      </w:r>
    </w:p>
    <w:p>
      <w:pPr>
        <w:pStyle w:val="94"/>
        <w:numPr>
          <w:ilvl w:val="0"/>
          <w:numId w:val="13"/>
        </w:numPr>
        <w:jc w:val="center"/>
        <w:rPr>
          <w:lang w:eastAsia="zh-CN"/>
        </w:rPr>
      </w:pPr>
      <w:r>
        <w:rPr>
          <w:rFonts w:hint="eastAsia"/>
          <w:lang w:eastAsia="zh-CN"/>
        </w:rPr>
        <w:t>World</w:t>
      </w:r>
    </w:p>
    <w:p>
      <w:pPr>
        <w:jc w:val="center"/>
        <w:rPr>
          <w:lang w:eastAsia="zh-CN"/>
        </w:rPr>
      </w:pPr>
      <w:r>
        <w:rPr>
          <w:lang w:eastAsia="zh-CN"/>
        </w:rPr>
        <w:drawing>
          <wp:inline distT="0" distB="0" distL="0" distR="0">
            <wp:extent cx="4913630" cy="3507740"/>
            <wp:effectExtent l="0" t="0" r="127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76"/>
                    <a:srcRect t="3791"/>
                    <a:stretch>
                      <a:fillRect/>
                    </a:stretch>
                  </pic:blipFill>
                  <pic:spPr>
                    <a:xfrm>
                      <a:off x="0" y="0"/>
                      <a:ext cx="4917837" cy="3510642"/>
                    </a:xfrm>
                    <a:prstGeom prst="rect">
                      <a:avLst/>
                    </a:prstGeom>
                    <a:ln>
                      <a:noFill/>
                    </a:ln>
                  </pic:spPr>
                </pic:pic>
              </a:graphicData>
            </a:graphic>
          </wp:inline>
        </w:drawing>
      </w:r>
    </w:p>
    <w:p>
      <w:pPr>
        <w:pStyle w:val="94"/>
        <w:numPr>
          <w:ilvl w:val="0"/>
          <w:numId w:val="13"/>
        </w:numPr>
        <w:jc w:val="center"/>
        <w:rPr>
          <w:lang w:eastAsia="zh-CN"/>
        </w:rPr>
      </w:pPr>
      <w:r>
        <w:rPr>
          <w:rFonts w:hint="eastAsia"/>
          <w:lang w:eastAsia="zh-CN"/>
        </w:rPr>
        <w:t>USA States</w:t>
      </w:r>
    </w:p>
    <w:p>
      <w:pPr>
        <w:jc w:val="center"/>
        <w:rPr>
          <w:lang w:eastAsia="zh-CN"/>
        </w:rPr>
      </w:pPr>
      <w:r>
        <w:rPr>
          <w:lang w:eastAsia="zh-CN"/>
        </w:rPr>
        <w:drawing>
          <wp:inline distT="0" distB="0" distL="0" distR="0">
            <wp:extent cx="5019040" cy="358521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77"/>
                    <a:srcRect t="3711"/>
                    <a:stretch>
                      <a:fillRect/>
                    </a:stretch>
                  </pic:blipFill>
                  <pic:spPr>
                    <a:xfrm>
                      <a:off x="0" y="0"/>
                      <a:ext cx="5024458" cy="3589712"/>
                    </a:xfrm>
                    <a:prstGeom prst="rect">
                      <a:avLst/>
                    </a:prstGeom>
                    <a:ln>
                      <a:noFill/>
                    </a:ln>
                  </pic:spPr>
                </pic:pic>
              </a:graphicData>
            </a:graphic>
          </wp:inline>
        </w:drawing>
      </w:r>
    </w:p>
    <w:p>
      <w:pPr>
        <w:pStyle w:val="94"/>
        <w:numPr>
          <w:ilvl w:val="0"/>
          <w:numId w:val="14"/>
        </w:numPr>
        <w:jc w:val="center"/>
        <w:rPr>
          <w:lang w:eastAsia="zh-CN"/>
        </w:rPr>
      </w:pPr>
      <w:r>
        <w:rPr>
          <w:rFonts w:hint="eastAsia"/>
          <w:lang w:eastAsia="zh-CN"/>
        </w:rPr>
        <w:t>USA Counties</w:t>
      </w:r>
    </w:p>
    <w:p>
      <w:pPr>
        <w:pStyle w:val="14"/>
        <w:rPr>
          <w:b w:val="0"/>
          <w:bCs w:val="0"/>
          <w:i/>
          <w:iCs/>
          <w:lang w:eastAsia="zh-CN"/>
        </w:rPr>
      </w:pPr>
      <w:bookmarkStart w:id="242" w:name="_Ref523564237"/>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15</w:t>
      </w:r>
      <w:r>
        <w:rPr>
          <w:b w:val="0"/>
          <w:bCs w:val="0"/>
          <w:i/>
          <w:iCs/>
        </w:rPr>
        <w:fldChar w:fldCharType="end"/>
      </w:r>
      <w:bookmarkEnd w:id="242"/>
      <w:bookmarkStart w:id="243" w:name="_Toc29435"/>
      <w:r>
        <w:rPr>
          <w:b w:val="0"/>
          <w:bCs w:val="0"/>
          <w:i/>
          <w:iCs/>
        </w:rPr>
        <w:t>. GIS Layer</w:t>
      </w:r>
      <w:bookmarkEnd w:id="243"/>
    </w:p>
    <w:p>
      <w:pPr>
        <w:pStyle w:val="3"/>
      </w:pPr>
      <w:bookmarkStart w:id="244" w:name="_Toc523338559"/>
      <w:bookmarkEnd w:id="244"/>
      <w:bookmarkStart w:id="245" w:name="_Toc523338546"/>
      <w:bookmarkEnd w:id="245"/>
      <w:bookmarkStart w:id="246" w:name="_Toc523338557"/>
      <w:bookmarkEnd w:id="246"/>
      <w:bookmarkStart w:id="247" w:name="_Toc523338544"/>
      <w:bookmarkEnd w:id="247"/>
      <w:bookmarkStart w:id="248" w:name="_Toc523338553"/>
      <w:bookmarkEnd w:id="248"/>
      <w:bookmarkStart w:id="249" w:name="_Toc523338549"/>
      <w:bookmarkEnd w:id="249"/>
      <w:bookmarkStart w:id="250" w:name="_Toc523338555"/>
      <w:bookmarkEnd w:id="250"/>
      <w:bookmarkStart w:id="251" w:name="_Toc523338547"/>
      <w:bookmarkEnd w:id="251"/>
      <w:bookmarkStart w:id="252" w:name="_Toc523338550"/>
      <w:bookmarkEnd w:id="252"/>
      <w:bookmarkStart w:id="253" w:name="_Toc523338556"/>
      <w:bookmarkEnd w:id="253"/>
      <w:bookmarkStart w:id="254" w:name="_Toc523338561"/>
      <w:bookmarkEnd w:id="254"/>
      <w:bookmarkStart w:id="255" w:name="_Toc523338564"/>
      <w:bookmarkEnd w:id="255"/>
      <w:bookmarkStart w:id="256" w:name="_Toc523338545"/>
      <w:bookmarkEnd w:id="256"/>
      <w:bookmarkStart w:id="257" w:name="_Toc523338542"/>
      <w:bookmarkEnd w:id="257"/>
      <w:bookmarkStart w:id="258" w:name="_Toc523338551"/>
      <w:bookmarkEnd w:id="258"/>
      <w:bookmarkStart w:id="259" w:name="_Toc523338563"/>
      <w:bookmarkEnd w:id="259"/>
      <w:bookmarkStart w:id="260" w:name="_Toc523338565"/>
      <w:bookmarkEnd w:id="260"/>
      <w:bookmarkStart w:id="261" w:name="_Toc523338543"/>
      <w:bookmarkEnd w:id="261"/>
      <w:bookmarkStart w:id="262" w:name="_Toc523338541"/>
      <w:bookmarkEnd w:id="262"/>
      <w:bookmarkStart w:id="263" w:name="_Toc523338554"/>
      <w:bookmarkEnd w:id="263"/>
      <w:bookmarkStart w:id="264" w:name="_Toc523338566"/>
      <w:bookmarkEnd w:id="264"/>
      <w:bookmarkStart w:id="265" w:name="_Toc523338539"/>
      <w:bookmarkEnd w:id="265"/>
      <w:bookmarkStart w:id="266" w:name="_Toc523338548"/>
      <w:bookmarkEnd w:id="266"/>
      <w:bookmarkStart w:id="267" w:name="_Toc523338552"/>
      <w:bookmarkEnd w:id="267"/>
      <w:bookmarkStart w:id="268" w:name="_Toc523338567"/>
      <w:bookmarkEnd w:id="268"/>
      <w:bookmarkStart w:id="269" w:name="_Toc523338540"/>
      <w:bookmarkEnd w:id="269"/>
      <w:bookmarkStart w:id="270" w:name="_Toc523338560"/>
      <w:bookmarkEnd w:id="270"/>
      <w:bookmarkStart w:id="271" w:name="_Toc523338568"/>
      <w:bookmarkEnd w:id="271"/>
      <w:bookmarkStart w:id="272" w:name="_Toc523338570"/>
      <w:bookmarkEnd w:id="272"/>
      <w:bookmarkStart w:id="273" w:name="_Toc523338569"/>
      <w:bookmarkEnd w:id="273"/>
      <w:bookmarkStart w:id="274" w:name="_Toc523338558"/>
      <w:bookmarkEnd w:id="274"/>
      <w:bookmarkStart w:id="275" w:name="_Toc523338573"/>
      <w:bookmarkEnd w:id="275"/>
      <w:bookmarkStart w:id="276" w:name="_Toc523338575"/>
      <w:bookmarkEnd w:id="276"/>
      <w:bookmarkStart w:id="277" w:name="_Toc523338574"/>
      <w:bookmarkEnd w:id="277"/>
      <w:bookmarkStart w:id="278" w:name="_Toc523338581"/>
      <w:bookmarkEnd w:id="278"/>
      <w:bookmarkStart w:id="279" w:name="_Toc523338535"/>
      <w:bookmarkEnd w:id="279"/>
      <w:bookmarkStart w:id="280" w:name="_Toc523338533"/>
      <w:bookmarkEnd w:id="280"/>
      <w:bookmarkStart w:id="281" w:name="_Toc523338538"/>
      <w:bookmarkEnd w:id="281"/>
      <w:bookmarkStart w:id="282" w:name="_Toc523338529"/>
      <w:bookmarkEnd w:id="282"/>
      <w:bookmarkStart w:id="283" w:name="_Toc523338534"/>
      <w:bookmarkEnd w:id="283"/>
      <w:bookmarkStart w:id="284" w:name="_Toc523338528"/>
      <w:bookmarkEnd w:id="284"/>
      <w:bookmarkStart w:id="285" w:name="_Toc523338536"/>
      <w:bookmarkEnd w:id="285"/>
      <w:bookmarkStart w:id="286" w:name="_Toc523338537"/>
      <w:bookmarkEnd w:id="286"/>
      <w:bookmarkStart w:id="287" w:name="_Toc523338527"/>
      <w:bookmarkEnd w:id="287"/>
      <w:bookmarkStart w:id="288" w:name="_Toc523338531"/>
      <w:bookmarkEnd w:id="288"/>
      <w:bookmarkStart w:id="289" w:name="_Toc523338532"/>
      <w:bookmarkEnd w:id="289"/>
      <w:bookmarkStart w:id="290" w:name="_Toc292295064"/>
      <w:bookmarkStart w:id="291" w:name="_Toc118833913"/>
      <w:r>
        <w:t xml:space="preserve">Vertical </w:t>
      </w:r>
      <w:bookmarkEnd w:id="202"/>
      <w:bookmarkEnd w:id="290"/>
      <w:r>
        <w:rPr>
          <w:rFonts w:hint="eastAsia"/>
          <w:lang w:eastAsia="zh-CN"/>
        </w:rPr>
        <w:t>X-section</w:t>
      </w:r>
      <w:bookmarkEnd w:id="291"/>
    </w:p>
    <w:p>
      <w:pPr>
        <w:rPr>
          <w:lang w:eastAsia="zh-CN"/>
        </w:rPr>
      </w:pPr>
      <w:r>
        <w:t xml:space="preserve">The </w:t>
      </w:r>
      <w:r>
        <w:rPr>
          <w:b/>
        </w:rPr>
        <w:t xml:space="preserve">Vertical </w:t>
      </w:r>
      <w:r>
        <w:rPr>
          <w:rFonts w:hint="eastAsia"/>
          <w:b/>
          <w:lang w:eastAsia="zh-CN"/>
        </w:rPr>
        <w:t xml:space="preserve">X-section </w:t>
      </w:r>
      <w:r>
        <w:t xml:space="preserve">allows you to show a slice of data. </w:t>
      </w:r>
      <w:r>
        <w:rPr>
          <w:lang w:eastAsia="zh-CN"/>
        </w:rPr>
        <w:t>There are two ways to add vertical cross section plot:</w:t>
      </w:r>
    </w:p>
    <w:p>
      <w:pPr>
        <w:ind w:left="240" w:hanging="240" w:hangingChars="100"/>
        <w:rPr>
          <w:lang w:eastAsia="zh-CN"/>
        </w:rPr>
      </w:pPr>
      <w:r>
        <w:rPr>
          <w:lang w:eastAsia="zh-CN"/>
        </w:rPr>
        <w:t xml:space="preserve">1) Mouse right-click a variables in the list box of variable, and select </w:t>
      </w:r>
      <w:r>
        <w:rPr>
          <w:b/>
          <w:lang w:eastAsia="zh-CN"/>
        </w:rPr>
        <w:t>Add Variable to Vertical Cross</w:t>
      </w:r>
      <w:r>
        <w:rPr>
          <w:lang w:eastAsia="zh-CN"/>
        </w:rPr>
        <w:t xml:space="preserve"> (</w:t>
      </w:r>
      <w:r>
        <w:rPr>
          <w:lang w:eastAsia="zh-CN"/>
        </w:rPr>
        <w:fldChar w:fldCharType="begin"/>
      </w:r>
      <w:r>
        <w:rPr>
          <w:lang w:eastAsia="zh-CN"/>
        </w:rPr>
        <w:instrText xml:space="preserve"> REF _Ref523564268 \h </w:instrText>
      </w:r>
      <w:r>
        <w:rPr>
          <w:lang w:eastAsia="zh-CN"/>
        </w:rPr>
        <w:fldChar w:fldCharType="separate"/>
      </w:r>
      <w:r>
        <w:rPr>
          <w:lang w:eastAsia="zh-CN"/>
        </w:rPr>
        <w:t>Figure 8.2</w:t>
      </w:r>
      <w:r>
        <w:rPr>
          <w:lang w:eastAsia="zh-CN"/>
        </w:rPr>
        <w:noBreakHyphen/>
      </w:r>
      <w:r>
        <w:rPr>
          <w:lang w:eastAsia="zh-CN"/>
        </w:rPr>
        <w:t>1</w:t>
      </w:r>
      <w:r>
        <w:rPr>
          <w:lang w:eastAsia="zh-CN"/>
        </w:rPr>
        <w:fldChar w:fldCharType="end"/>
      </w:r>
      <w:r>
        <w:rPr>
          <w:lang w:eastAsia="zh-CN"/>
        </w:rPr>
        <w:t>).</w:t>
      </w:r>
    </w:p>
    <w:p>
      <w:pPr>
        <w:pStyle w:val="101"/>
        <w:rPr>
          <w:lang w:eastAsia="zh-CN"/>
        </w:rPr>
      </w:pPr>
      <w:bookmarkStart w:id="416" w:name="_GoBack"/>
      <w:r>
        <w:rPr>
          <w:lang w:eastAsia="zh-CN"/>
        </w:rPr>
        <w:drawing>
          <wp:inline distT="0" distB="0" distL="0" distR="0">
            <wp:extent cx="5943600" cy="425005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78"/>
                    <a:srcRect t="3616"/>
                    <a:stretch>
                      <a:fillRect/>
                    </a:stretch>
                  </pic:blipFill>
                  <pic:spPr>
                    <a:xfrm>
                      <a:off x="0" y="0"/>
                      <a:ext cx="5943600" cy="4250587"/>
                    </a:xfrm>
                    <a:prstGeom prst="rect">
                      <a:avLst/>
                    </a:prstGeom>
                    <a:ln>
                      <a:noFill/>
                    </a:ln>
                  </pic:spPr>
                </pic:pic>
              </a:graphicData>
            </a:graphic>
          </wp:inline>
        </w:drawing>
      </w:r>
      <w:bookmarkEnd w:id="416"/>
    </w:p>
    <w:p>
      <w:pPr>
        <w:pStyle w:val="14"/>
        <w:rPr>
          <w:lang w:eastAsia="zh-CN"/>
        </w:rPr>
      </w:pPr>
      <w:bookmarkStart w:id="292" w:name="_Ref523564268"/>
      <w:r>
        <w:rPr>
          <w:b w:val="0"/>
          <w:bCs w:val="0"/>
          <w:i/>
          <w:iCs/>
          <w:lang w:eastAsia="zh-CN"/>
        </w:rPr>
        <w:t xml:space="preserve">Figure </w:t>
      </w:r>
      <w:r>
        <w:rPr>
          <w:b w:val="0"/>
          <w:bCs w:val="0"/>
          <w:i/>
          <w:iCs/>
          <w:lang w:eastAsia="zh-CN"/>
        </w:rPr>
        <w:fldChar w:fldCharType="begin"/>
      </w:r>
      <w:r>
        <w:rPr>
          <w:b w:val="0"/>
          <w:bCs w:val="0"/>
          <w:i/>
          <w:iCs/>
          <w:lang w:eastAsia="zh-CN"/>
        </w:rPr>
        <w:instrText xml:space="preserve"> STYLEREF 2 \s </w:instrText>
      </w:r>
      <w:r>
        <w:rPr>
          <w:b w:val="0"/>
          <w:bCs w:val="0"/>
          <w:i/>
          <w:iCs/>
          <w:lang w:eastAsia="zh-CN"/>
        </w:rPr>
        <w:fldChar w:fldCharType="separate"/>
      </w:r>
      <w:r>
        <w:rPr>
          <w:b w:val="0"/>
          <w:bCs w:val="0"/>
          <w:i/>
          <w:iCs/>
          <w:lang w:eastAsia="zh-CN"/>
        </w:rPr>
        <w:t>8.2</w:t>
      </w:r>
      <w:r>
        <w:rPr>
          <w:b w:val="0"/>
          <w:bCs w:val="0"/>
          <w:i/>
          <w:iCs/>
          <w:lang w:eastAsia="zh-CN"/>
        </w:rPr>
        <w:fldChar w:fldCharType="end"/>
      </w:r>
      <w:r>
        <w:rPr>
          <w:b w:val="0"/>
          <w:bCs w:val="0"/>
          <w:i/>
          <w:iCs/>
          <w:lang w:eastAsia="zh-CN"/>
        </w:rPr>
        <w:noBreakHyphen/>
      </w:r>
      <w:r>
        <w:rPr>
          <w:b w:val="0"/>
          <w:bCs w:val="0"/>
          <w:i/>
          <w:iCs/>
          <w:lang w:eastAsia="zh-CN"/>
        </w:rPr>
        <w:fldChar w:fldCharType="begin"/>
      </w:r>
      <w:r>
        <w:rPr>
          <w:b w:val="0"/>
          <w:bCs w:val="0"/>
          <w:i/>
          <w:iCs/>
          <w:lang w:eastAsia="zh-CN"/>
        </w:rPr>
        <w:instrText xml:space="preserve"> SEQ Figure \* ARABIC \s 2 </w:instrText>
      </w:r>
      <w:r>
        <w:rPr>
          <w:b w:val="0"/>
          <w:bCs w:val="0"/>
          <w:i/>
          <w:iCs/>
          <w:lang w:eastAsia="zh-CN"/>
        </w:rPr>
        <w:fldChar w:fldCharType="separate"/>
      </w:r>
      <w:r>
        <w:rPr>
          <w:b w:val="0"/>
          <w:bCs w:val="0"/>
          <w:i/>
          <w:iCs/>
          <w:lang w:eastAsia="zh-CN"/>
        </w:rPr>
        <w:t>1</w:t>
      </w:r>
      <w:r>
        <w:rPr>
          <w:b w:val="0"/>
          <w:bCs w:val="0"/>
          <w:i/>
          <w:iCs/>
          <w:lang w:eastAsia="zh-CN"/>
        </w:rPr>
        <w:fldChar w:fldCharType="end"/>
      </w:r>
      <w:bookmarkEnd w:id="292"/>
      <w:bookmarkStart w:id="293" w:name="_Toc9400"/>
      <w:r>
        <w:rPr>
          <w:b w:val="0"/>
          <w:bCs w:val="0"/>
          <w:i/>
          <w:iCs/>
          <w:lang w:eastAsia="zh-CN"/>
        </w:rPr>
        <w:t>. Select a Variable to Add Vertical Cross Section Plot</w:t>
      </w:r>
      <w:bookmarkEnd w:id="293"/>
    </w:p>
    <w:p>
      <w:pPr>
        <w:ind w:left="240" w:hanging="240" w:hangingChars="100"/>
        <w:rPr>
          <w:lang w:eastAsia="zh-CN"/>
        </w:rPr>
      </w:pPr>
      <w:r>
        <w:rPr>
          <w:lang w:eastAsia="zh-CN"/>
        </w:rPr>
        <w:t xml:space="preserve">2) </w:t>
      </w:r>
      <w:bookmarkStart w:id="294" w:name="OLE_LINK15"/>
      <w:bookmarkStart w:id="295" w:name="OLE_LINK14"/>
      <w:r>
        <w:rPr>
          <w:lang w:eastAsia="zh-CN"/>
        </w:rPr>
        <w:t xml:space="preserve">Switch to </w:t>
      </w:r>
      <w:r>
        <w:rPr>
          <w:b/>
          <w:lang w:eastAsia="zh-CN"/>
        </w:rPr>
        <w:t>Vertical</w:t>
      </w:r>
      <w:r>
        <w:rPr>
          <w:rFonts w:hint="eastAsia"/>
          <w:b/>
          <w:lang w:eastAsia="zh-CN"/>
        </w:rPr>
        <w:t xml:space="preserve"> X-section</w:t>
      </w:r>
      <w:r>
        <w:rPr>
          <w:lang w:eastAsia="zh-CN"/>
        </w:rPr>
        <w:t xml:space="preserve"> tab page and double-click a variables in the list box of variable</w:t>
      </w:r>
      <w:bookmarkEnd w:id="294"/>
      <w:bookmarkEnd w:id="295"/>
      <w:r>
        <w:rPr>
          <w:lang w:eastAsia="zh-CN"/>
        </w:rPr>
        <w:t xml:space="preserve"> (</w:t>
      </w:r>
      <w:r>
        <w:fldChar w:fldCharType="begin"/>
      </w:r>
      <w:r>
        <w:rPr>
          <w:lang w:eastAsia="zh-CN"/>
        </w:rPr>
        <w:instrText xml:space="preserve"> REF _Ref523564287 \h </w:instrText>
      </w:r>
      <w:r>
        <w:fldChar w:fldCharType="separate"/>
      </w:r>
      <w:r>
        <w:t>Figure 8.2</w:t>
      </w:r>
      <w:r>
        <w:noBreakHyphen/>
      </w:r>
      <w:r>
        <w:t>2</w:t>
      </w:r>
      <w:r>
        <w:fldChar w:fldCharType="end"/>
      </w:r>
      <w:r>
        <w:rPr>
          <w:lang w:eastAsia="zh-CN"/>
        </w:rPr>
        <w:t>).</w:t>
      </w:r>
    </w:p>
    <w:p>
      <w:pPr>
        <w:ind w:left="240" w:hanging="240" w:hangingChars="100"/>
        <w:jc w:val="center"/>
        <w:rPr>
          <w:lang w:eastAsia="zh-CN"/>
        </w:rPr>
      </w:pPr>
      <w:r>
        <w:rPr>
          <w:lang w:eastAsia="zh-CN"/>
        </w:rPr>
        <w:drawing>
          <wp:inline distT="0" distB="0" distL="0" distR="0">
            <wp:extent cx="5943600" cy="425005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79"/>
                    <a:srcRect t="3616"/>
                    <a:stretch>
                      <a:fillRect/>
                    </a:stretch>
                  </pic:blipFill>
                  <pic:spPr>
                    <a:xfrm>
                      <a:off x="0" y="0"/>
                      <a:ext cx="5943600" cy="4250587"/>
                    </a:xfrm>
                    <a:prstGeom prst="rect">
                      <a:avLst/>
                    </a:prstGeom>
                    <a:ln>
                      <a:noFill/>
                    </a:ln>
                  </pic:spPr>
                </pic:pic>
              </a:graphicData>
            </a:graphic>
          </wp:inline>
        </w:drawing>
      </w:r>
    </w:p>
    <w:p>
      <w:pPr>
        <w:pStyle w:val="14"/>
        <w:rPr>
          <w:b w:val="0"/>
          <w:bCs w:val="0"/>
          <w:i/>
          <w:iCs/>
          <w:lang w:eastAsia="zh-CN"/>
        </w:rPr>
      </w:pPr>
      <w:bookmarkStart w:id="296" w:name="_Ref523564287"/>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8.2</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296"/>
      <w:bookmarkStart w:id="297" w:name="_Toc9189"/>
      <w:r>
        <w:rPr>
          <w:b w:val="0"/>
          <w:bCs w:val="0"/>
          <w:i/>
          <w:iCs/>
        </w:rPr>
        <w:t>. Add Vertical Cross Section Plot under Vertical Cross Section Plot Tab Page</w:t>
      </w:r>
      <w:bookmarkEnd w:id="297"/>
    </w:p>
    <w:p>
      <w:r>
        <w:t>Enter either The current time step on the plot can be changed</w:t>
      </w:r>
      <w:r>
        <w:rPr>
          <w:rFonts w:hint="eastAsia"/>
          <w:lang w:eastAsia="zh-CN"/>
        </w:rPr>
        <w:t>.</w:t>
      </w:r>
      <w:r>
        <w:t xml:space="preserve"> </w:t>
      </w:r>
      <w:r>
        <w:rPr>
          <w:rFonts w:hint="eastAsia"/>
          <w:lang w:eastAsia="zh-CN"/>
        </w:rPr>
        <w:t>U</w:t>
      </w:r>
      <w:r>
        <w:t xml:space="preserve">sing the </w:t>
      </w:r>
      <w:r>
        <w:rPr>
          <w:b/>
        </w:rPr>
        <w:t xml:space="preserve">Time Step </w:t>
      </w:r>
      <w:r>
        <w:rPr>
          <w:bCs/>
        </w:rPr>
        <w:t>spinner control</w:t>
      </w:r>
      <w:r>
        <w:t xml:space="preserve"> above the plot, which also changes the date and time shown in the bottom of the plot. There is also a </w:t>
      </w:r>
      <w:r>
        <w:rPr>
          <w:b/>
        </w:rPr>
        <w:t>Column</w:t>
      </w:r>
      <w:r>
        <w:rPr>
          <w:b/>
          <w:lang w:eastAsia="zh-CN"/>
        </w:rPr>
        <w:t xml:space="preserve"> </w:t>
      </w:r>
      <w:r>
        <w:rPr>
          <w:lang w:eastAsia="zh-CN"/>
        </w:rPr>
        <w:t xml:space="preserve">(or </w:t>
      </w:r>
      <w:r>
        <w:rPr>
          <w:b/>
          <w:lang w:eastAsia="zh-CN"/>
        </w:rPr>
        <w:t>Row</w:t>
      </w:r>
      <w:r>
        <w:rPr>
          <w:lang w:eastAsia="zh-CN"/>
        </w:rPr>
        <w:t>)</w:t>
      </w:r>
      <w:r>
        <w:rPr>
          <w:b/>
        </w:rPr>
        <w:t xml:space="preserve"> </w:t>
      </w:r>
      <w:r>
        <w:rPr>
          <w:bCs/>
        </w:rPr>
        <w:t>spinner control</w:t>
      </w:r>
      <w:r>
        <w:t xml:space="preserve"> to change the column number (or row number). </w:t>
      </w:r>
      <w:r>
        <w:rPr>
          <w:lang w:eastAsia="zh-CN"/>
        </w:rPr>
        <w:t>T</w:t>
      </w:r>
      <w:r>
        <w:t xml:space="preserve">he column </w:t>
      </w:r>
      <w:r>
        <w:rPr>
          <w:lang w:eastAsia="zh-CN"/>
        </w:rPr>
        <w:t>is</w:t>
      </w:r>
      <w:r>
        <w:t xml:space="preserve"> used for an </w:t>
      </w:r>
      <w:r>
        <w:rPr>
          <w:i/>
        </w:rPr>
        <w:t>x</w:t>
      </w:r>
      <w:r>
        <w:t xml:space="preserve">-axis cross section </w:t>
      </w:r>
      <w:r>
        <w:rPr>
          <w:lang w:eastAsia="zh-CN"/>
        </w:rPr>
        <w:t>and</w:t>
      </w:r>
      <w:r>
        <w:t xml:space="preserve"> the row </w:t>
      </w:r>
      <w:r>
        <w:rPr>
          <w:lang w:eastAsia="zh-CN"/>
        </w:rPr>
        <w:t>is</w:t>
      </w:r>
      <w:r>
        <w:t xml:space="preserve"> used for a </w:t>
      </w:r>
      <w:r>
        <w:rPr>
          <w:i/>
        </w:rPr>
        <w:t>y</w:t>
      </w:r>
      <w:r>
        <w:t>-axis cross section.</w:t>
      </w:r>
      <w:r>
        <w:rPr>
          <w:lang w:eastAsia="zh-CN"/>
        </w:rPr>
        <w:t xml:space="preserve"> </w:t>
      </w:r>
      <w:r>
        <w:t>The cross-section column number (or row number) is included in the title of the plot and changes as you change the spinner control.</w:t>
      </w:r>
      <w:bookmarkStart w:id="298" w:name="_Toc189028010"/>
      <w:bookmarkEnd w:id="298"/>
    </w:p>
    <w:p/>
    <w:p>
      <w:pPr>
        <w:pStyle w:val="3"/>
      </w:pPr>
      <w:bookmarkStart w:id="299" w:name="_Toc118833914"/>
      <w:r>
        <w:t>Model Evaluation</w:t>
      </w:r>
      <w:bookmarkEnd w:id="299"/>
    </w:p>
    <w:p>
      <w:r>
        <w:t xml:space="preserve">The </w:t>
      </w:r>
      <w:r>
        <w:rPr>
          <w:b/>
        </w:rPr>
        <w:t>Model Evaluation</w:t>
      </w:r>
      <w:r>
        <w:rPr>
          <w:rFonts w:hint="eastAsia"/>
        </w:rPr>
        <w:t xml:space="preserve"> can</w:t>
      </w:r>
      <w:r>
        <w:t xml:space="preserve"> verify the reliability of the model simulation results. The comparison between the simulated value and the observed value is generally divided into two aspects. On one hand, the difference between the two values is compared, and on the other hand, the difference between the two trends in the concentration change is compared. Besides, it provides a visual</w:t>
      </w:r>
      <w:r>
        <w:rPr>
          <w:rFonts w:hint="eastAsia"/>
          <w:lang w:eastAsia="zh-CN"/>
        </w:rPr>
        <w:t>ization</w:t>
      </w:r>
      <w:r>
        <w:t xml:space="preserve"> display of the results in the form of </w:t>
      </w:r>
      <w:r>
        <w:rPr>
          <w:rFonts w:hint="eastAsia"/>
          <w:lang w:eastAsia="zh-CN"/>
        </w:rPr>
        <w:t>ma</w:t>
      </w:r>
      <w:r>
        <w:t xml:space="preserve">p plots, time series plots, bias table, scatter plots, density scatter plots or box plots. An example of the Model Evaluation window is shown in </w:t>
      </w:r>
      <w:r>
        <w:fldChar w:fldCharType="begin"/>
      </w:r>
      <w:r>
        <w:instrText xml:space="preserve"> REF _Ref523564566 \h  \* MERGEFORMAT </w:instrText>
      </w:r>
      <w:r>
        <w:fldChar w:fldCharType="separate"/>
      </w:r>
      <w:r>
        <w:t>Figure 8.3</w:t>
      </w:r>
      <w:r>
        <w:noBreakHyphen/>
      </w:r>
      <w:r>
        <w:t>1</w:t>
      </w:r>
      <w:r>
        <w:fldChar w:fldCharType="end"/>
      </w:r>
      <w:r>
        <w:rPr>
          <w:rFonts w:hint="eastAsia"/>
        </w:rPr>
        <w:t>.</w:t>
      </w:r>
    </w:p>
    <w:p>
      <w:pPr>
        <w:jc w:val="center"/>
      </w:pPr>
      <w:r>
        <w:rPr>
          <w:lang w:eastAsia="zh-CN"/>
        </w:rPr>
        <w:drawing>
          <wp:inline distT="0" distB="0" distL="0" distR="0">
            <wp:extent cx="4916805" cy="339852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80"/>
                    <a:stretch>
                      <a:fillRect/>
                    </a:stretch>
                  </pic:blipFill>
                  <pic:spPr>
                    <a:xfrm>
                      <a:off x="0" y="0"/>
                      <a:ext cx="4935624" cy="3411628"/>
                    </a:xfrm>
                    <a:prstGeom prst="rect">
                      <a:avLst/>
                    </a:prstGeom>
                  </pic:spPr>
                </pic:pic>
              </a:graphicData>
            </a:graphic>
          </wp:inline>
        </w:drawing>
      </w:r>
    </w:p>
    <w:p>
      <w:pPr>
        <w:pStyle w:val="14"/>
        <w:rPr>
          <w:b w:val="0"/>
          <w:bCs w:val="0"/>
          <w:i/>
          <w:iCs/>
        </w:rPr>
      </w:pPr>
      <w:bookmarkStart w:id="300" w:name="_Ref523564566"/>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300"/>
      <w:bookmarkStart w:id="301" w:name="_Toc10421"/>
      <w:r>
        <w:rPr>
          <w:b w:val="0"/>
          <w:bCs w:val="0"/>
          <w:i/>
          <w:iCs/>
        </w:rPr>
        <w:t>. Model Evaluation Window</w:t>
      </w:r>
      <w:bookmarkEnd w:id="301"/>
    </w:p>
    <w:p>
      <w:r>
        <w:t>There are main 3 steps to draw map plot (</w:t>
      </w:r>
      <w:r>
        <w:fldChar w:fldCharType="begin"/>
      </w:r>
      <w:r>
        <w:instrText xml:space="preserve"> REF _Ref523576152 \h </w:instrText>
      </w:r>
      <w:r>
        <w:fldChar w:fldCharType="separate"/>
      </w:r>
      <w:r>
        <w:t>Figure 8.3</w:t>
      </w:r>
      <w:r>
        <w:noBreakHyphen/>
      </w:r>
      <w:r>
        <w:t>2</w:t>
      </w:r>
      <w:r>
        <w:fldChar w:fldCharType="end"/>
      </w:r>
      <w:r>
        <w:t>):</w:t>
      </w:r>
    </w:p>
    <w:p>
      <w:pPr>
        <w:pStyle w:val="94"/>
        <w:numPr>
          <w:ilvl w:val="0"/>
          <w:numId w:val="15"/>
        </w:numPr>
        <w:ind w:left="357" w:hanging="357"/>
        <w:rPr>
          <w:lang w:eastAsia="zh-CN"/>
        </w:rPr>
      </w:pPr>
      <w:r>
        <w:rPr>
          <w:lang w:eastAsia="zh-CN"/>
        </w:rPr>
        <w:t>Select plot type from drop-down box;</w:t>
      </w:r>
    </w:p>
    <w:p>
      <w:pPr>
        <w:pStyle w:val="94"/>
        <w:numPr>
          <w:ilvl w:val="0"/>
          <w:numId w:val="15"/>
        </w:numPr>
        <w:ind w:left="357" w:hanging="357"/>
        <w:rPr>
          <w:lang w:eastAsia="zh-CN"/>
        </w:rPr>
      </w:pPr>
      <w:r>
        <w:t>Add and select monitor or site compare (sitecmp) files/pollutants</w:t>
      </w:r>
    </w:p>
    <w:p>
      <w:pPr>
        <w:pStyle w:val="94"/>
        <w:numPr>
          <w:ilvl w:val="0"/>
          <w:numId w:val="15"/>
        </w:numPr>
        <w:ind w:left="357" w:hanging="357"/>
        <w:rPr>
          <w:lang w:eastAsia="zh-CN"/>
        </w:rPr>
      </w:pPr>
      <w:r>
        <w:t>Add model file and select pollutant;</w:t>
      </w:r>
    </w:p>
    <w:p>
      <w:pPr>
        <w:jc w:val="center"/>
        <w:rPr>
          <w:lang w:eastAsia="zh-CN"/>
        </w:rPr>
      </w:pPr>
      <w:r>
        <w:rPr>
          <w:lang w:eastAsia="zh-CN"/>
        </w:rPr>
        <w:drawing>
          <wp:inline distT="0" distB="0" distL="0" distR="0">
            <wp:extent cx="5081270" cy="3429000"/>
            <wp:effectExtent l="0" t="0" r="508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088179" cy="3433417"/>
                    </a:xfrm>
                    <a:prstGeom prst="rect">
                      <a:avLst/>
                    </a:prstGeom>
                    <a:noFill/>
                  </pic:spPr>
                </pic:pic>
              </a:graphicData>
            </a:graphic>
          </wp:inline>
        </w:drawing>
      </w:r>
    </w:p>
    <w:p>
      <w:pPr>
        <w:pStyle w:val="14"/>
        <w:rPr>
          <w:b w:val="0"/>
          <w:bCs w:val="0"/>
          <w:i/>
          <w:iCs/>
        </w:rPr>
      </w:pPr>
      <w:bookmarkStart w:id="302" w:name="_Ref52357615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302"/>
      <w:bookmarkStart w:id="303" w:name="_Toc5757"/>
      <w:r>
        <w:rPr>
          <w:b w:val="0"/>
          <w:bCs w:val="0"/>
          <w:i/>
          <w:iCs/>
        </w:rPr>
        <w:t>. The process of drawing map plot</w:t>
      </w:r>
      <w:bookmarkEnd w:id="303"/>
    </w:p>
    <w:p>
      <w:r>
        <w:t>There are main 3 steps to draw other plots. (</w:t>
      </w:r>
      <w:r>
        <w:fldChar w:fldCharType="begin"/>
      </w:r>
      <w:r>
        <w:instrText xml:space="preserve"> REF _Ref36125204 \h </w:instrText>
      </w:r>
      <w:r>
        <w:fldChar w:fldCharType="separate"/>
      </w:r>
      <w:r>
        <w:t>Figure 8.3</w:t>
      </w:r>
      <w:r>
        <w:noBreakHyphen/>
      </w:r>
      <w:r>
        <w:t>3</w:t>
      </w:r>
      <w:r>
        <w:fldChar w:fldCharType="end"/>
      </w:r>
      <w:r>
        <w:t>):</w:t>
      </w:r>
    </w:p>
    <w:p>
      <w:pPr>
        <w:pStyle w:val="94"/>
        <w:numPr>
          <w:ilvl w:val="0"/>
          <w:numId w:val="16"/>
        </w:numPr>
        <w:rPr>
          <w:lang w:eastAsia="zh-CN"/>
        </w:rPr>
      </w:pPr>
      <w:r>
        <w:rPr>
          <w:lang w:eastAsia="zh-CN"/>
        </w:rPr>
        <w:t>Select plot type from drop-down box;</w:t>
      </w:r>
    </w:p>
    <w:p>
      <w:pPr>
        <w:pStyle w:val="94"/>
        <w:numPr>
          <w:ilvl w:val="0"/>
          <w:numId w:val="16"/>
        </w:numPr>
        <w:ind w:left="357" w:hanging="357"/>
        <w:rPr>
          <w:lang w:eastAsia="zh-CN"/>
        </w:rPr>
      </w:pPr>
      <w:r>
        <w:t>Add and select monitor or site compare (sitecmp) files/pollutants</w:t>
      </w:r>
    </w:p>
    <w:p>
      <w:pPr>
        <w:pStyle w:val="94"/>
        <w:numPr>
          <w:ilvl w:val="0"/>
          <w:numId w:val="16"/>
        </w:numPr>
        <w:ind w:left="357" w:hanging="357"/>
        <w:rPr>
          <w:lang w:eastAsia="zh-CN"/>
        </w:rPr>
      </w:pPr>
      <w:r>
        <w:t>Set drawing option and draw plot.</w:t>
      </w:r>
    </w:p>
    <w:p>
      <w:pPr>
        <w:keepNext/>
        <w:jc w:val="center"/>
      </w:pPr>
      <w:r>
        <w:rPr>
          <w:lang w:eastAsia="zh-CN"/>
        </w:rPr>
        <w:drawing>
          <wp:inline distT="0" distB="0" distL="0" distR="0">
            <wp:extent cx="5348605" cy="3686175"/>
            <wp:effectExtent l="0" t="0" r="444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354132" cy="3689809"/>
                    </a:xfrm>
                    <a:prstGeom prst="rect">
                      <a:avLst/>
                    </a:prstGeom>
                    <a:noFill/>
                  </pic:spPr>
                </pic:pic>
              </a:graphicData>
            </a:graphic>
          </wp:inline>
        </w:drawing>
      </w:r>
    </w:p>
    <w:p>
      <w:pPr>
        <w:pStyle w:val="14"/>
        <w:rPr>
          <w:b w:val="0"/>
          <w:bCs w:val="0"/>
          <w:i/>
          <w:iCs/>
        </w:rPr>
      </w:pPr>
      <w:bookmarkStart w:id="304" w:name="_Ref36125204"/>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3</w:t>
      </w:r>
      <w:r>
        <w:rPr>
          <w:b w:val="0"/>
          <w:bCs w:val="0"/>
          <w:i/>
          <w:iCs/>
        </w:rPr>
        <w:fldChar w:fldCharType="end"/>
      </w:r>
      <w:bookmarkEnd w:id="304"/>
      <w:bookmarkStart w:id="305" w:name="_Toc16769"/>
      <w:r>
        <w:rPr>
          <w:b w:val="0"/>
          <w:bCs w:val="0"/>
          <w:i/>
          <w:iCs/>
        </w:rPr>
        <w:t xml:space="preserve"> The process of drawing other plots</w:t>
      </w:r>
      <w:bookmarkEnd w:id="305"/>
    </w:p>
    <w:p>
      <w:pPr>
        <w:pStyle w:val="4"/>
        <w:rPr>
          <w:lang w:eastAsia="zh-CN"/>
        </w:rPr>
      </w:pPr>
      <w:bookmarkStart w:id="306" w:name="_Toc118833915"/>
      <w:r>
        <w:rPr>
          <w:lang w:eastAsia="zh-CN"/>
        </w:rPr>
        <w:t>Select plot type from drop-down box</w:t>
      </w:r>
      <w:bookmarkEnd w:id="306"/>
    </w:p>
    <w:p>
      <w:r>
        <w:rPr>
          <w:rFonts w:hint="eastAsia"/>
        </w:rPr>
        <w:t>Click</w:t>
      </w:r>
      <w:r>
        <w:t xml:space="preserve"> the drop-down arrow to choose plot type. (</w:t>
      </w:r>
      <w:r>
        <w:fldChar w:fldCharType="begin"/>
      </w:r>
      <w:r>
        <w:instrText xml:space="preserve"> REF _Ref523576355 \h </w:instrText>
      </w:r>
      <w:r>
        <w:fldChar w:fldCharType="separate"/>
      </w:r>
      <w:r>
        <w:t>Figure 8.3</w:t>
      </w:r>
      <w:r>
        <w:noBreakHyphen/>
      </w:r>
      <w:r>
        <w:t>4</w:t>
      </w:r>
      <w:r>
        <w:fldChar w:fldCharType="end"/>
      </w:r>
      <w:r>
        <w:t>).</w:t>
      </w:r>
    </w:p>
    <w:p>
      <w:pPr>
        <w:jc w:val="center"/>
      </w:pPr>
      <w:r>
        <w:rPr>
          <w:lang w:eastAsia="zh-CN"/>
        </w:rPr>
        <w:drawing>
          <wp:inline distT="0" distB="0" distL="0" distR="0">
            <wp:extent cx="4785360" cy="3495675"/>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83"/>
                    <a:stretch>
                      <a:fillRect/>
                    </a:stretch>
                  </pic:blipFill>
                  <pic:spPr>
                    <a:xfrm>
                      <a:off x="0" y="0"/>
                      <a:ext cx="4801852" cy="3508023"/>
                    </a:xfrm>
                    <a:prstGeom prst="rect">
                      <a:avLst/>
                    </a:prstGeom>
                  </pic:spPr>
                </pic:pic>
              </a:graphicData>
            </a:graphic>
          </wp:inline>
        </w:drawing>
      </w:r>
    </w:p>
    <w:p>
      <w:pPr>
        <w:pStyle w:val="14"/>
        <w:rPr>
          <w:b w:val="0"/>
          <w:bCs w:val="0"/>
          <w:i/>
          <w:iCs/>
          <w:szCs w:val="21"/>
        </w:rPr>
      </w:pPr>
      <w:bookmarkStart w:id="307" w:name="_Ref523576355"/>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4</w:t>
      </w:r>
      <w:r>
        <w:rPr>
          <w:b w:val="0"/>
          <w:bCs w:val="0"/>
          <w:i/>
          <w:iCs/>
        </w:rPr>
        <w:fldChar w:fldCharType="end"/>
      </w:r>
      <w:bookmarkEnd w:id="307"/>
      <w:bookmarkStart w:id="308" w:name="_Toc18417"/>
      <w:r>
        <w:rPr>
          <w:b w:val="0"/>
          <w:bCs w:val="0"/>
          <w:i/>
          <w:iCs/>
          <w:szCs w:val="21"/>
        </w:rPr>
        <w:t xml:space="preserve">  Choose plot type</w:t>
      </w:r>
      <w:bookmarkEnd w:id="308"/>
    </w:p>
    <w:p>
      <w:pPr>
        <w:pStyle w:val="4"/>
        <w:rPr>
          <w:lang w:eastAsia="zh-CN"/>
        </w:rPr>
      </w:pPr>
      <w:bookmarkStart w:id="309" w:name="_Toc118833916"/>
      <w:r>
        <w:rPr>
          <w:lang w:eastAsia="zh-CN"/>
        </w:rPr>
        <w:t>Add and select monitor or site compare files/pollutants</w:t>
      </w:r>
      <w:bookmarkEnd w:id="309"/>
    </w:p>
    <w:p>
      <w:pPr>
        <w:ind w:left="120" w:hanging="120" w:hangingChars="50"/>
        <w:rPr>
          <w:lang w:eastAsia="zh-CN"/>
        </w:rPr>
      </w:pPr>
      <w:r>
        <w:rPr>
          <w:rFonts w:hint="eastAsia"/>
          <w:lang w:eastAsia="zh-CN"/>
        </w:rPr>
        <w:t>Click</w:t>
      </w:r>
      <w:r>
        <w:rPr>
          <w:lang w:eastAsia="zh-CN"/>
        </w:rPr>
        <w:t xml:space="preserve"> </w:t>
      </w:r>
      <w:r>
        <w:rPr>
          <w:lang w:eastAsia="zh-CN"/>
        </w:rPr>
        <w:drawing>
          <wp:inline distT="0" distB="0" distL="0" distR="0">
            <wp:extent cx="199390" cy="25654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84"/>
                    <a:stretch>
                      <a:fillRect/>
                    </a:stretch>
                  </pic:blipFill>
                  <pic:spPr>
                    <a:xfrm>
                      <a:off x="0" y="0"/>
                      <a:ext cx="200000" cy="257143"/>
                    </a:xfrm>
                    <a:prstGeom prst="rect">
                      <a:avLst/>
                    </a:prstGeom>
                  </pic:spPr>
                </pic:pic>
              </a:graphicData>
            </a:graphic>
          </wp:inline>
        </w:drawing>
      </w:r>
      <w:r>
        <w:rPr>
          <w:rFonts w:hint="eastAsia"/>
          <w:lang w:eastAsia="zh-CN"/>
        </w:rPr>
        <w:t>o</w:t>
      </w:r>
      <w:r>
        <w:rPr>
          <w:lang w:eastAsia="zh-CN"/>
        </w:rPr>
        <w:t>r click</w:t>
      </w:r>
      <w:r>
        <w:rPr>
          <w:lang w:eastAsia="zh-CN"/>
        </w:rPr>
        <w:drawing>
          <wp:inline distT="0" distB="0" distL="0" distR="0">
            <wp:extent cx="1043305" cy="397510"/>
            <wp:effectExtent l="0" t="0" r="4445" b="254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85"/>
                    <a:stretch>
                      <a:fillRect/>
                    </a:stretch>
                  </pic:blipFill>
                  <pic:spPr>
                    <a:xfrm>
                      <a:off x="0" y="0"/>
                      <a:ext cx="1099493" cy="419143"/>
                    </a:xfrm>
                    <a:prstGeom prst="rect">
                      <a:avLst/>
                    </a:prstGeom>
                  </pic:spPr>
                </pic:pic>
              </a:graphicData>
            </a:graphic>
          </wp:inline>
        </w:drawing>
      </w:r>
      <w:r>
        <w:rPr>
          <w:lang w:eastAsia="zh-CN"/>
        </w:rPr>
        <w:t xml:space="preserve"> </w:t>
      </w:r>
      <w:r>
        <w:rPr>
          <w:b/>
          <w:lang w:eastAsia="zh-CN"/>
        </w:rPr>
        <w:t>Add Monitor File</w:t>
      </w:r>
      <w:r>
        <w:rPr>
          <w:lang w:eastAsia="zh-CN"/>
        </w:rPr>
        <w:t xml:space="preserve"> to open </w:t>
      </w:r>
      <w:r>
        <w:rPr>
          <w:b/>
          <w:lang w:eastAsia="zh-CN"/>
        </w:rPr>
        <w:t>Model Evaluation Input Editor</w:t>
      </w:r>
      <w:r>
        <w:rPr>
          <w:lang w:eastAsia="zh-CN"/>
        </w:rPr>
        <w:t xml:space="preserve"> Window to add and select monitor or site compare files/pollutants, and then check the species to analysis (</w:t>
      </w:r>
      <w:r>
        <w:rPr>
          <w:rFonts w:hint="eastAsia"/>
          <w:lang w:eastAsia="zh-CN"/>
        </w:rPr>
        <w:t>see</w:t>
      </w:r>
      <w:r>
        <w:rPr>
          <w:lang w:eastAsia="zh-CN"/>
        </w:rPr>
        <w:t xml:space="preserve"> </w:t>
      </w:r>
      <w:r>
        <w:rPr>
          <w:lang w:eastAsia="zh-CN"/>
        </w:rPr>
        <w:fldChar w:fldCharType="begin"/>
      </w:r>
      <w:r>
        <w:rPr>
          <w:lang w:eastAsia="zh-CN"/>
        </w:rPr>
        <w:instrText xml:space="preserve"> REF _Ref523576426 \h </w:instrText>
      </w:r>
      <w:r>
        <w:rPr>
          <w:lang w:eastAsia="zh-CN"/>
        </w:rPr>
        <w:fldChar w:fldCharType="separate"/>
      </w:r>
      <w:r>
        <w:t>Figure 8.3</w:t>
      </w:r>
      <w:r>
        <w:noBreakHyphen/>
      </w:r>
      <w:r>
        <w:t>5</w:t>
      </w:r>
      <w:r>
        <w:rPr>
          <w:lang w:eastAsia="zh-CN"/>
        </w:rPr>
        <w:fldChar w:fldCharType="end"/>
      </w:r>
      <w:r>
        <w:rPr>
          <w:lang w:eastAsia="zh-CN"/>
        </w:rPr>
        <w:t>)</w:t>
      </w:r>
      <w:r>
        <w:rPr>
          <w:rFonts w:hint="eastAsia"/>
          <w:lang w:eastAsia="zh-CN"/>
        </w:rPr>
        <w:t>.</w:t>
      </w:r>
    </w:p>
    <w:p>
      <w:pPr>
        <w:jc w:val="center"/>
        <w:rPr>
          <w:lang w:eastAsia="zh-CN"/>
        </w:rPr>
      </w:pPr>
      <w:r>
        <w:rPr>
          <w:lang w:eastAsia="zh-CN"/>
        </w:rPr>
        <w:drawing>
          <wp:inline distT="0" distB="0" distL="0" distR="0">
            <wp:extent cx="4612005" cy="32004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629089" cy="3211959"/>
                    </a:xfrm>
                    <a:prstGeom prst="rect">
                      <a:avLst/>
                    </a:prstGeom>
                    <a:noFill/>
                  </pic:spPr>
                </pic:pic>
              </a:graphicData>
            </a:graphic>
          </wp:inline>
        </w:drawing>
      </w:r>
    </w:p>
    <w:p>
      <w:pPr>
        <w:pStyle w:val="14"/>
        <w:rPr>
          <w:b w:val="0"/>
          <w:bCs w:val="0"/>
          <w:i/>
          <w:iCs/>
          <w:lang w:eastAsia="zh-CN"/>
        </w:rPr>
      </w:pPr>
      <w:bookmarkStart w:id="310" w:name="_Ref523576426"/>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5</w:t>
      </w:r>
      <w:r>
        <w:rPr>
          <w:b w:val="0"/>
          <w:bCs w:val="0"/>
          <w:i/>
          <w:iCs/>
        </w:rPr>
        <w:fldChar w:fldCharType="end"/>
      </w:r>
      <w:bookmarkEnd w:id="310"/>
      <w:bookmarkStart w:id="311" w:name="_Toc16360"/>
      <w:r>
        <w:rPr>
          <w:b w:val="0"/>
          <w:bCs w:val="0"/>
          <w:i/>
          <w:iCs/>
          <w:lang w:eastAsia="zh-CN"/>
        </w:rPr>
        <w:t xml:space="preserve">  Select the monitor files and species</w:t>
      </w:r>
      <w:bookmarkEnd w:id="311"/>
    </w:p>
    <w:p>
      <w:pPr>
        <w:rPr>
          <w:b/>
          <w:lang w:eastAsia="zh-CN"/>
        </w:rPr>
      </w:pPr>
      <w:r>
        <w:rPr>
          <w:rFonts w:hint="eastAsia"/>
          <w:b/>
          <w:lang w:eastAsia="zh-CN"/>
        </w:rPr>
        <w:t>Notes:</w:t>
      </w:r>
    </w:p>
    <w:p>
      <w:pPr>
        <w:rPr>
          <w:b/>
          <w:lang w:eastAsia="zh-CN"/>
        </w:rPr>
      </w:pPr>
      <w:r>
        <w:rPr>
          <w:lang w:eastAsia="zh-CN"/>
        </w:rPr>
        <w:t>The initial directory is C:\Users\xxx\Documents\My Model-VAT Files\Data\Sitecmp\AQS.</w:t>
      </w:r>
    </w:p>
    <w:p>
      <w:pPr>
        <w:pStyle w:val="4"/>
        <w:rPr>
          <w:lang w:eastAsia="zh-CN"/>
        </w:rPr>
      </w:pPr>
      <w:bookmarkStart w:id="312" w:name="_Toc118833917"/>
      <w:r>
        <w:rPr>
          <w:lang w:eastAsia="zh-CN"/>
        </w:rPr>
        <w:t>Add model file and select pollutant</w:t>
      </w:r>
      <w:bookmarkEnd w:id="312"/>
    </w:p>
    <w:p>
      <w:pPr>
        <w:ind w:left="120" w:hanging="120" w:hangingChars="50"/>
        <w:rPr>
          <w:lang w:eastAsia="zh-CN"/>
        </w:rPr>
      </w:pPr>
      <w:r>
        <w:rPr>
          <w:lang w:eastAsia="zh-CN"/>
        </w:rPr>
        <w:t>This step is only needed</w:t>
      </w:r>
      <w:r>
        <w:rPr>
          <w:rFonts w:hint="eastAsia"/>
          <w:lang w:eastAsia="zh-CN"/>
        </w:rPr>
        <w:t xml:space="preserve"> </w:t>
      </w:r>
      <w:r>
        <w:rPr>
          <w:lang w:eastAsia="zh-CN"/>
        </w:rPr>
        <w:t xml:space="preserve">for map plots. </w:t>
      </w:r>
      <w:r>
        <w:rPr>
          <w:rFonts w:hint="eastAsia"/>
          <w:lang w:eastAsia="zh-CN"/>
        </w:rPr>
        <w:t>Click</w:t>
      </w:r>
      <w:r>
        <w:rPr>
          <w:lang w:eastAsia="zh-CN"/>
        </w:rPr>
        <w:t xml:space="preserve"> </w:t>
      </w:r>
      <w:r>
        <w:rPr>
          <w:lang w:eastAsia="zh-CN"/>
        </w:rPr>
        <w:drawing>
          <wp:inline distT="0" distB="0" distL="0" distR="0">
            <wp:extent cx="199390" cy="25654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4"/>
                    <a:stretch>
                      <a:fillRect/>
                    </a:stretch>
                  </pic:blipFill>
                  <pic:spPr>
                    <a:xfrm>
                      <a:off x="0" y="0"/>
                      <a:ext cx="200000" cy="257143"/>
                    </a:xfrm>
                    <a:prstGeom prst="rect">
                      <a:avLst/>
                    </a:prstGeom>
                  </pic:spPr>
                </pic:pic>
              </a:graphicData>
            </a:graphic>
          </wp:inline>
        </w:drawing>
      </w:r>
      <w:r>
        <w:rPr>
          <w:rFonts w:hint="eastAsia"/>
          <w:lang w:eastAsia="zh-CN"/>
        </w:rPr>
        <w:t>o</w:t>
      </w:r>
      <w:r>
        <w:rPr>
          <w:lang w:eastAsia="zh-CN"/>
        </w:rPr>
        <w:t xml:space="preserve">r click </w:t>
      </w:r>
      <w:r>
        <w:rPr>
          <w:lang w:eastAsia="zh-CN"/>
        </w:rPr>
        <w:drawing>
          <wp:inline distT="0" distB="0" distL="0" distR="0">
            <wp:extent cx="1043940" cy="395605"/>
            <wp:effectExtent l="0" t="0" r="3810" b="4445"/>
            <wp:docPr id="88" name="图片 88"/>
            <wp:cNvGraphicFramePr/>
            <a:graphic xmlns:a="http://schemas.openxmlformats.org/drawingml/2006/main">
              <a:graphicData uri="http://schemas.openxmlformats.org/drawingml/2006/picture">
                <pic:pic xmlns:pic="http://schemas.openxmlformats.org/drawingml/2006/picture">
                  <pic:nvPicPr>
                    <pic:cNvPr id="88" name="图片 88"/>
                    <pic:cNvPicPr preferRelativeResize="0"/>
                  </pic:nvPicPr>
                  <pic:blipFill>
                    <a:blip r:embed="rId87"/>
                    <a:stretch>
                      <a:fillRect/>
                    </a:stretch>
                  </pic:blipFill>
                  <pic:spPr>
                    <a:xfrm>
                      <a:off x="0" y="0"/>
                      <a:ext cx="1044000" cy="396000"/>
                    </a:xfrm>
                    <a:prstGeom prst="rect">
                      <a:avLst/>
                    </a:prstGeom>
                  </pic:spPr>
                </pic:pic>
              </a:graphicData>
            </a:graphic>
          </wp:inline>
        </w:drawing>
      </w:r>
      <w:r>
        <w:rPr>
          <w:lang w:eastAsia="zh-CN"/>
        </w:rPr>
        <w:t xml:space="preserve"> </w:t>
      </w:r>
      <w:r>
        <w:rPr>
          <w:b/>
          <w:lang w:eastAsia="zh-CN"/>
        </w:rPr>
        <w:t>Add Model File</w:t>
      </w:r>
      <w:r>
        <w:rPr>
          <w:lang w:eastAsia="zh-CN"/>
        </w:rPr>
        <w:t xml:space="preserve"> to open the </w:t>
      </w:r>
      <w:r>
        <w:rPr>
          <w:b/>
          <w:lang w:eastAsia="zh-CN"/>
        </w:rPr>
        <w:t>Open Model File</w:t>
      </w:r>
      <w:r>
        <w:rPr>
          <w:lang w:eastAsia="zh-CN"/>
        </w:rPr>
        <w:t xml:space="preserve"> dialog to add and select model file (</w:t>
      </w:r>
      <w:r>
        <w:rPr>
          <w:rFonts w:hint="eastAsia"/>
          <w:lang w:eastAsia="zh-CN"/>
        </w:rPr>
        <w:t>see</w:t>
      </w:r>
      <w:r>
        <w:rPr>
          <w:lang w:eastAsia="zh-CN"/>
        </w:rPr>
        <w:t xml:space="preserve"> </w:t>
      </w:r>
      <w:r>
        <w:rPr>
          <w:lang w:eastAsia="zh-CN"/>
        </w:rPr>
        <w:fldChar w:fldCharType="begin"/>
      </w:r>
      <w:r>
        <w:rPr>
          <w:lang w:eastAsia="zh-CN"/>
        </w:rPr>
        <w:instrText xml:space="preserve"> REF _Ref35704656 \h </w:instrText>
      </w:r>
      <w:r>
        <w:rPr>
          <w:lang w:eastAsia="zh-CN"/>
        </w:rPr>
        <w:fldChar w:fldCharType="separate"/>
      </w:r>
      <w:r>
        <w:t>Figure 8.3</w:t>
      </w:r>
      <w:r>
        <w:noBreakHyphen/>
      </w:r>
      <w:r>
        <w:t>6</w:t>
      </w:r>
      <w:r>
        <w:rPr>
          <w:lang w:eastAsia="zh-CN"/>
        </w:rPr>
        <w:fldChar w:fldCharType="end"/>
      </w:r>
      <w:r>
        <w:rPr>
          <w:lang w:eastAsia="zh-CN"/>
        </w:rPr>
        <w:t>), and select the pollutant to plot</w:t>
      </w:r>
      <w:r>
        <w:rPr>
          <w:rFonts w:hint="eastAsia"/>
          <w:lang w:eastAsia="zh-CN"/>
        </w:rPr>
        <w:t>.</w:t>
      </w:r>
    </w:p>
    <w:p>
      <w:pPr>
        <w:keepNext/>
        <w:ind w:left="120" w:hanging="120" w:hangingChars="50"/>
        <w:jc w:val="center"/>
      </w:pPr>
      <w:r>
        <w:rPr>
          <w:lang w:eastAsia="zh-CN"/>
        </w:rPr>
        <w:drawing>
          <wp:inline distT="0" distB="0" distL="0" distR="0">
            <wp:extent cx="4709795" cy="3383915"/>
            <wp:effectExtent l="0" t="0" r="0" b="698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4713461" cy="3386878"/>
                    </a:xfrm>
                    <a:prstGeom prst="rect">
                      <a:avLst/>
                    </a:prstGeom>
                    <a:noFill/>
                  </pic:spPr>
                </pic:pic>
              </a:graphicData>
            </a:graphic>
          </wp:inline>
        </w:drawing>
      </w:r>
    </w:p>
    <w:p>
      <w:pPr>
        <w:pStyle w:val="14"/>
        <w:rPr>
          <w:b w:val="0"/>
          <w:bCs w:val="0"/>
          <w:i/>
          <w:iCs/>
        </w:rPr>
      </w:pPr>
      <w:bookmarkStart w:id="313" w:name="_Ref35704656"/>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6</w:t>
      </w:r>
      <w:r>
        <w:rPr>
          <w:b w:val="0"/>
          <w:bCs w:val="0"/>
          <w:i/>
          <w:iCs/>
        </w:rPr>
        <w:fldChar w:fldCharType="end"/>
      </w:r>
      <w:bookmarkEnd w:id="313"/>
      <w:bookmarkStart w:id="314" w:name="_Toc19067"/>
      <w:r>
        <w:rPr>
          <w:b w:val="0"/>
          <w:bCs w:val="0"/>
          <w:i/>
          <w:iCs/>
        </w:rPr>
        <w:t xml:space="preserve"> Open Model File Window</w:t>
      </w:r>
      <w:bookmarkEnd w:id="314"/>
    </w:p>
    <w:p>
      <w:pPr>
        <w:pStyle w:val="4"/>
      </w:pPr>
      <w:bookmarkStart w:id="315" w:name="_Toc118833918"/>
      <w:r>
        <w:t>Set drawing option and draw plot</w:t>
      </w:r>
      <w:bookmarkEnd w:id="315"/>
    </w:p>
    <w:p>
      <w:r>
        <w:t xml:space="preserve">Click drop-down </w:t>
      </w:r>
      <w:r>
        <w:rPr>
          <w:rFonts w:hint="eastAsia"/>
          <w:lang w:eastAsia="zh-CN"/>
        </w:rPr>
        <w:t>arrow</w:t>
      </w:r>
      <w:r>
        <w:t xml:space="preserve"> to select the pollutant for analysis and then click </w:t>
      </w:r>
      <w:r>
        <w:rPr>
          <w:b/>
        </w:rPr>
        <w:t>Apply</w:t>
      </w:r>
      <w:r>
        <w:t xml:space="preserve"> button </w:t>
      </w:r>
      <w:r>
        <w:rPr>
          <w:lang w:eastAsia="zh-CN"/>
        </w:rPr>
        <w:t>(</w:t>
      </w:r>
      <w:r>
        <w:rPr>
          <w:rFonts w:hint="eastAsia"/>
          <w:lang w:eastAsia="zh-CN"/>
        </w:rPr>
        <w:t>see</w:t>
      </w:r>
      <w:r>
        <w:rPr>
          <w:lang w:eastAsia="zh-CN"/>
        </w:rPr>
        <w:t xml:space="preserve"> </w:t>
      </w:r>
      <w:r>
        <w:rPr>
          <w:lang w:eastAsia="zh-CN"/>
        </w:rPr>
        <w:fldChar w:fldCharType="begin"/>
      </w:r>
      <w:r>
        <w:rPr>
          <w:lang w:eastAsia="zh-CN"/>
        </w:rPr>
        <w:instrText xml:space="preserve"> REF _Ref35714567 \h </w:instrText>
      </w:r>
      <w:r>
        <w:rPr>
          <w:lang w:eastAsia="zh-CN"/>
        </w:rPr>
        <w:fldChar w:fldCharType="separate"/>
      </w:r>
      <w:r>
        <w:t>Figure 8.3</w:t>
      </w:r>
      <w:r>
        <w:noBreakHyphen/>
      </w:r>
      <w:r>
        <w:t>7</w:t>
      </w:r>
      <w:r>
        <w:rPr>
          <w:lang w:eastAsia="zh-CN"/>
        </w:rPr>
        <w:fldChar w:fldCharType="end"/>
      </w:r>
      <w:r>
        <w:rPr>
          <w:lang w:eastAsia="zh-CN"/>
        </w:rPr>
        <w:t>)</w:t>
      </w:r>
      <w:r>
        <w:t>.</w:t>
      </w:r>
    </w:p>
    <w:p>
      <w:pPr>
        <w:keepNext/>
        <w:jc w:val="center"/>
      </w:pPr>
      <w:r>
        <w:rPr>
          <w:lang w:eastAsia="zh-CN"/>
        </w:rPr>
        <w:drawing>
          <wp:inline distT="0" distB="0" distL="0" distR="0">
            <wp:extent cx="4787265" cy="307276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4797808" cy="3079792"/>
                    </a:xfrm>
                    <a:prstGeom prst="rect">
                      <a:avLst/>
                    </a:prstGeom>
                    <a:noFill/>
                  </pic:spPr>
                </pic:pic>
              </a:graphicData>
            </a:graphic>
          </wp:inline>
        </w:drawing>
      </w:r>
    </w:p>
    <w:p>
      <w:pPr>
        <w:pStyle w:val="14"/>
        <w:rPr>
          <w:b w:val="0"/>
          <w:bCs w:val="0"/>
          <w:i/>
          <w:iCs/>
          <w:lang w:eastAsia="zh-CN"/>
        </w:rPr>
      </w:pPr>
      <w:bookmarkStart w:id="316" w:name="_Ref35714567"/>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7</w:t>
      </w:r>
      <w:r>
        <w:rPr>
          <w:b w:val="0"/>
          <w:bCs w:val="0"/>
          <w:i/>
          <w:iCs/>
        </w:rPr>
        <w:fldChar w:fldCharType="end"/>
      </w:r>
      <w:bookmarkEnd w:id="316"/>
      <w:bookmarkStart w:id="317" w:name="_Toc23567"/>
      <w:r>
        <w:rPr>
          <w:b w:val="0"/>
          <w:bCs w:val="0"/>
          <w:i/>
          <w:iCs/>
        </w:rPr>
        <w:t xml:space="preserve"> set draw option and draw plot</w:t>
      </w:r>
      <w:bookmarkEnd w:id="317"/>
    </w:p>
    <w:p>
      <w:pPr>
        <w:jc w:val="center"/>
        <w:rPr>
          <w:b/>
          <w:lang w:eastAsia="zh-CN"/>
        </w:rPr>
      </w:pPr>
    </w:p>
    <w:p>
      <w:pPr>
        <w:pStyle w:val="3"/>
        <w:rPr>
          <w:lang w:eastAsia="zh-CN"/>
        </w:rPr>
      </w:pPr>
      <w:bookmarkStart w:id="318" w:name="_Toc118833919"/>
      <w:bookmarkStart w:id="319" w:name="_Toc197166158"/>
      <w:bookmarkStart w:id="320" w:name="_Toc292295067"/>
      <w:r>
        <w:t>Time Series</w:t>
      </w:r>
      <w:r>
        <w:rPr>
          <w:rFonts w:hint="eastAsia"/>
          <w:lang w:eastAsia="zh-CN"/>
        </w:rPr>
        <w:t xml:space="preserve"> &amp; Box</w:t>
      </w:r>
      <w:bookmarkEnd w:id="318"/>
    </w:p>
    <w:p>
      <w:pPr>
        <w:pStyle w:val="4"/>
      </w:pPr>
      <w:bookmarkStart w:id="321" w:name="_Toc118833920"/>
      <w:r>
        <w:rPr>
          <w:lang w:eastAsia="zh-CN"/>
        </w:rPr>
        <w:t>Basic Operation</w:t>
      </w:r>
      <w:bookmarkEnd w:id="321"/>
    </w:p>
    <w:p>
      <w:pPr>
        <w:rPr>
          <w:lang w:eastAsia="zh-CN"/>
        </w:rPr>
      </w:pPr>
      <w:r>
        <w:t xml:space="preserve">The </w:t>
      </w:r>
      <w:r>
        <w:rPr>
          <w:b/>
        </w:rPr>
        <w:t xml:space="preserve">Time Series </w:t>
      </w:r>
      <w:r>
        <w:rPr>
          <w:rFonts w:hint="eastAsia"/>
          <w:b/>
          <w:lang w:eastAsia="zh-CN"/>
        </w:rPr>
        <w:t>&amp; Box</w:t>
      </w:r>
      <w:r>
        <w:rPr>
          <w:rFonts w:hint="eastAsia"/>
          <w:lang w:eastAsia="zh-CN"/>
        </w:rPr>
        <w:t xml:space="preserve"> can </w:t>
      </w:r>
      <w:r>
        <w:t>show a line graph with the average values over time. The plot is made for the formula s selected domain</w:t>
      </w:r>
      <w:r>
        <w:rPr>
          <w:lang w:eastAsia="zh-CN"/>
        </w:rPr>
        <w:t xml:space="preserve"> and </w:t>
      </w:r>
      <w:r>
        <w:t xml:space="preserve">layer range. Each time step s data are averaged linearly to produce that time step s data point.  </w:t>
      </w:r>
    </w:p>
    <w:p>
      <w:pPr>
        <w:rPr>
          <w:lang w:eastAsia="zh-CN"/>
        </w:rPr>
      </w:pPr>
      <w:r>
        <w:rPr>
          <w:lang w:eastAsia="zh-CN"/>
        </w:rPr>
        <w:t xml:space="preserve">There are three ways to add </w:t>
      </w:r>
      <w:r>
        <w:rPr>
          <w:b/>
          <w:lang w:eastAsia="zh-CN"/>
        </w:rPr>
        <w:t>time series plot</w:t>
      </w:r>
      <w:r>
        <w:rPr>
          <w:lang w:eastAsia="zh-CN"/>
        </w:rPr>
        <w:t>:</w:t>
      </w:r>
    </w:p>
    <w:p>
      <w:pPr>
        <w:rPr>
          <w:lang w:eastAsia="zh-CN"/>
        </w:rPr>
      </w:pPr>
      <w:r>
        <w:rPr>
          <w:lang w:eastAsia="zh-CN"/>
        </w:rPr>
        <w:t xml:space="preserve">1) Select a grid cell at the map of Tile Plot and then click </w:t>
      </w:r>
      <w:r>
        <w:rPr>
          <w:b/>
          <w:lang w:eastAsia="zh-CN"/>
        </w:rPr>
        <w:t>Plot</w:t>
      </w:r>
      <w:r>
        <w:rPr>
          <w:lang w:eastAsia="zh-CN"/>
        </w:rPr>
        <w:t xml:space="preserve"> Time</w:t>
      </w:r>
      <w:r>
        <w:rPr>
          <w:b/>
          <w:lang w:eastAsia="zh-CN"/>
        </w:rPr>
        <w:t xml:space="preserve"> Series</w:t>
      </w:r>
      <w:r>
        <w:rPr>
          <w:lang w:eastAsia="zh-CN"/>
        </w:rPr>
        <w:t xml:space="preserve"> Time</w:t>
      </w:r>
      <w:r>
        <w:rPr>
          <w:b/>
          <w:lang w:eastAsia="zh-CN"/>
        </w:rPr>
        <w:t xml:space="preserve"> Series of Probed Cell(s)</w:t>
      </w:r>
      <w:r>
        <w:rPr>
          <w:lang w:eastAsia="zh-CN"/>
        </w:rPr>
        <w:t xml:space="preserve"> </w:t>
      </w:r>
      <w:r>
        <w:t>(</w:t>
      </w:r>
      <w:r>
        <w:fldChar w:fldCharType="begin"/>
      </w:r>
      <w:r>
        <w:instrText xml:space="preserve"> REF _Ref523577251 \h </w:instrText>
      </w:r>
      <w:r>
        <w:fldChar w:fldCharType="separate"/>
      </w:r>
      <w:r>
        <w:t>Figure 8.4</w:t>
      </w:r>
      <w:r>
        <w:noBreakHyphen/>
      </w:r>
      <w:r>
        <w:t>1</w:t>
      </w:r>
      <w:r>
        <w:fldChar w:fldCharType="end"/>
      </w:r>
      <w:r>
        <w:t>).</w:t>
      </w:r>
    </w:p>
    <w:p>
      <w:pPr>
        <w:jc w:val="center"/>
        <w:rPr>
          <w:lang w:eastAsia="zh-CN"/>
        </w:rPr>
      </w:pPr>
      <w:r>
        <w:rPr>
          <w:lang w:eastAsia="zh-CN"/>
        </w:rPr>
        <w:drawing>
          <wp:inline distT="0" distB="0" distL="0" distR="0">
            <wp:extent cx="5636260" cy="2512060"/>
            <wp:effectExtent l="0" t="0" r="2540"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90"/>
                    <a:stretch>
                      <a:fillRect/>
                    </a:stretch>
                  </pic:blipFill>
                  <pic:spPr>
                    <a:xfrm>
                      <a:off x="0" y="0"/>
                      <a:ext cx="5645171" cy="2516203"/>
                    </a:xfrm>
                    <a:prstGeom prst="rect">
                      <a:avLst/>
                    </a:prstGeom>
                  </pic:spPr>
                </pic:pic>
              </a:graphicData>
            </a:graphic>
          </wp:inline>
        </w:drawing>
      </w:r>
    </w:p>
    <w:p>
      <w:pPr>
        <w:pStyle w:val="14"/>
        <w:rPr>
          <w:b w:val="0"/>
          <w:bCs w:val="0"/>
          <w:i/>
          <w:iCs/>
          <w:lang w:eastAsia="zh-CN"/>
        </w:rPr>
      </w:pPr>
      <w:bookmarkStart w:id="322" w:name="_Ref523577251"/>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322"/>
      <w:bookmarkStart w:id="323" w:name="_Toc19603"/>
      <w:r>
        <w:rPr>
          <w:b w:val="0"/>
          <w:bCs w:val="0"/>
          <w:i/>
          <w:iCs/>
        </w:rPr>
        <w:t>. Select a Grid Cell to Add Time Series Plot</w:t>
      </w:r>
      <w:bookmarkEnd w:id="323"/>
    </w:p>
    <w:p>
      <w:pPr>
        <w:rPr>
          <w:lang w:eastAsia="zh-CN"/>
        </w:rPr>
      </w:pPr>
      <w:r>
        <w:rPr>
          <w:lang w:eastAsia="zh-CN"/>
        </w:rPr>
        <w:t xml:space="preserve">2) Mouse right-click a variable in the list box of variable, and select </w:t>
      </w:r>
      <w:r>
        <w:rPr>
          <w:b/>
          <w:lang w:eastAsia="zh-CN"/>
        </w:rPr>
        <w:t>Add Variable to Time Series</w:t>
      </w:r>
      <w:r>
        <w:rPr>
          <w:lang w:eastAsia="zh-CN"/>
        </w:rPr>
        <w:t xml:space="preserve"> (</w:t>
      </w:r>
      <w:r>
        <w:fldChar w:fldCharType="begin"/>
      </w:r>
      <w:r>
        <w:rPr>
          <w:lang w:eastAsia="zh-CN"/>
        </w:rPr>
        <w:instrText xml:space="preserve"> REF _Ref523577267 \h </w:instrText>
      </w:r>
      <w:r>
        <w:fldChar w:fldCharType="separate"/>
      </w:r>
      <w:r>
        <w:t>Figure 8.4</w:t>
      </w:r>
      <w:r>
        <w:noBreakHyphen/>
      </w:r>
      <w:r>
        <w:t>2</w:t>
      </w:r>
      <w:r>
        <w:fldChar w:fldCharType="end"/>
      </w:r>
      <w:r>
        <w:rPr>
          <w:lang w:eastAsia="zh-CN"/>
        </w:rPr>
        <w:t xml:space="preserve">). </w:t>
      </w:r>
      <w:r>
        <w:rPr>
          <w:lang w:eastAsia="zh-CN"/>
        </w:rPr>
        <w:drawing>
          <wp:inline distT="0" distB="0" distL="0" distR="0">
            <wp:extent cx="5943600" cy="3347085"/>
            <wp:effectExtent l="0" t="0" r="0"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91"/>
                    <a:stretch>
                      <a:fillRect/>
                    </a:stretch>
                  </pic:blipFill>
                  <pic:spPr>
                    <a:xfrm>
                      <a:off x="0" y="0"/>
                      <a:ext cx="5943600" cy="3347085"/>
                    </a:xfrm>
                    <a:prstGeom prst="rect">
                      <a:avLst/>
                    </a:prstGeom>
                  </pic:spPr>
                </pic:pic>
              </a:graphicData>
            </a:graphic>
          </wp:inline>
        </w:drawing>
      </w:r>
    </w:p>
    <w:p>
      <w:pPr>
        <w:pStyle w:val="14"/>
        <w:rPr>
          <w:b w:val="0"/>
          <w:bCs w:val="0"/>
          <w:i/>
          <w:iCs/>
          <w:lang w:eastAsia="zh-CN"/>
        </w:rPr>
      </w:pPr>
      <w:bookmarkStart w:id="324" w:name="_Ref523577267"/>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324"/>
      <w:bookmarkStart w:id="325" w:name="_Toc5710"/>
      <w:r>
        <w:rPr>
          <w:b w:val="0"/>
          <w:bCs w:val="0"/>
          <w:i/>
          <w:iCs/>
        </w:rPr>
        <w:t>. Select a Variable to Add Time Series Plot</w:t>
      </w:r>
      <w:bookmarkEnd w:id="325"/>
    </w:p>
    <w:p>
      <w:pPr>
        <w:rPr>
          <w:lang w:eastAsia="zh-CN"/>
        </w:rPr>
      </w:pPr>
      <w:r>
        <w:rPr>
          <w:lang w:eastAsia="zh-CN"/>
        </w:rPr>
        <w:t xml:space="preserve">3) Switch to </w:t>
      </w:r>
      <w:r>
        <w:rPr>
          <w:b/>
          <w:lang w:eastAsia="zh-CN"/>
        </w:rPr>
        <w:t>Times Series</w:t>
      </w:r>
      <w:r>
        <w:rPr>
          <w:lang w:eastAsia="zh-CN"/>
        </w:rPr>
        <w:t xml:space="preserve"> tab page and double-click a variables in the list box of variable (</w:t>
      </w:r>
      <w:r>
        <w:fldChar w:fldCharType="begin"/>
      </w:r>
      <w:r>
        <w:rPr>
          <w:lang w:eastAsia="zh-CN"/>
        </w:rPr>
        <w:instrText xml:space="preserve"> REF _Ref523577279 \h </w:instrText>
      </w:r>
      <w:r>
        <w:fldChar w:fldCharType="separate"/>
      </w:r>
      <w:r>
        <w:t>Figure 8.4</w:t>
      </w:r>
      <w:r>
        <w:noBreakHyphen/>
      </w:r>
      <w:r>
        <w:t>3</w:t>
      </w:r>
      <w:r>
        <w:fldChar w:fldCharType="end"/>
      </w:r>
      <w:r>
        <w:rPr>
          <w:lang w:eastAsia="zh-CN"/>
        </w:rPr>
        <w:t>).</w:t>
      </w:r>
    </w:p>
    <w:p>
      <w:pPr>
        <w:jc w:val="center"/>
        <w:rPr>
          <w:lang w:eastAsia="zh-CN"/>
        </w:rPr>
      </w:pPr>
      <w:r>
        <w:rPr>
          <w:lang w:eastAsia="zh-CN"/>
        </w:rPr>
        <w:drawing>
          <wp:inline distT="0" distB="0" distL="0" distR="0">
            <wp:extent cx="5943600" cy="4410075"/>
            <wp:effectExtent l="0" t="0" r="0" b="9525"/>
            <wp:docPr id="54272" name="图片 5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2" name="图片 54272"/>
                    <pic:cNvPicPr>
                      <a:picLocks noChangeAspect="1"/>
                    </pic:cNvPicPr>
                  </pic:nvPicPr>
                  <pic:blipFill>
                    <a:blip r:embed="rId92"/>
                    <a:stretch>
                      <a:fillRect/>
                    </a:stretch>
                  </pic:blipFill>
                  <pic:spPr>
                    <a:xfrm>
                      <a:off x="0" y="0"/>
                      <a:ext cx="5943600" cy="4410075"/>
                    </a:xfrm>
                    <a:prstGeom prst="rect">
                      <a:avLst/>
                    </a:prstGeom>
                  </pic:spPr>
                </pic:pic>
              </a:graphicData>
            </a:graphic>
          </wp:inline>
        </w:drawing>
      </w:r>
    </w:p>
    <w:p>
      <w:pPr>
        <w:pStyle w:val="14"/>
        <w:rPr>
          <w:b w:val="0"/>
          <w:bCs w:val="0"/>
          <w:i/>
          <w:iCs/>
          <w:lang w:eastAsia="zh-CN"/>
        </w:rPr>
      </w:pPr>
      <w:bookmarkStart w:id="326" w:name="_Ref523577279"/>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3</w:t>
      </w:r>
      <w:r>
        <w:rPr>
          <w:b w:val="0"/>
          <w:bCs w:val="0"/>
          <w:i/>
          <w:iCs/>
        </w:rPr>
        <w:fldChar w:fldCharType="end"/>
      </w:r>
      <w:bookmarkEnd w:id="326"/>
      <w:bookmarkStart w:id="327" w:name="_Toc8291"/>
      <w:r>
        <w:rPr>
          <w:b w:val="0"/>
          <w:bCs w:val="0"/>
          <w:i/>
          <w:iCs/>
        </w:rPr>
        <w:t>. Add Time Series Plot under Time Series &amp; Box Tab Page</w:t>
      </w:r>
      <w:bookmarkEnd w:id="327"/>
    </w:p>
    <w:p>
      <w:pPr>
        <w:rPr>
          <w:lang w:eastAsia="zh-CN"/>
        </w:rPr>
      </w:pPr>
      <w:r>
        <w:rPr>
          <w:lang w:eastAsia="zh-CN"/>
        </w:rPr>
        <w:t xml:space="preserve">There are four kind of styles of time series plot: </w:t>
      </w:r>
      <w:r>
        <w:rPr>
          <w:b/>
          <w:lang w:eastAsia="zh-CN"/>
        </w:rPr>
        <w:t>smooth line</w:t>
      </w:r>
      <w:r>
        <w:rPr>
          <w:lang w:eastAsia="zh-CN"/>
        </w:rPr>
        <w:t xml:space="preserve">, </w:t>
      </w:r>
      <w:r>
        <w:rPr>
          <w:b/>
          <w:lang w:eastAsia="zh-CN"/>
        </w:rPr>
        <w:t>step line</w:t>
      </w:r>
      <w:r>
        <w:rPr>
          <w:lang w:eastAsia="zh-CN"/>
        </w:rPr>
        <w:t xml:space="preserve">, </w:t>
      </w:r>
      <w:r>
        <w:rPr>
          <w:b/>
          <w:lang w:eastAsia="zh-CN"/>
        </w:rPr>
        <w:t>non-step line</w:t>
      </w:r>
      <w:r>
        <w:rPr>
          <w:lang w:eastAsia="zh-CN"/>
        </w:rPr>
        <w:t xml:space="preserve">, and </w:t>
      </w:r>
      <w:r>
        <w:rPr>
          <w:b/>
          <w:lang w:eastAsia="zh-CN"/>
        </w:rPr>
        <w:t>bar chart</w:t>
      </w:r>
      <w:r>
        <w:rPr>
          <w:lang w:eastAsia="zh-CN"/>
        </w:rPr>
        <w:t xml:space="preserve">. They can be found on the popup menu of </w:t>
      </w:r>
      <w:r>
        <w:rPr>
          <w:b/>
          <w:lang w:eastAsia="zh-CN"/>
        </w:rPr>
        <w:t>Plot</w:t>
      </w:r>
      <w:r>
        <w:rPr>
          <w:lang w:eastAsia="zh-CN"/>
        </w:rPr>
        <w:t xml:space="preserve"> menu button at the top.</w:t>
      </w:r>
    </w:p>
    <w:p>
      <w:pPr>
        <w:rPr>
          <w:lang w:eastAsia="zh-CN"/>
        </w:rPr>
      </w:pPr>
      <w:r>
        <w:rPr>
          <w:b/>
          <w:lang w:eastAsia="zh-CN"/>
        </w:rPr>
        <w:t>Smooth Line</w:t>
      </w:r>
      <w:r>
        <w:rPr>
          <w:lang w:eastAsia="zh-CN"/>
        </w:rPr>
        <w:t>:</w:t>
      </w:r>
      <w:r>
        <w:t xml:space="preserve"> Connect points with smooth curve, as </w:t>
      </w:r>
      <w:r>
        <w:rPr>
          <w:lang w:eastAsia="zh-CN"/>
        </w:rPr>
        <w:t xml:space="preserve">shown in </w:t>
      </w:r>
      <w:r>
        <w:fldChar w:fldCharType="begin"/>
      </w:r>
      <w:r>
        <w:rPr>
          <w:lang w:eastAsia="zh-CN"/>
        </w:rPr>
        <w:instrText xml:space="preserve"> REF _Ref523577295 \h </w:instrText>
      </w:r>
      <w:r>
        <w:fldChar w:fldCharType="separate"/>
      </w:r>
      <w:r>
        <w:t>Figure 8.4</w:t>
      </w:r>
      <w:r>
        <w:noBreakHyphen/>
      </w:r>
      <w:r>
        <w:t>4</w:t>
      </w:r>
      <w:r>
        <w:fldChar w:fldCharType="end"/>
      </w:r>
      <w:r>
        <w:rPr>
          <w:lang w:eastAsia="zh-CN"/>
        </w:rPr>
        <w:t>.</w:t>
      </w:r>
    </w:p>
    <w:p>
      <w:pPr>
        <w:jc w:val="center"/>
        <w:rPr>
          <w:lang w:eastAsia="zh-CN"/>
        </w:rPr>
      </w:pPr>
      <w:r>
        <w:rPr>
          <w:lang w:eastAsia="zh-CN"/>
        </w:rPr>
        <w:drawing>
          <wp:inline distT="0" distB="0" distL="0" distR="0">
            <wp:extent cx="3724275" cy="334200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3751633" cy="3366802"/>
                    </a:xfrm>
                    <a:prstGeom prst="rect">
                      <a:avLst/>
                    </a:prstGeom>
                  </pic:spPr>
                </pic:pic>
              </a:graphicData>
            </a:graphic>
          </wp:inline>
        </w:drawing>
      </w:r>
    </w:p>
    <w:p>
      <w:pPr>
        <w:pStyle w:val="14"/>
        <w:rPr>
          <w:b w:val="0"/>
          <w:bCs w:val="0"/>
          <w:i/>
          <w:iCs/>
          <w:lang w:eastAsia="zh-CN"/>
        </w:rPr>
      </w:pPr>
      <w:bookmarkStart w:id="328" w:name="_Ref523577295"/>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4</w:t>
      </w:r>
      <w:r>
        <w:rPr>
          <w:b w:val="0"/>
          <w:bCs w:val="0"/>
          <w:i/>
          <w:iCs/>
        </w:rPr>
        <w:fldChar w:fldCharType="end"/>
      </w:r>
      <w:bookmarkEnd w:id="328"/>
      <w:bookmarkStart w:id="329" w:name="_Toc6717"/>
      <w:r>
        <w:rPr>
          <w:b w:val="0"/>
          <w:bCs w:val="0"/>
          <w:i/>
          <w:iCs/>
        </w:rPr>
        <w:t>. Smooth Line</w:t>
      </w:r>
      <w:bookmarkEnd w:id="329"/>
    </w:p>
    <w:p>
      <w:pPr>
        <w:rPr>
          <w:lang w:eastAsia="zh-CN"/>
        </w:rPr>
      </w:pPr>
      <w:r>
        <w:rPr>
          <w:b/>
          <w:lang w:eastAsia="zh-CN"/>
        </w:rPr>
        <w:t>Step Line</w:t>
      </w:r>
      <w:r>
        <w:rPr>
          <w:lang w:eastAsia="zh-CN"/>
        </w:rPr>
        <w:t xml:space="preserve">: It is divided into </w:t>
      </w:r>
      <w:r>
        <w:rPr>
          <w:b/>
          <w:lang w:eastAsia="zh-CN"/>
        </w:rPr>
        <w:t>forward step line</w:t>
      </w:r>
      <w:r>
        <w:rPr>
          <w:lang w:eastAsia="zh-CN"/>
        </w:rPr>
        <w:t xml:space="preserve"> and </w:t>
      </w:r>
      <w:r>
        <w:rPr>
          <w:b/>
          <w:lang w:eastAsia="zh-CN"/>
        </w:rPr>
        <w:t>rearward step line</w:t>
      </w:r>
      <w:r>
        <w:rPr>
          <w:lang w:eastAsia="zh-CN"/>
        </w:rPr>
        <w:t xml:space="preserve"> (</w:t>
      </w:r>
      <w:r>
        <w:fldChar w:fldCharType="begin"/>
      </w:r>
      <w:r>
        <w:rPr>
          <w:lang w:eastAsia="zh-CN"/>
        </w:rPr>
        <w:instrText xml:space="preserve"> REF _Ref523577304 \h </w:instrText>
      </w:r>
      <w:r>
        <w:fldChar w:fldCharType="separate"/>
      </w:r>
      <w:r>
        <w:t>Figure 8.4</w:t>
      </w:r>
      <w:r>
        <w:noBreakHyphen/>
      </w:r>
      <w:r>
        <w:t>5</w:t>
      </w:r>
      <w:r>
        <w:fldChar w:fldCharType="end"/>
      </w:r>
      <w:r>
        <w:rPr>
          <w:lang w:eastAsia="zh-CN"/>
        </w:rPr>
        <w:t>).</w:t>
      </w:r>
    </w:p>
    <w:p>
      <w:pPr>
        <w:jc w:val="center"/>
        <w:rPr>
          <w:lang w:eastAsia="zh-CN"/>
        </w:rPr>
      </w:pPr>
      <w:r>
        <w:rPr>
          <w:lang w:eastAsia="zh-CN"/>
        </w:rPr>
        <w:drawing>
          <wp:inline distT="0" distB="0" distL="0" distR="0">
            <wp:extent cx="5753100" cy="383857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94"/>
                    <a:stretch>
                      <a:fillRect/>
                    </a:stretch>
                  </pic:blipFill>
                  <pic:spPr>
                    <a:xfrm>
                      <a:off x="0" y="0"/>
                      <a:ext cx="5770736" cy="3850241"/>
                    </a:xfrm>
                    <a:prstGeom prst="rect">
                      <a:avLst/>
                    </a:prstGeom>
                  </pic:spPr>
                </pic:pic>
              </a:graphicData>
            </a:graphic>
          </wp:inline>
        </w:drawing>
      </w:r>
    </w:p>
    <w:p>
      <w:pPr>
        <w:pStyle w:val="14"/>
        <w:rPr>
          <w:b w:val="0"/>
          <w:bCs w:val="0"/>
          <w:i/>
          <w:iCs/>
          <w:lang w:eastAsia="zh-CN"/>
        </w:rPr>
      </w:pPr>
      <w:bookmarkStart w:id="330" w:name="_Ref523577304"/>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5</w:t>
      </w:r>
      <w:r>
        <w:rPr>
          <w:b w:val="0"/>
          <w:bCs w:val="0"/>
          <w:i/>
          <w:iCs/>
        </w:rPr>
        <w:fldChar w:fldCharType="end"/>
      </w:r>
      <w:bookmarkEnd w:id="330"/>
      <w:bookmarkStart w:id="331" w:name="_Toc22395"/>
      <w:r>
        <w:rPr>
          <w:b w:val="0"/>
          <w:bCs w:val="0"/>
          <w:i/>
          <w:iCs/>
        </w:rPr>
        <w:t>. Forward Step Line (left) and Rearward Step Line (right)</w:t>
      </w:r>
      <w:bookmarkEnd w:id="331"/>
    </w:p>
    <w:p>
      <w:pPr>
        <w:rPr>
          <w:lang w:eastAsia="zh-CN"/>
        </w:rPr>
      </w:pPr>
      <w:r>
        <w:rPr>
          <w:b/>
          <w:lang w:eastAsia="zh-CN"/>
        </w:rPr>
        <w:t>Non-Step Line</w:t>
      </w:r>
      <w:r>
        <w:rPr>
          <w:lang w:eastAsia="zh-CN"/>
        </w:rPr>
        <w:t>:</w:t>
      </w:r>
      <w:r>
        <w:t xml:space="preserve"> Connect points with line, </w:t>
      </w:r>
      <w:r>
        <w:rPr>
          <w:lang w:eastAsia="zh-CN"/>
        </w:rPr>
        <w:t xml:space="preserve">as shown in </w:t>
      </w:r>
      <w:r>
        <w:fldChar w:fldCharType="begin"/>
      </w:r>
      <w:r>
        <w:rPr>
          <w:lang w:eastAsia="zh-CN"/>
        </w:rPr>
        <w:instrText xml:space="preserve"> REF _Ref523577314 \h </w:instrText>
      </w:r>
      <w:r>
        <w:fldChar w:fldCharType="separate"/>
      </w:r>
      <w:r>
        <w:t>Figure 8.4</w:t>
      </w:r>
      <w:r>
        <w:noBreakHyphen/>
      </w:r>
      <w:r>
        <w:t>6</w:t>
      </w:r>
      <w:r>
        <w:fldChar w:fldCharType="end"/>
      </w:r>
      <w:r>
        <w:t>.</w:t>
      </w:r>
    </w:p>
    <w:p>
      <w:pPr>
        <w:jc w:val="center"/>
        <w:rPr>
          <w:lang w:eastAsia="zh-CN"/>
        </w:rPr>
      </w:pPr>
      <w:r>
        <w:rPr>
          <w:lang w:eastAsia="zh-CN"/>
        </w:rPr>
        <w:drawing>
          <wp:inline distT="0" distB="0" distL="0" distR="0">
            <wp:extent cx="3448050" cy="309435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95"/>
                    <a:stretch>
                      <a:fillRect/>
                    </a:stretch>
                  </pic:blipFill>
                  <pic:spPr>
                    <a:xfrm>
                      <a:off x="0" y="0"/>
                      <a:ext cx="3466809" cy="3111239"/>
                    </a:xfrm>
                    <a:prstGeom prst="rect">
                      <a:avLst/>
                    </a:prstGeom>
                  </pic:spPr>
                </pic:pic>
              </a:graphicData>
            </a:graphic>
          </wp:inline>
        </w:drawing>
      </w:r>
    </w:p>
    <w:p>
      <w:pPr>
        <w:pStyle w:val="14"/>
        <w:rPr>
          <w:b w:val="0"/>
          <w:bCs w:val="0"/>
          <w:i/>
          <w:iCs/>
          <w:lang w:eastAsia="zh-CN"/>
        </w:rPr>
      </w:pPr>
      <w:bookmarkStart w:id="332" w:name="_Ref523577314"/>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6</w:t>
      </w:r>
      <w:r>
        <w:rPr>
          <w:b w:val="0"/>
          <w:bCs w:val="0"/>
          <w:i/>
          <w:iCs/>
        </w:rPr>
        <w:fldChar w:fldCharType="end"/>
      </w:r>
      <w:bookmarkEnd w:id="332"/>
      <w:bookmarkStart w:id="333" w:name="_Toc22546"/>
      <w:r>
        <w:rPr>
          <w:b w:val="0"/>
          <w:bCs w:val="0"/>
          <w:i/>
          <w:iCs/>
        </w:rPr>
        <w:t>. Non-Step Line</w:t>
      </w:r>
      <w:bookmarkEnd w:id="333"/>
    </w:p>
    <w:p>
      <w:pPr>
        <w:rPr>
          <w:lang w:eastAsia="zh-CN"/>
        </w:rPr>
      </w:pPr>
      <w:r>
        <w:rPr>
          <w:b/>
          <w:lang w:eastAsia="zh-CN"/>
        </w:rPr>
        <w:t>Bar Chart</w:t>
      </w:r>
      <w:r>
        <w:rPr>
          <w:lang w:eastAsia="zh-CN"/>
        </w:rPr>
        <w:t>:</w:t>
      </w:r>
      <w:r>
        <w:t xml:space="preserve"> </w:t>
      </w:r>
    </w:p>
    <w:p>
      <w:pPr>
        <w:rPr>
          <w:lang w:eastAsia="zh-CN"/>
        </w:rPr>
      </w:pPr>
      <w:r>
        <w:t xml:space="preserve">The time series bar </w:t>
      </w:r>
      <w:r>
        <w:rPr>
          <w:lang w:eastAsia="zh-CN"/>
        </w:rPr>
        <w:t>chart</w:t>
      </w:r>
      <w:r>
        <w:t xml:space="preserve"> shows average values over time in a bar plot format (</w:t>
      </w:r>
      <w:r>
        <w:fldChar w:fldCharType="begin"/>
      </w:r>
      <w:r>
        <w:instrText xml:space="preserve"> REF _Ref523577322 \h </w:instrText>
      </w:r>
      <w:r>
        <w:fldChar w:fldCharType="separate"/>
      </w:r>
      <w:r>
        <w:t>Figure 8.4</w:t>
      </w:r>
      <w:r>
        <w:noBreakHyphen/>
      </w:r>
      <w:r>
        <w:t>7</w:t>
      </w:r>
      <w:r>
        <w:fldChar w:fldCharType="end"/>
      </w:r>
      <w:r>
        <w:t>) rather than a line format. Other than that, the description of this plot type is the same as for the time series line plot.</w:t>
      </w:r>
    </w:p>
    <w:p>
      <w:pPr>
        <w:jc w:val="center"/>
        <w:rPr>
          <w:b/>
          <w:lang w:eastAsia="zh-CN"/>
        </w:rPr>
      </w:pPr>
      <w:r>
        <w:rPr>
          <w:lang w:eastAsia="zh-CN"/>
        </w:rPr>
        <w:drawing>
          <wp:inline distT="0" distB="0" distL="0" distR="0">
            <wp:extent cx="3459480" cy="3105150"/>
            <wp:effectExtent l="0" t="0" r="762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96"/>
                    <a:stretch>
                      <a:fillRect/>
                    </a:stretch>
                  </pic:blipFill>
                  <pic:spPr>
                    <a:xfrm>
                      <a:off x="0" y="0"/>
                      <a:ext cx="3471562" cy="3115504"/>
                    </a:xfrm>
                    <a:prstGeom prst="rect">
                      <a:avLst/>
                    </a:prstGeom>
                  </pic:spPr>
                </pic:pic>
              </a:graphicData>
            </a:graphic>
          </wp:inline>
        </w:drawing>
      </w:r>
    </w:p>
    <w:p>
      <w:pPr>
        <w:pStyle w:val="14"/>
        <w:rPr>
          <w:b w:val="0"/>
          <w:bCs w:val="0"/>
          <w:i/>
          <w:iCs/>
          <w:lang w:eastAsia="zh-CN"/>
        </w:rPr>
      </w:pPr>
      <w:bookmarkStart w:id="334" w:name="_Ref523577322"/>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7</w:t>
      </w:r>
      <w:r>
        <w:rPr>
          <w:b w:val="0"/>
          <w:bCs w:val="0"/>
          <w:i/>
          <w:iCs/>
        </w:rPr>
        <w:fldChar w:fldCharType="end"/>
      </w:r>
      <w:bookmarkEnd w:id="334"/>
      <w:bookmarkStart w:id="335" w:name="_Toc18118"/>
      <w:r>
        <w:rPr>
          <w:b w:val="0"/>
          <w:bCs w:val="0"/>
          <w:i/>
          <w:iCs/>
        </w:rPr>
        <w:t>. Non-Step Line</w:t>
      </w:r>
      <w:bookmarkEnd w:id="335"/>
    </w:p>
    <w:p>
      <w:pPr>
        <w:rPr>
          <w:lang w:eastAsia="zh-CN"/>
        </w:rPr>
      </w:pPr>
    </w:p>
    <w:p>
      <w:pPr>
        <w:rPr>
          <w:lang w:eastAsia="zh-CN"/>
        </w:rPr>
      </w:pPr>
    </w:p>
    <w:p>
      <w:pPr>
        <w:rPr>
          <w:lang w:eastAsia="zh-CN"/>
        </w:rPr>
      </w:pPr>
      <w:r>
        <w:rPr>
          <w:lang w:eastAsia="zh-CN"/>
        </w:rPr>
        <w:t xml:space="preserve">There are </w:t>
      </w:r>
      <w:r>
        <w:rPr>
          <w:rFonts w:hint="eastAsia"/>
          <w:lang w:eastAsia="zh-CN"/>
        </w:rPr>
        <w:t>t</w:t>
      </w:r>
      <w:r>
        <w:rPr>
          <w:lang w:eastAsia="zh-CN"/>
        </w:rPr>
        <w:t xml:space="preserve">wo ways to add </w:t>
      </w:r>
      <w:r>
        <w:rPr>
          <w:rFonts w:hint="eastAsia"/>
          <w:b/>
          <w:lang w:eastAsia="zh-CN"/>
        </w:rPr>
        <w:t>Box</w:t>
      </w:r>
      <w:r>
        <w:rPr>
          <w:b/>
          <w:lang w:eastAsia="zh-CN"/>
        </w:rPr>
        <w:t xml:space="preserve"> Chart</w:t>
      </w:r>
      <w:r>
        <w:rPr>
          <w:lang w:eastAsia="zh-CN"/>
        </w:rPr>
        <w:t>:</w:t>
      </w:r>
    </w:p>
    <w:p>
      <w:pPr>
        <w:rPr>
          <w:lang w:eastAsia="zh-CN"/>
        </w:rPr>
      </w:pPr>
      <w:r>
        <w:rPr>
          <w:lang w:eastAsia="zh-CN"/>
        </w:rPr>
        <w:t xml:space="preserve">1) Select a grid cell at the map of </w:t>
      </w:r>
      <w:r>
        <w:rPr>
          <w:b/>
          <w:lang w:eastAsia="zh-CN"/>
        </w:rPr>
        <w:t>Tile Plot</w:t>
      </w:r>
      <w:r>
        <w:rPr>
          <w:lang w:eastAsia="zh-CN"/>
        </w:rPr>
        <w:t xml:space="preserve"> and then click </w:t>
      </w:r>
      <w:r>
        <w:rPr>
          <w:b/>
          <w:lang w:eastAsia="zh-CN"/>
        </w:rPr>
        <w:t>Plot</w:t>
      </w:r>
      <w:r>
        <w:rPr>
          <w:lang w:eastAsia="zh-CN"/>
        </w:rPr>
        <w:t xml:space="preserve"> Time</w:t>
      </w:r>
      <w:r>
        <w:rPr>
          <w:b/>
          <w:lang w:eastAsia="zh-CN"/>
        </w:rPr>
        <w:t xml:space="preserve"> Series</w:t>
      </w:r>
      <w:r>
        <w:rPr>
          <w:lang w:eastAsia="zh-CN"/>
        </w:rPr>
        <w:t xml:space="preserve"> Time</w:t>
      </w:r>
      <w:r>
        <w:rPr>
          <w:b/>
          <w:lang w:eastAsia="zh-CN"/>
        </w:rPr>
        <w:t xml:space="preserve"> Series Bar of Probed Cell(s)</w:t>
      </w:r>
      <w:r>
        <w:t xml:space="preserve"> (</w:t>
      </w:r>
      <w:r>
        <w:fldChar w:fldCharType="begin"/>
      </w:r>
      <w:r>
        <w:instrText xml:space="preserve"> REF _Ref523577329 \h </w:instrText>
      </w:r>
      <w:r>
        <w:fldChar w:fldCharType="separate"/>
      </w:r>
      <w:r>
        <w:t>Figure 8.4</w:t>
      </w:r>
      <w:r>
        <w:noBreakHyphen/>
      </w:r>
      <w:r>
        <w:t>8</w:t>
      </w:r>
      <w:r>
        <w:fldChar w:fldCharType="end"/>
      </w:r>
      <w:r>
        <w:t>).</w:t>
      </w:r>
    </w:p>
    <w:p>
      <w:pPr>
        <w:jc w:val="center"/>
        <w:rPr>
          <w:lang w:eastAsia="zh-CN"/>
        </w:rPr>
      </w:pPr>
      <w:r>
        <w:rPr>
          <w:lang w:eastAsia="zh-CN"/>
        </w:rPr>
        <w:drawing>
          <wp:inline distT="0" distB="0" distL="0" distR="0">
            <wp:extent cx="5048250" cy="2705735"/>
            <wp:effectExtent l="0" t="0" r="0" b="0"/>
            <wp:docPr id="54273" name="图片 5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3" name="图片 54273"/>
                    <pic:cNvPicPr>
                      <a:picLocks noChangeAspect="1"/>
                    </pic:cNvPicPr>
                  </pic:nvPicPr>
                  <pic:blipFill>
                    <a:blip r:embed="rId97"/>
                    <a:stretch>
                      <a:fillRect/>
                    </a:stretch>
                  </pic:blipFill>
                  <pic:spPr>
                    <a:xfrm>
                      <a:off x="0" y="0"/>
                      <a:ext cx="5058915" cy="2711599"/>
                    </a:xfrm>
                    <a:prstGeom prst="rect">
                      <a:avLst/>
                    </a:prstGeom>
                  </pic:spPr>
                </pic:pic>
              </a:graphicData>
            </a:graphic>
          </wp:inline>
        </w:drawing>
      </w:r>
    </w:p>
    <w:p>
      <w:pPr>
        <w:pStyle w:val="14"/>
        <w:rPr>
          <w:b w:val="0"/>
          <w:bCs w:val="0"/>
          <w:i/>
          <w:iCs/>
          <w:lang w:eastAsia="zh-CN"/>
        </w:rPr>
      </w:pPr>
      <w:bookmarkStart w:id="336" w:name="_Ref523577329"/>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8</w:t>
      </w:r>
      <w:r>
        <w:rPr>
          <w:b w:val="0"/>
          <w:bCs w:val="0"/>
          <w:i/>
          <w:iCs/>
        </w:rPr>
        <w:fldChar w:fldCharType="end"/>
      </w:r>
      <w:bookmarkEnd w:id="336"/>
      <w:bookmarkStart w:id="337" w:name="_Toc18474"/>
      <w:r>
        <w:rPr>
          <w:b w:val="0"/>
          <w:bCs w:val="0"/>
          <w:i/>
          <w:iCs/>
        </w:rPr>
        <w:t>. Select a Grid Cell to Add Bar Chart</w:t>
      </w:r>
      <w:bookmarkEnd w:id="337"/>
    </w:p>
    <w:p>
      <w:pPr>
        <w:rPr>
          <w:lang w:eastAsia="zh-CN"/>
        </w:rPr>
      </w:pPr>
      <w:r>
        <w:rPr>
          <w:lang w:eastAsia="zh-CN"/>
        </w:rPr>
        <w:t>2</w:t>
      </w:r>
      <w:r>
        <w:rPr>
          <w:rFonts w:hint="eastAsia"/>
          <w:lang w:eastAsia="zh-CN"/>
        </w:rPr>
        <w:t xml:space="preserve">) Transform Time Series Plot to Box </w:t>
      </w:r>
      <w:r>
        <w:rPr>
          <w:lang w:eastAsia="zh-CN"/>
        </w:rPr>
        <w:t xml:space="preserve">Chart </w:t>
      </w:r>
      <w:r>
        <w:rPr>
          <w:rFonts w:hint="eastAsia"/>
          <w:lang w:eastAsia="zh-CN"/>
        </w:rPr>
        <w:t xml:space="preserve">by Clicked the </w:t>
      </w:r>
      <w:r>
        <w:rPr>
          <w:rFonts w:hint="eastAsia"/>
          <w:b/>
          <w:lang w:eastAsia="zh-CN"/>
        </w:rPr>
        <w:t>Bar Chart</w:t>
      </w:r>
      <w:r>
        <w:rPr>
          <w:rFonts w:hint="eastAsia"/>
          <w:lang w:eastAsia="zh-CN"/>
        </w:rPr>
        <w:t xml:space="preserve"> under </w:t>
      </w:r>
      <w:r>
        <w:rPr>
          <w:rFonts w:hint="eastAsia"/>
          <w:b/>
          <w:lang w:eastAsia="zh-CN"/>
        </w:rPr>
        <w:t>Plot</w:t>
      </w:r>
      <w:r>
        <w:rPr>
          <w:rFonts w:hint="eastAsia"/>
          <w:lang w:eastAsia="zh-CN"/>
        </w:rPr>
        <w:t xml:space="preserve"> in the </w:t>
      </w:r>
      <w:r>
        <w:rPr>
          <w:rFonts w:hint="eastAsia"/>
          <w:b/>
          <w:lang w:eastAsia="zh-CN"/>
        </w:rPr>
        <w:t>Time Series &amp; Box</w:t>
      </w:r>
      <w:r>
        <w:rPr>
          <w:b/>
          <w:lang w:eastAsia="zh-CN"/>
        </w:rPr>
        <w:t xml:space="preserve"> </w:t>
      </w:r>
      <w:r>
        <w:rPr>
          <w:rFonts w:hint="eastAsia"/>
          <w:lang w:eastAsia="zh-CN"/>
        </w:rPr>
        <w:t>(</w:t>
      </w:r>
      <w:r>
        <w:rPr>
          <w:lang w:eastAsia="zh-CN"/>
        </w:rPr>
        <w:fldChar w:fldCharType="begin"/>
      </w:r>
      <w:r>
        <w:rPr>
          <w:lang w:eastAsia="zh-CN"/>
        </w:rPr>
        <w:instrText xml:space="preserve"> </w:instrText>
      </w:r>
      <w:r>
        <w:rPr>
          <w:rFonts w:hint="eastAsia"/>
          <w:lang w:eastAsia="zh-CN"/>
        </w:rPr>
        <w:instrText xml:space="preserve">REF _Ref523577578 \h</w:instrText>
      </w:r>
      <w:r>
        <w:rPr>
          <w:lang w:eastAsia="zh-CN"/>
        </w:rPr>
        <w:instrText xml:space="preserve"> </w:instrText>
      </w:r>
      <w:r>
        <w:rPr>
          <w:lang w:eastAsia="zh-CN"/>
        </w:rPr>
        <w:fldChar w:fldCharType="separate"/>
      </w:r>
      <w:r>
        <w:t>Figure 8.4</w:t>
      </w:r>
      <w:r>
        <w:noBreakHyphen/>
      </w:r>
      <w:r>
        <w:t>9</w:t>
      </w:r>
      <w:r>
        <w:rPr>
          <w:lang w:eastAsia="zh-CN"/>
        </w:rPr>
        <w:fldChar w:fldCharType="end"/>
      </w:r>
      <w:r>
        <w:rPr>
          <w:rFonts w:hint="eastAsia"/>
          <w:lang w:eastAsia="zh-CN"/>
        </w:rPr>
        <w:t>)</w:t>
      </w:r>
      <w:r>
        <w:rPr>
          <w:lang w:eastAsia="zh-CN"/>
        </w:rPr>
        <w:t>.</w:t>
      </w:r>
    </w:p>
    <w:p>
      <w:pPr>
        <w:jc w:val="center"/>
        <w:rPr>
          <w:lang w:eastAsia="zh-CN"/>
        </w:rPr>
      </w:pPr>
      <w:r>
        <w:rPr>
          <w:lang w:eastAsia="zh-CN"/>
        </w:rPr>
        <w:drawing>
          <wp:inline distT="0" distB="0" distL="0" distR="0">
            <wp:extent cx="5486400" cy="2774315"/>
            <wp:effectExtent l="0" t="0" r="0" b="698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98"/>
                    <a:stretch>
                      <a:fillRect/>
                    </a:stretch>
                  </pic:blipFill>
                  <pic:spPr>
                    <a:xfrm>
                      <a:off x="0" y="0"/>
                      <a:ext cx="5486400" cy="2774315"/>
                    </a:xfrm>
                    <a:prstGeom prst="rect">
                      <a:avLst/>
                    </a:prstGeom>
                  </pic:spPr>
                </pic:pic>
              </a:graphicData>
            </a:graphic>
          </wp:inline>
        </w:drawing>
      </w:r>
    </w:p>
    <w:p>
      <w:pPr>
        <w:pStyle w:val="14"/>
        <w:rPr>
          <w:b w:val="0"/>
          <w:bCs w:val="0"/>
          <w:i/>
          <w:iCs/>
        </w:rPr>
      </w:pPr>
      <w:bookmarkStart w:id="338" w:name="_Ref523577578"/>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9</w:t>
      </w:r>
      <w:r>
        <w:rPr>
          <w:b w:val="0"/>
          <w:bCs w:val="0"/>
          <w:i/>
          <w:iCs/>
        </w:rPr>
        <w:fldChar w:fldCharType="end"/>
      </w:r>
      <w:bookmarkEnd w:id="338"/>
      <w:bookmarkStart w:id="339" w:name="_Toc1724"/>
      <w:r>
        <w:rPr>
          <w:b w:val="0"/>
          <w:bCs w:val="0"/>
          <w:i/>
          <w:iCs/>
        </w:rPr>
        <w:t>. Transform Time Series Plot to Bar Chart</w:t>
      </w:r>
      <w:bookmarkEnd w:id="339"/>
    </w:p>
    <w:p>
      <w:pPr>
        <w:rPr>
          <w:lang w:eastAsia="zh-CN"/>
        </w:rPr>
      </w:pPr>
      <w:r>
        <w:rPr>
          <w:lang w:eastAsia="zh-CN"/>
        </w:rPr>
        <w:t xml:space="preserve">There are </w:t>
      </w:r>
      <w:r>
        <w:rPr>
          <w:rFonts w:hint="eastAsia"/>
          <w:lang w:eastAsia="zh-CN"/>
        </w:rPr>
        <w:t>two</w:t>
      </w:r>
      <w:r>
        <w:rPr>
          <w:lang w:eastAsia="zh-CN"/>
        </w:rPr>
        <w:t xml:space="preserve"> ways to add </w:t>
      </w:r>
      <w:r>
        <w:rPr>
          <w:rFonts w:hint="eastAsia"/>
          <w:b/>
          <w:lang w:eastAsia="zh-CN"/>
        </w:rPr>
        <w:t>Box</w:t>
      </w:r>
      <w:r>
        <w:rPr>
          <w:b/>
          <w:lang w:eastAsia="zh-CN"/>
        </w:rPr>
        <w:t xml:space="preserve"> Plot</w:t>
      </w:r>
      <w:r>
        <w:rPr>
          <w:lang w:eastAsia="zh-CN"/>
        </w:rPr>
        <w:t>:</w:t>
      </w:r>
    </w:p>
    <w:p>
      <w:pPr>
        <w:rPr>
          <w:lang w:eastAsia="zh-CN"/>
        </w:rPr>
      </w:pPr>
      <w:r>
        <w:rPr>
          <w:lang w:eastAsia="zh-CN"/>
        </w:rPr>
        <w:t xml:space="preserve">1) Mouse right-click a variable in the list box of variable, and select </w:t>
      </w:r>
      <w:r>
        <w:rPr>
          <w:b/>
          <w:lang w:eastAsia="zh-CN"/>
        </w:rPr>
        <w:t>Add Variable to Box Plot</w:t>
      </w:r>
      <w:r>
        <w:rPr>
          <w:lang w:eastAsia="zh-CN"/>
        </w:rPr>
        <w:t xml:space="preserve"> (</w:t>
      </w:r>
      <w:r>
        <w:rPr>
          <w:lang w:eastAsia="zh-CN"/>
        </w:rPr>
        <w:fldChar w:fldCharType="begin"/>
      </w:r>
      <w:r>
        <w:rPr>
          <w:lang w:eastAsia="zh-CN"/>
        </w:rPr>
        <w:instrText xml:space="preserve"> REF _Ref523577599 \h </w:instrText>
      </w:r>
      <w:r>
        <w:rPr>
          <w:lang w:eastAsia="zh-CN"/>
        </w:rPr>
        <w:fldChar w:fldCharType="separate"/>
      </w:r>
      <w:r>
        <w:t>Figure 8.4</w:t>
      </w:r>
      <w:r>
        <w:noBreakHyphen/>
      </w:r>
      <w:r>
        <w:t>10</w:t>
      </w:r>
      <w:r>
        <w:rPr>
          <w:lang w:eastAsia="zh-CN"/>
        </w:rPr>
        <w:fldChar w:fldCharType="end"/>
      </w:r>
      <w:r>
        <w:rPr>
          <w:lang w:eastAsia="zh-CN"/>
        </w:rPr>
        <w:t>).</w:t>
      </w:r>
    </w:p>
    <w:p>
      <w:pPr>
        <w:rPr>
          <w:lang w:eastAsia="zh-CN"/>
        </w:rPr>
      </w:pPr>
      <w:r>
        <w:rPr>
          <w:lang w:eastAsia="zh-CN"/>
        </w:rPr>
        <w:drawing>
          <wp:inline distT="0" distB="0" distL="0" distR="0">
            <wp:extent cx="5019675" cy="3420110"/>
            <wp:effectExtent l="0" t="0" r="0" b="8890"/>
            <wp:docPr id="54274" name="图片 5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 name="图片 54274"/>
                    <pic:cNvPicPr>
                      <a:picLocks noChangeAspect="1"/>
                    </pic:cNvPicPr>
                  </pic:nvPicPr>
                  <pic:blipFill>
                    <a:blip r:embed="rId99"/>
                    <a:stretch>
                      <a:fillRect/>
                    </a:stretch>
                  </pic:blipFill>
                  <pic:spPr>
                    <a:xfrm>
                      <a:off x="0" y="0"/>
                      <a:ext cx="5026931" cy="3425403"/>
                    </a:xfrm>
                    <a:prstGeom prst="rect">
                      <a:avLst/>
                    </a:prstGeom>
                  </pic:spPr>
                </pic:pic>
              </a:graphicData>
            </a:graphic>
          </wp:inline>
        </w:drawing>
      </w:r>
    </w:p>
    <w:p>
      <w:pPr>
        <w:pStyle w:val="14"/>
        <w:rPr>
          <w:b w:val="0"/>
          <w:bCs w:val="0"/>
          <w:i/>
          <w:iCs/>
        </w:rPr>
      </w:pPr>
      <w:bookmarkStart w:id="340" w:name="_Ref523577599"/>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10</w:t>
      </w:r>
      <w:r>
        <w:rPr>
          <w:b w:val="0"/>
          <w:bCs w:val="0"/>
          <w:i/>
          <w:iCs/>
        </w:rPr>
        <w:fldChar w:fldCharType="end"/>
      </w:r>
      <w:bookmarkEnd w:id="340"/>
      <w:bookmarkStart w:id="341" w:name="_Toc3301"/>
      <w:r>
        <w:rPr>
          <w:b w:val="0"/>
          <w:bCs w:val="0"/>
          <w:i/>
          <w:iCs/>
        </w:rPr>
        <w:t xml:space="preserve">. Select a Variable to Add </w:t>
      </w:r>
      <w:bookmarkStart w:id="342" w:name="OLE_LINK41"/>
      <w:r>
        <w:rPr>
          <w:b w:val="0"/>
          <w:bCs w:val="0"/>
          <w:i/>
          <w:iCs/>
        </w:rPr>
        <w:t>Box Plot</w:t>
      </w:r>
      <w:bookmarkEnd w:id="341"/>
      <w:bookmarkEnd w:id="342"/>
    </w:p>
    <w:p>
      <w:r>
        <w:rPr>
          <w:lang w:eastAsia="zh-CN"/>
        </w:rPr>
        <w:t>2</w:t>
      </w:r>
      <w:r>
        <w:rPr>
          <w:rFonts w:hint="eastAsia"/>
          <w:lang w:eastAsia="zh-CN"/>
        </w:rPr>
        <w:t xml:space="preserve">) Transform </w:t>
      </w:r>
      <w:r>
        <w:rPr>
          <w:lang w:eastAsia="zh-CN"/>
        </w:rPr>
        <w:t>t</w:t>
      </w:r>
      <w:r>
        <w:rPr>
          <w:rFonts w:hint="eastAsia"/>
          <w:lang w:eastAsia="zh-CN"/>
        </w:rPr>
        <w:t xml:space="preserve">ime </w:t>
      </w:r>
      <w:r>
        <w:rPr>
          <w:lang w:eastAsia="zh-CN"/>
        </w:rPr>
        <w:t>s</w:t>
      </w:r>
      <w:r>
        <w:rPr>
          <w:rFonts w:hint="eastAsia"/>
          <w:lang w:eastAsia="zh-CN"/>
        </w:rPr>
        <w:t xml:space="preserve">eries </w:t>
      </w:r>
      <w:r>
        <w:rPr>
          <w:lang w:eastAsia="zh-CN"/>
        </w:rPr>
        <w:t>p</w:t>
      </w:r>
      <w:r>
        <w:rPr>
          <w:rFonts w:hint="eastAsia"/>
          <w:lang w:eastAsia="zh-CN"/>
        </w:rPr>
        <w:t xml:space="preserve">lot to </w:t>
      </w:r>
      <w:r>
        <w:rPr>
          <w:lang w:eastAsia="zh-CN"/>
        </w:rPr>
        <w:t>b</w:t>
      </w:r>
      <w:r>
        <w:rPr>
          <w:rFonts w:hint="eastAsia"/>
          <w:lang w:eastAsia="zh-CN"/>
        </w:rPr>
        <w:t xml:space="preserve">ox </w:t>
      </w:r>
      <w:r>
        <w:rPr>
          <w:lang w:eastAsia="zh-CN"/>
        </w:rPr>
        <w:t>p</w:t>
      </w:r>
      <w:r>
        <w:rPr>
          <w:rFonts w:hint="eastAsia"/>
          <w:lang w:eastAsia="zh-CN"/>
        </w:rPr>
        <w:t xml:space="preserve">lot by Clicked the </w:t>
      </w:r>
      <w:r>
        <w:rPr>
          <w:rFonts w:hint="eastAsia"/>
          <w:b/>
          <w:lang w:eastAsia="zh-CN"/>
        </w:rPr>
        <w:t xml:space="preserve">Bar Plot </w:t>
      </w:r>
      <w:r>
        <w:rPr>
          <w:rFonts w:hint="eastAsia"/>
          <w:lang w:eastAsia="zh-CN"/>
        </w:rPr>
        <w:t xml:space="preserve">under </w:t>
      </w:r>
      <w:r>
        <w:rPr>
          <w:rFonts w:hint="eastAsia"/>
          <w:b/>
          <w:lang w:eastAsia="zh-CN"/>
        </w:rPr>
        <w:t>Plot</w:t>
      </w:r>
      <w:r>
        <w:rPr>
          <w:rFonts w:hint="eastAsia"/>
          <w:lang w:eastAsia="zh-CN"/>
        </w:rPr>
        <w:t xml:space="preserve"> in the </w:t>
      </w:r>
      <w:r>
        <w:rPr>
          <w:rFonts w:hint="eastAsia"/>
          <w:b/>
          <w:lang w:eastAsia="zh-CN"/>
        </w:rPr>
        <w:t>Time Series &amp; Box</w:t>
      </w:r>
      <w:r>
        <w:rPr>
          <w:lang w:eastAsia="zh-CN"/>
        </w:rPr>
        <w:t xml:space="preserve"> </w:t>
      </w:r>
      <w:r>
        <w:rPr>
          <w:rFonts w:hint="eastAsia"/>
          <w:lang w:eastAsia="zh-CN"/>
        </w:rPr>
        <w:t>(</w:t>
      </w:r>
      <w:r>
        <w:rPr>
          <w:lang w:eastAsia="zh-CN"/>
        </w:rPr>
        <w:fldChar w:fldCharType="begin"/>
      </w:r>
      <w:r>
        <w:rPr>
          <w:lang w:eastAsia="zh-CN"/>
        </w:rPr>
        <w:instrText xml:space="preserve"> </w:instrText>
      </w:r>
      <w:r>
        <w:rPr>
          <w:rFonts w:hint="eastAsia"/>
          <w:lang w:eastAsia="zh-CN"/>
        </w:rPr>
        <w:instrText xml:space="preserve">REF _Ref523577615 \h</w:instrText>
      </w:r>
      <w:r>
        <w:rPr>
          <w:lang w:eastAsia="zh-CN"/>
        </w:rPr>
        <w:instrText xml:space="preserve"> </w:instrText>
      </w:r>
      <w:r>
        <w:rPr>
          <w:lang w:eastAsia="zh-CN"/>
        </w:rPr>
        <w:fldChar w:fldCharType="separate"/>
      </w:r>
      <w:r>
        <w:t>Figure 8.4</w:t>
      </w:r>
      <w:r>
        <w:noBreakHyphen/>
      </w:r>
      <w:r>
        <w:t>11</w:t>
      </w:r>
      <w:r>
        <w:rPr>
          <w:lang w:eastAsia="zh-CN"/>
        </w:rPr>
        <w:fldChar w:fldCharType="end"/>
      </w:r>
      <w:r>
        <w:rPr>
          <w:rFonts w:hint="eastAsia"/>
          <w:lang w:eastAsia="zh-CN"/>
        </w:rPr>
        <w:t>)</w:t>
      </w:r>
      <w:r>
        <w:rPr>
          <w:lang w:eastAsia="zh-CN"/>
        </w:rPr>
        <w:t>.</w:t>
      </w:r>
    </w:p>
    <w:p>
      <w:pPr>
        <w:jc w:val="center"/>
      </w:pPr>
      <w:r>
        <w:rPr>
          <w:lang w:eastAsia="zh-CN"/>
        </w:rPr>
        <w:drawing>
          <wp:inline distT="0" distB="0" distL="0" distR="0">
            <wp:extent cx="5943600" cy="31502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0"/>
                    <a:stretch>
                      <a:fillRect/>
                    </a:stretch>
                  </pic:blipFill>
                  <pic:spPr>
                    <a:xfrm>
                      <a:off x="0" y="0"/>
                      <a:ext cx="5943600" cy="3150235"/>
                    </a:xfrm>
                    <a:prstGeom prst="rect">
                      <a:avLst/>
                    </a:prstGeom>
                  </pic:spPr>
                </pic:pic>
              </a:graphicData>
            </a:graphic>
          </wp:inline>
        </w:drawing>
      </w:r>
    </w:p>
    <w:p>
      <w:pPr>
        <w:pStyle w:val="14"/>
        <w:rPr>
          <w:b w:val="0"/>
          <w:bCs w:val="0"/>
          <w:i/>
          <w:iCs/>
          <w:lang w:eastAsia="zh-CN"/>
        </w:rPr>
      </w:pPr>
      <w:bookmarkStart w:id="343" w:name="_Ref523577615"/>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11</w:t>
      </w:r>
      <w:r>
        <w:rPr>
          <w:b w:val="0"/>
          <w:bCs w:val="0"/>
          <w:i/>
          <w:iCs/>
        </w:rPr>
        <w:fldChar w:fldCharType="end"/>
      </w:r>
      <w:bookmarkEnd w:id="343"/>
      <w:bookmarkStart w:id="344" w:name="_Toc17370"/>
      <w:r>
        <w:rPr>
          <w:b w:val="0"/>
          <w:bCs w:val="0"/>
          <w:i/>
          <w:iCs/>
        </w:rPr>
        <w:t>. Transform Time Series Plot to Bar Chart</w:t>
      </w:r>
      <w:bookmarkEnd w:id="344"/>
    </w:p>
    <w:p>
      <w:pPr>
        <w:rPr>
          <w:lang w:eastAsia="zh-CN"/>
        </w:rPr>
      </w:pPr>
      <w:r>
        <w:rPr>
          <w:lang w:eastAsia="zh-CN"/>
        </w:rPr>
        <w:t xml:space="preserve">The current layer can be changed using the </w:t>
      </w:r>
      <w:r>
        <w:rPr>
          <w:b/>
          <w:lang w:eastAsia="zh-CN"/>
        </w:rPr>
        <w:t xml:space="preserve">Layer </w:t>
      </w:r>
      <w:r>
        <w:rPr>
          <w:bCs/>
          <w:lang w:eastAsia="zh-CN"/>
        </w:rPr>
        <w:t>spinner control</w:t>
      </w:r>
      <w:r>
        <w:rPr>
          <w:lang w:eastAsia="zh-CN"/>
        </w:rPr>
        <w:t xml:space="preserve"> above the plot. The layer value listed in the title is updated when you change the layer. If you want to see all layers plots, you can tick the </w:t>
      </w:r>
      <w:r>
        <w:rPr>
          <w:b/>
          <w:lang w:eastAsia="zh-CN"/>
        </w:rPr>
        <w:t>All Layers</w:t>
      </w:r>
      <w:r>
        <w:rPr>
          <w:lang w:eastAsia="zh-CN"/>
        </w:rPr>
        <w:t xml:space="preserve"> (</w:t>
      </w:r>
      <w:r>
        <w:rPr>
          <w:lang w:eastAsia="zh-CN"/>
        </w:rPr>
        <w:fldChar w:fldCharType="begin"/>
      </w:r>
      <w:r>
        <w:rPr>
          <w:lang w:eastAsia="zh-CN"/>
        </w:rPr>
        <w:instrText xml:space="preserve"> REF _Ref523577364 \h </w:instrText>
      </w:r>
      <w:r>
        <w:rPr>
          <w:lang w:eastAsia="zh-CN"/>
        </w:rPr>
        <w:fldChar w:fldCharType="separate"/>
      </w:r>
      <w:r>
        <w:t>Figure 8.4</w:t>
      </w:r>
      <w:r>
        <w:noBreakHyphen/>
      </w:r>
      <w:r>
        <w:t>12</w:t>
      </w:r>
      <w:r>
        <w:rPr>
          <w:lang w:eastAsia="zh-CN"/>
        </w:rPr>
        <w:fldChar w:fldCharType="end"/>
      </w:r>
      <w:r>
        <w:rPr>
          <w:lang w:eastAsia="zh-CN"/>
        </w:rPr>
        <w:t>).</w:t>
      </w:r>
    </w:p>
    <w:p>
      <w:pPr>
        <w:jc w:val="center"/>
        <w:rPr>
          <w:b/>
          <w:lang w:eastAsia="zh-CN"/>
        </w:rPr>
      </w:pPr>
      <w:r>
        <w:rPr>
          <w:lang w:eastAsia="zh-CN"/>
        </w:rPr>
        <w:drawing>
          <wp:inline distT="0" distB="0" distL="0" distR="0">
            <wp:extent cx="4181475" cy="4404360"/>
            <wp:effectExtent l="0" t="0" r="0" b="0"/>
            <wp:docPr id="54275" name="图片 5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5" name="图片 54275"/>
                    <pic:cNvPicPr>
                      <a:picLocks noChangeAspect="1"/>
                    </pic:cNvPicPr>
                  </pic:nvPicPr>
                  <pic:blipFill>
                    <a:blip r:embed="rId101"/>
                    <a:stretch>
                      <a:fillRect/>
                    </a:stretch>
                  </pic:blipFill>
                  <pic:spPr>
                    <a:xfrm>
                      <a:off x="0" y="0"/>
                      <a:ext cx="4189259" cy="4413044"/>
                    </a:xfrm>
                    <a:prstGeom prst="rect">
                      <a:avLst/>
                    </a:prstGeom>
                  </pic:spPr>
                </pic:pic>
              </a:graphicData>
            </a:graphic>
          </wp:inline>
        </w:drawing>
      </w:r>
    </w:p>
    <w:p>
      <w:pPr>
        <w:pStyle w:val="14"/>
        <w:rPr>
          <w:b w:val="0"/>
          <w:bCs w:val="0"/>
          <w:i/>
          <w:iCs/>
          <w:lang w:eastAsia="zh-CN"/>
        </w:rPr>
      </w:pPr>
      <w:bookmarkStart w:id="345" w:name="_Ref523577364"/>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12</w:t>
      </w:r>
      <w:r>
        <w:rPr>
          <w:b w:val="0"/>
          <w:bCs w:val="0"/>
          <w:i/>
          <w:iCs/>
        </w:rPr>
        <w:fldChar w:fldCharType="end"/>
      </w:r>
      <w:bookmarkEnd w:id="345"/>
      <w:bookmarkStart w:id="346" w:name="_Toc26295"/>
      <w:r>
        <w:rPr>
          <w:b w:val="0"/>
          <w:bCs w:val="0"/>
          <w:i/>
          <w:iCs/>
        </w:rPr>
        <w:t>. Plot Shows All Layers</w:t>
      </w:r>
      <w:bookmarkEnd w:id="346"/>
    </w:p>
    <w:p>
      <w:pPr>
        <w:pStyle w:val="4"/>
      </w:pPr>
      <w:bookmarkStart w:id="347" w:name="_Toc118833921"/>
      <w:r>
        <w:t>Grid Cell Time Aggregate Statistics</w:t>
      </w:r>
      <w:bookmarkEnd w:id="347"/>
    </w:p>
    <w:p>
      <w:pPr>
        <w:rPr>
          <w:lang w:eastAsia="zh-CN"/>
        </w:rPr>
      </w:pPr>
      <w:r>
        <w:t xml:space="preserve">The pull-down menu option labeled </w:t>
      </w:r>
      <w:r>
        <w:rPr>
          <w:b/>
          <w:szCs w:val="24"/>
        </w:rPr>
        <w:t>Stats</w:t>
      </w:r>
      <w:r>
        <w:rPr>
          <w:b/>
        </w:rPr>
        <w:t xml:space="preserve"> </w:t>
      </w:r>
      <w:r>
        <w:rPr>
          <w:szCs w:val="24"/>
        </w:rPr>
        <w:t>provides</w:t>
      </w:r>
      <w:r>
        <w:t xml:space="preserve"> the option to display grid cell time-aggregate statistics</w:t>
      </w:r>
      <w:r>
        <w:rPr>
          <w:lang w:eastAsia="zh-CN"/>
        </w:rPr>
        <w:t xml:space="preserve">. In this version, the function is only enabled in </w:t>
      </w:r>
      <w:r>
        <w:rPr>
          <w:rFonts w:hint="eastAsia"/>
          <w:lang w:eastAsia="zh-CN"/>
        </w:rPr>
        <w:t>t</w:t>
      </w:r>
      <w:r>
        <w:rPr>
          <w:lang w:eastAsia="zh-CN"/>
        </w:rPr>
        <w:t>ime series plot (</w:t>
      </w:r>
      <w:r>
        <w:fldChar w:fldCharType="begin"/>
      </w:r>
      <w:r>
        <w:rPr>
          <w:lang w:eastAsia="zh-CN"/>
        </w:rPr>
        <w:instrText xml:space="preserve"> REF _Ref523577471 \h </w:instrText>
      </w:r>
      <w:r>
        <w:fldChar w:fldCharType="separate"/>
      </w:r>
      <w:r>
        <w:t>Figure 8.4</w:t>
      </w:r>
      <w:r>
        <w:noBreakHyphen/>
      </w:r>
      <w:r>
        <w:t>13</w:t>
      </w:r>
      <w:r>
        <w:fldChar w:fldCharType="end"/>
      </w:r>
      <w:r>
        <w:rPr>
          <w:lang w:eastAsia="zh-CN"/>
        </w:rPr>
        <w:t>).</w:t>
      </w:r>
    </w:p>
    <w:p>
      <w:pPr>
        <w:jc w:val="center"/>
        <w:rPr>
          <w:lang w:eastAsia="zh-CN"/>
        </w:rPr>
      </w:pPr>
      <w:r>
        <w:rPr>
          <w:lang w:eastAsia="zh-CN"/>
        </w:rPr>
        <w:drawing>
          <wp:inline distT="0" distB="0" distL="0" distR="0">
            <wp:extent cx="3680460" cy="3877310"/>
            <wp:effectExtent l="0" t="0" r="2540" b="0"/>
            <wp:docPr id="54276" name="图片 5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6" name="图片 54276"/>
                    <pic:cNvPicPr>
                      <a:picLocks noChangeAspect="1"/>
                    </pic:cNvPicPr>
                  </pic:nvPicPr>
                  <pic:blipFill>
                    <a:blip r:embed="rId102"/>
                    <a:stretch>
                      <a:fillRect/>
                    </a:stretch>
                  </pic:blipFill>
                  <pic:spPr>
                    <a:xfrm>
                      <a:off x="0" y="0"/>
                      <a:ext cx="3680749" cy="3877370"/>
                    </a:xfrm>
                    <a:prstGeom prst="rect">
                      <a:avLst/>
                    </a:prstGeom>
                  </pic:spPr>
                </pic:pic>
              </a:graphicData>
            </a:graphic>
          </wp:inline>
        </w:drawing>
      </w:r>
    </w:p>
    <w:p>
      <w:pPr>
        <w:pStyle w:val="14"/>
        <w:rPr>
          <w:b w:val="0"/>
          <w:bCs w:val="0"/>
          <w:i/>
          <w:iCs/>
          <w:lang w:eastAsia="zh-CN"/>
        </w:rPr>
      </w:pPr>
      <w:bookmarkStart w:id="348" w:name="_Ref523577471"/>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8.4</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13</w:t>
      </w:r>
      <w:r>
        <w:rPr>
          <w:b w:val="0"/>
          <w:bCs w:val="0"/>
          <w:i/>
          <w:iCs/>
        </w:rPr>
        <w:fldChar w:fldCharType="end"/>
      </w:r>
      <w:bookmarkEnd w:id="348"/>
      <w:bookmarkStart w:id="349" w:name="_Toc29519"/>
      <w:r>
        <w:rPr>
          <w:b w:val="0"/>
          <w:bCs w:val="0"/>
          <w:i/>
          <w:iCs/>
        </w:rPr>
        <w:t>. Plot Shows Different Stats</w:t>
      </w:r>
      <w:bookmarkEnd w:id="349"/>
    </w:p>
    <w:p>
      <w:r>
        <w:t>Model-VAT calculates the grid cell time aggregate statistics as follows: For each cell (</w:t>
      </w:r>
      <w:r>
        <w:rPr>
          <w:i/>
          <w:iCs/>
        </w:rPr>
        <w:t>i,j,k</w:t>
      </w:r>
      <w:r>
        <w:t>) in the currently selected domain (independent of neighboring cells), the aggregated statistical value is calculated over the currently selected time steps. In other words, the aggregated statistical value is calculated for the plotted formula for cells (</w:t>
      </w:r>
      <w:r>
        <w:rPr>
          <w:i/>
          <w:iCs/>
        </w:rPr>
        <w:t>i,j, k,tmin</w:t>
      </w:r>
      <w:r>
        <w:t xml:space="preserve">...tmax), with the number of time steps </w:t>
      </w:r>
      <w:r>
        <w:rPr>
          <w:i/>
        </w:rPr>
        <w:t>n</w:t>
      </w:r>
      <w:r>
        <w:t xml:space="preserve">, where </w:t>
      </w:r>
      <w:r>
        <w:rPr>
          <w:i/>
        </w:rPr>
        <w:t>n</w:t>
      </w:r>
      <w:r>
        <w:t xml:space="preserve">= (tmax-tmin+1). </w:t>
      </w:r>
    </w:p>
    <w:p>
      <w:pPr>
        <w:pStyle w:val="15"/>
        <w:numPr>
          <w:ilvl w:val="0"/>
          <w:numId w:val="5"/>
        </w:numPr>
      </w:pPr>
      <w:r>
        <w:t xml:space="preserve">MINIMUM: min (var(i,j,k,tmin), var(i,j,k,tmin+1), ..., var(i,j,k,tmax)) </w:t>
      </w:r>
    </w:p>
    <w:p>
      <w:pPr>
        <w:pStyle w:val="15"/>
        <w:numPr>
          <w:ilvl w:val="0"/>
          <w:numId w:val="5"/>
        </w:numPr>
      </w:pPr>
      <w:r>
        <w:t xml:space="preserve">MAXIMUM: max (var(i,j,k,tmin), var(i,j,k,tmin+1), ..., var(i,j,k,tmax)) </w:t>
      </w:r>
    </w:p>
    <w:p>
      <w:pPr>
        <w:pStyle w:val="15"/>
        <w:numPr>
          <w:ilvl w:val="0"/>
          <w:numId w:val="5"/>
        </w:numPr>
      </w:pPr>
      <w:r>
        <w:t xml:space="preserve">MEAN: SUM / n </w:t>
      </w:r>
    </w:p>
    <w:p>
      <w:pPr>
        <w:pStyle w:val="15"/>
        <w:numPr>
          <w:ilvl w:val="0"/>
          <w:numId w:val="5"/>
        </w:numPr>
      </w:pPr>
      <w:r>
        <w:t>MEDIAN: value at 50</w:t>
      </w:r>
      <w:r>
        <w:rPr>
          <w:vertAlign w:val="superscript"/>
        </w:rPr>
        <w:t>th</w:t>
      </w:r>
      <w:r>
        <w:t xml:space="preserve"> percentile of (sorted {var(i,j,k,tmin), var(i,j,k,tmin+1), ..., var(i,j,k,tmax)}) </w:t>
      </w:r>
    </w:p>
    <w:p>
      <w:pPr>
        <w:pStyle w:val="15"/>
        <w:numPr>
          <w:ilvl w:val="0"/>
          <w:numId w:val="5"/>
        </w:numPr>
      </w:pPr>
      <w:r>
        <w:t>FIRST_QUARTILE: value at 25</w:t>
      </w:r>
      <w:r>
        <w:rPr>
          <w:vertAlign w:val="superscript"/>
        </w:rPr>
        <w:t>th</w:t>
      </w:r>
      <w:r>
        <w:t xml:space="preserve"> percentile of(sorted (var(i,j,k,tmin), var(i,j,k,tmin+1), ..., var(i,j,k,tmax))) </w:t>
      </w:r>
    </w:p>
    <w:p>
      <w:pPr>
        <w:pStyle w:val="15"/>
        <w:numPr>
          <w:ilvl w:val="0"/>
          <w:numId w:val="5"/>
        </w:numPr>
      </w:pPr>
      <w:r>
        <w:t>THIRD_QUARTILE: value at 75</w:t>
      </w:r>
      <w:r>
        <w:rPr>
          <w:vertAlign w:val="superscript"/>
        </w:rPr>
        <w:t>th</w:t>
      </w:r>
      <w:r>
        <w:t xml:space="preserve"> percentile of(sorted (var(i,j,k,tmin), var(i,j,k,tmin+1), ..., var(i,j,k,tmax))) </w:t>
      </w:r>
    </w:p>
    <w:p>
      <w:pPr>
        <w:pStyle w:val="15"/>
        <w:tabs>
          <w:tab w:val="clear" w:pos="720"/>
          <w:tab w:val="clear" w:pos="1452"/>
        </w:tabs>
        <w:ind w:left="0" w:firstLine="0"/>
      </w:pPr>
    </w:p>
    <w:p>
      <w:pPr>
        <w:pStyle w:val="3"/>
      </w:pPr>
      <w:bookmarkStart w:id="350" w:name="_Toc118833922"/>
      <w:r>
        <w:t>Scatter Plot</w:t>
      </w:r>
      <w:bookmarkEnd w:id="319"/>
      <w:bookmarkEnd w:id="320"/>
      <w:bookmarkEnd w:id="350"/>
      <w:r>
        <w:t xml:space="preserve"> </w:t>
      </w:r>
    </w:p>
    <w:p>
      <w:pPr>
        <w:rPr>
          <w:lang w:eastAsia="zh-CN"/>
        </w:rPr>
      </w:pPr>
      <w:r>
        <w:rPr>
          <w:rFonts w:hint="eastAsia"/>
          <w:lang w:eastAsia="zh-CN"/>
        </w:rPr>
        <w:t>T</w:t>
      </w:r>
      <w:r>
        <w:rPr>
          <w:lang w:eastAsia="zh-CN"/>
        </w:rPr>
        <w:t>he Scatter Plot module shows the relationship between two formulas using dots by scatter plots or density scatter plots.</w:t>
      </w:r>
    </w:p>
    <w:p>
      <w:pPr>
        <w:rPr>
          <w:lang w:eastAsia="zh-CN"/>
        </w:rPr>
      </w:pPr>
      <w:r>
        <w:rPr>
          <w:lang w:eastAsia="zh-CN"/>
        </w:rPr>
        <w:t>There are two ways to add a scatter plot:</w:t>
      </w:r>
    </w:p>
    <w:p>
      <w:pPr>
        <w:pStyle w:val="94"/>
        <w:numPr>
          <w:ilvl w:val="0"/>
          <w:numId w:val="17"/>
        </w:numPr>
        <w:rPr>
          <w:lang w:eastAsia="zh-CN"/>
        </w:rPr>
      </w:pPr>
      <w:r>
        <w:rPr>
          <w:lang w:eastAsia="zh-CN"/>
        </w:rPr>
        <w:t xml:space="preserve">Mouse right-click a variable in the list box of variable, and select </w:t>
      </w:r>
      <w:r>
        <w:rPr>
          <w:b/>
          <w:lang w:eastAsia="zh-CN"/>
        </w:rPr>
        <w:t>Add Variable to Scatter Plot</w:t>
      </w:r>
      <w:r>
        <w:rPr>
          <w:rFonts w:hint="eastAsia"/>
          <w:lang w:eastAsia="zh-CN"/>
        </w:rPr>
        <w:t xml:space="preserve"> </w:t>
      </w:r>
      <w:r>
        <w:rPr>
          <w:lang w:eastAsia="zh-CN"/>
        </w:rPr>
        <w:t>(</w:t>
      </w:r>
      <w:r>
        <w:fldChar w:fldCharType="begin"/>
      </w:r>
      <w:r>
        <w:rPr>
          <w:lang w:eastAsia="zh-CN"/>
        </w:rPr>
        <w:instrText xml:space="preserve"> REF _Ref523577687 \h </w:instrText>
      </w:r>
      <w:r>
        <w:fldChar w:fldCharType="separate"/>
      </w:r>
      <w:r>
        <w:t>Figure 8.5</w:t>
      </w:r>
      <w:r>
        <w:noBreakHyphen/>
      </w:r>
      <w:r>
        <w:t>1</w:t>
      </w:r>
      <w:r>
        <w:fldChar w:fldCharType="end"/>
      </w:r>
      <w:r>
        <w:rPr>
          <w:lang w:eastAsia="zh-CN"/>
        </w:rPr>
        <w:t>).</w:t>
      </w:r>
    </w:p>
    <w:p>
      <w:pPr>
        <w:rPr>
          <w:lang w:eastAsia="zh-CN"/>
        </w:rPr>
      </w:pPr>
    </w:p>
    <w:p>
      <w:pPr>
        <w:jc w:val="center"/>
        <w:rPr>
          <w:lang w:eastAsia="zh-CN"/>
        </w:rPr>
      </w:pPr>
      <w:r>
        <w:rPr>
          <w:lang w:eastAsia="zh-CN"/>
        </w:rPr>
        <w:drawing>
          <wp:inline distT="0" distB="0" distL="0" distR="0">
            <wp:extent cx="5257800" cy="3403600"/>
            <wp:effectExtent l="0" t="0" r="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3"/>
                    <a:stretch>
                      <a:fillRect/>
                    </a:stretch>
                  </pic:blipFill>
                  <pic:spPr>
                    <a:xfrm>
                      <a:off x="0" y="0"/>
                      <a:ext cx="5261651" cy="3406141"/>
                    </a:xfrm>
                    <a:prstGeom prst="rect">
                      <a:avLst/>
                    </a:prstGeom>
                  </pic:spPr>
                </pic:pic>
              </a:graphicData>
            </a:graphic>
          </wp:inline>
        </w:drawing>
      </w:r>
    </w:p>
    <w:p>
      <w:pPr>
        <w:pStyle w:val="14"/>
        <w:rPr>
          <w:b w:val="0"/>
          <w:bCs w:val="0"/>
          <w:i/>
          <w:iCs/>
          <w:lang w:eastAsia="zh-CN"/>
        </w:rPr>
      </w:pPr>
      <w:bookmarkStart w:id="351" w:name="_Ref523577687"/>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8.5</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351"/>
      <w:bookmarkStart w:id="352" w:name="_Toc11900"/>
      <w:r>
        <w:rPr>
          <w:b w:val="0"/>
          <w:bCs w:val="0"/>
          <w:i/>
          <w:iCs/>
        </w:rPr>
        <w:t>. Select a Variable to Add Scatter Plot</w:t>
      </w:r>
      <w:bookmarkEnd w:id="352"/>
    </w:p>
    <w:p>
      <w:pPr>
        <w:rPr>
          <w:lang w:eastAsia="zh-CN"/>
        </w:rPr>
      </w:pPr>
      <w:r>
        <w:rPr>
          <w:lang w:eastAsia="zh-CN"/>
        </w:rPr>
        <w:t xml:space="preserve">2) Switch to </w:t>
      </w:r>
      <w:r>
        <w:rPr>
          <w:b/>
          <w:lang w:eastAsia="zh-CN"/>
        </w:rPr>
        <w:t>Scatter Plot</w:t>
      </w:r>
      <w:r>
        <w:rPr>
          <w:lang w:eastAsia="zh-CN"/>
        </w:rPr>
        <w:t xml:space="preserve"> tab page and double-click a variable in the list box of variable (</w:t>
      </w:r>
      <w:r>
        <w:fldChar w:fldCharType="begin"/>
      </w:r>
      <w:r>
        <w:rPr>
          <w:lang w:eastAsia="zh-CN"/>
        </w:rPr>
        <w:instrText xml:space="preserve"> REF _Ref523577713 \h </w:instrText>
      </w:r>
      <w:r>
        <w:fldChar w:fldCharType="separate"/>
      </w:r>
      <w:r>
        <w:t>Figure 8.5</w:t>
      </w:r>
      <w:r>
        <w:noBreakHyphen/>
      </w:r>
      <w:r>
        <w:t>2</w:t>
      </w:r>
      <w:r>
        <w:fldChar w:fldCharType="end"/>
      </w:r>
      <w:r>
        <w:rPr>
          <w:lang w:eastAsia="zh-CN"/>
        </w:rPr>
        <w:t>).</w:t>
      </w:r>
    </w:p>
    <w:p>
      <w:pPr>
        <w:jc w:val="center"/>
        <w:rPr>
          <w:lang w:eastAsia="zh-CN"/>
        </w:rPr>
      </w:pPr>
      <w:r>
        <w:rPr>
          <w:lang w:eastAsia="zh-CN"/>
        </w:rPr>
        <w:t xml:space="preserve">  </w:t>
      </w:r>
      <w:r>
        <w:rPr>
          <w:lang w:eastAsia="zh-CN"/>
        </w:rPr>
        <w:drawing>
          <wp:inline distT="0" distB="0" distL="0" distR="0">
            <wp:extent cx="5457825" cy="3553460"/>
            <wp:effectExtent l="0" t="0" r="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4"/>
                    <a:stretch>
                      <a:fillRect/>
                    </a:stretch>
                  </pic:blipFill>
                  <pic:spPr>
                    <a:xfrm>
                      <a:off x="0" y="0"/>
                      <a:ext cx="5463172" cy="3557174"/>
                    </a:xfrm>
                    <a:prstGeom prst="rect">
                      <a:avLst/>
                    </a:prstGeom>
                  </pic:spPr>
                </pic:pic>
              </a:graphicData>
            </a:graphic>
          </wp:inline>
        </w:drawing>
      </w:r>
    </w:p>
    <w:p>
      <w:pPr>
        <w:pStyle w:val="14"/>
        <w:rPr>
          <w:b w:val="0"/>
          <w:bCs w:val="0"/>
          <w:i/>
          <w:iCs/>
          <w:lang w:eastAsia="zh-CN"/>
        </w:rPr>
      </w:pPr>
      <w:bookmarkStart w:id="353" w:name="_Ref52357771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8.5</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353"/>
      <w:bookmarkStart w:id="354" w:name="_Toc16377"/>
      <w:r>
        <w:rPr>
          <w:b w:val="0"/>
          <w:bCs w:val="0"/>
          <w:i/>
          <w:iCs/>
        </w:rPr>
        <w:t>. Add Scatter Plot under Scatter Plot Tab Page</w:t>
      </w:r>
      <w:bookmarkEnd w:id="354"/>
    </w:p>
    <w:p>
      <w:pPr>
        <w:rPr>
          <w:lang w:eastAsia="zh-CN"/>
        </w:rPr>
      </w:pPr>
      <w:r>
        <w:rPr>
          <w:lang w:eastAsia="zh-CN"/>
        </w:rPr>
        <w:t xml:space="preserve">Click </w:t>
      </w:r>
      <w:r>
        <w:rPr>
          <w:rFonts w:hint="eastAsia"/>
          <w:lang w:eastAsia="zh-CN"/>
        </w:rPr>
        <w:t>d</w:t>
      </w:r>
      <w:r>
        <w:rPr>
          <w:lang w:eastAsia="zh-CN"/>
        </w:rPr>
        <w:t xml:space="preserve">rop-down </w:t>
      </w:r>
      <w:r>
        <w:rPr>
          <w:rFonts w:hint="eastAsia"/>
          <w:lang w:eastAsia="zh-CN"/>
        </w:rPr>
        <w:t>arrow</w:t>
      </w:r>
      <w:r>
        <w:rPr>
          <w:lang w:eastAsia="zh-CN"/>
        </w:rPr>
        <w:t xml:space="preserve"> </w:t>
      </w:r>
      <w:r>
        <w:rPr>
          <w:rFonts w:hint="eastAsia"/>
          <w:lang w:eastAsia="zh-CN"/>
        </w:rPr>
        <w:t>and</w:t>
      </w:r>
      <w:r>
        <w:rPr>
          <w:lang w:eastAsia="zh-CN"/>
        </w:rPr>
        <w:t xml:space="preserve"> select </w:t>
      </w:r>
      <w:r>
        <w:rPr>
          <w:b/>
          <w:lang w:eastAsia="zh-CN"/>
        </w:rPr>
        <w:t>Density Scatter Plot</w:t>
      </w:r>
      <w:r>
        <w:rPr>
          <w:lang w:eastAsia="zh-CN"/>
        </w:rPr>
        <w:t xml:space="preserve"> to add density scatter plot.</w:t>
      </w:r>
    </w:p>
    <w:p>
      <w:pPr>
        <w:keepNext/>
        <w:jc w:val="center"/>
      </w:pPr>
      <w:r>
        <w:rPr>
          <w:lang w:eastAsia="zh-CN"/>
        </w:rPr>
        <w:drawing>
          <wp:inline distT="0" distB="0" distL="0" distR="0">
            <wp:extent cx="5482590" cy="3543300"/>
            <wp:effectExtent l="0" t="0" r="381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05"/>
                    <a:stretch>
                      <a:fillRect/>
                    </a:stretch>
                  </pic:blipFill>
                  <pic:spPr>
                    <a:xfrm>
                      <a:off x="0" y="0"/>
                      <a:ext cx="5482912" cy="3543300"/>
                    </a:xfrm>
                    <a:prstGeom prst="rect">
                      <a:avLst/>
                    </a:prstGeom>
                  </pic:spPr>
                </pic:pic>
              </a:graphicData>
            </a:graphic>
          </wp:inline>
        </w:drawing>
      </w:r>
    </w:p>
    <w:p>
      <w:pPr>
        <w:pStyle w:val="14"/>
        <w:rPr>
          <w:b w:val="0"/>
          <w:bCs w:val="0"/>
          <w:i/>
          <w:iCs/>
          <w:lang w:eastAsia="zh-CN"/>
        </w:rPr>
      </w:pPr>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8.5</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3</w:t>
      </w:r>
      <w:r>
        <w:rPr>
          <w:b w:val="0"/>
          <w:bCs w:val="0"/>
          <w:i/>
          <w:iCs/>
        </w:rPr>
        <w:fldChar w:fldCharType="end"/>
      </w:r>
      <w:bookmarkStart w:id="355" w:name="_Toc18956"/>
      <w:r>
        <w:rPr>
          <w:b w:val="0"/>
          <w:bCs w:val="0"/>
          <w:i/>
          <w:iCs/>
        </w:rPr>
        <w:t xml:space="preserve"> Add Density Scatter Plot</w:t>
      </w:r>
      <w:bookmarkEnd w:id="355"/>
    </w:p>
    <w:p>
      <w:r>
        <w:rPr>
          <w:lang w:eastAsia="zh-CN"/>
        </w:rPr>
        <w:t>You can specify</w:t>
      </w:r>
      <w:r>
        <w:rPr>
          <w:rFonts w:hint="eastAsia"/>
          <w:lang w:eastAsia="zh-CN"/>
        </w:rPr>
        <w:t xml:space="preserve"> X File, Y File,</w:t>
      </w:r>
      <w:r>
        <w:rPr>
          <w:lang w:eastAsia="zh-CN"/>
        </w:rPr>
        <w:t xml:space="preserve"> </w:t>
      </w:r>
      <w:r>
        <w:rPr>
          <w:b/>
          <w:lang w:eastAsia="zh-CN"/>
        </w:rPr>
        <w:t>X label, Y label, Layer and Time Step</w:t>
      </w:r>
      <w:r>
        <w:rPr>
          <w:lang w:eastAsia="zh-CN"/>
        </w:rPr>
        <w:t xml:space="preserve"> at the top of the plot.</w:t>
      </w:r>
      <w:r>
        <w:t xml:space="preserve"> </w:t>
      </w:r>
      <w:r>
        <w:rPr>
          <w:lang w:eastAsia="zh-CN"/>
        </w:rPr>
        <w:t xml:space="preserve">The X label (or Y label) can be adjusted by the pull-down menu. </w:t>
      </w:r>
      <w:r>
        <w:t xml:space="preserve">The current time step and layer can be adjusted using the </w:t>
      </w:r>
      <w:bookmarkStart w:id="356" w:name="OLE_LINK9"/>
      <w:bookmarkStart w:id="357" w:name="OLE_LINK10"/>
      <w:r>
        <w:t xml:space="preserve">spinner controls. </w:t>
      </w:r>
      <w:bookmarkEnd w:id="356"/>
      <w:bookmarkEnd w:id="357"/>
    </w:p>
    <w:p>
      <w:pPr>
        <w:pStyle w:val="3"/>
        <w:rPr>
          <w:lang w:eastAsia="zh-CN"/>
        </w:rPr>
      </w:pPr>
      <w:bookmarkStart w:id="358" w:name="_Toc118833923"/>
      <w:r>
        <w:rPr>
          <w:rFonts w:hint="eastAsia"/>
          <w:lang w:eastAsia="zh-CN"/>
        </w:rPr>
        <w:t>3-D Plot</w:t>
      </w:r>
      <w:bookmarkEnd w:id="358"/>
    </w:p>
    <w:p>
      <w:pPr>
        <w:rPr>
          <w:lang w:eastAsia="zh-CN"/>
        </w:rPr>
      </w:pPr>
      <w:r>
        <w:t xml:space="preserve">The </w:t>
      </w:r>
      <w:r>
        <w:rPr>
          <w:rFonts w:hint="eastAsia"/>
          <w:b/>
          <w:lang w:eastAsia="zh-CN"/>
        </w:rPr>
        <w:t>3-D</w:t>
      </w:r>
      <w:r>
        <w:rPr>
          <w:b/>
        </w:rPr>
        <w:t xml:space="preserve"> Plot</w:t>
      </w:r>
      <w:r>
        <w:t xml:space="preserve"> </w:t>
      </w:r>
      <w:r>
        <w:rPr>
          <w:rFonts w:hint="eastAsia"/>
          <w:lang w:eastAsia="zh-CN"/>
        </w:rPr>
        <w:t>displays the data with stereogram</w:t>
      </w:r>
      <w:r>
        <w:t xml:space="preserve"> (</w:t>
      </w:r>
      <w:r>
        <w:fldChar w:fldCharType="begin"/>
      </w:r>
      <w:r>
        <w:instrText xml:space="preserve"> REF _Ref523577729 \h </w:instrText>
      </w:r>
      <w:r>
        <w:fldChar w:fldCharType="separate"/>
      </w:r>
      <w:r>
        <w:t>Figure 8.6</w:t>
      </w:r>
      <w:r>
        <w:noBreakHyphen/>
      </w:r>
      <w:r>
        <w:t>1</w:t>
      </w:r>
      <w:r>
        <w:fldChar w:fldCharType="end"/>
      </w:r>
      <w:r>
        <w:t>).</w:t>
      </w:r>
      <w:r>
        <w:rPr>
          <w:lang w:eastAsia="zh-CN"/>
        </w:rPr>
        <w:t xml:space="preserve"> There are two ways to add a scatter plot:</w:t>
      </w:r>
    </w:p>
    <w:p>
      <w:pPr>
        <w:rPr>
          <w:lang w:eastAsia="zh-CN"/>
        </w:rPr>
      </w:pPr>
      <w:r>
        <w:rPr>
          <w:lang w:eastAsia="zh-CN"/>
        </w:rPr>
        <w:t>1) Mouse right-click a variable in the list box of variable</w:t>
      </w:r>
      <w:r>
        <w:rPr>
          <w:rFonts w:hint="eastAsia"/>
          <w:lang w:eastAsia="zh-CN"/>
        </w:rPr>
        <w:t>s</w:t>
      </w:r>
      <w:r>
        <w:rPr>
          <w:lang w:eastAsia="zh-CN"/>
        </w:rPr>
        <w:t xml:space="preserve">, and select </w:t>
      </w:r>
      <w:r>
        <w:rPr>
          <w:b/>
          <w:lang w:eastAsia="zh-CN"/>
        </w:rPr>
        <w:t>Add Variable to 3-D Plot</w:t>
      </w:r>
      <w:r>
        <w:rPr>
          <w:lang w:eastAsia="zh-CN"/>
        </w:rPr>
        <w:t xml:space="preserve"> (</w:t>
      </w:r>
      <w:r>
        <w:fldChar w:fldCharType="begin"/>
      </w:r>
      <w:r>
        <w:rPr>
          <w:lang w:eastAsia="zh-CN"/>
        </w:rPr>
        <w:instrText xml:space="preserve"> REF _Ref523577729 \h </w:instrText>
      </w:r>
      <w:r>
        <w:fldChar w:fldCharType="separate"/>
      </w:r>
      <w:r>
        <w:t>Figure 8.6</w:t>
      </w:r>
      <w:r>
        <w:noBreakHyphen/>
      </w:r>
      <w:r>
        <w:t>1</w:t>
      </w:r>
      <w:r>
        <w:fldChar w:fldCharType="end"/>
      </w:r>
      <w:r>
        <w:rPr>
          <w:lang w:eastAsia="zh-CN"/>
        </w:rPr>
        <w:t>).</w:t>
      </w:r>
    </w:p>
    <w:p>
      <w:pPr>
        <w:jc w:val="center"/>
        <w:rPr>
          <w:lang w:eastAsia="zh-CN"/>
        </w:rPr>
      </w:pPr>
      <w:r>
        <w:rPr>
          <w:lang w:eastAsia="zh-CN"/>
        </w:rPr>
        <w:t xml:space="preserve"> </w:t>
      </w:r>
      <w:r>
        <w:rPr>
          <w:lang w:eastAsia="zh-CN"/>
        </w:rPr>
        <w:drawing>
          <wp:inline distT="0" distB="0" distL="0" distR="0">
            <wp:extent cx="5943600" cy="4469130"/>
            <wp:effectExtent l="0" t="0" r="0" b="7620"/>
            <wp:docPr id="54279" name="图片 5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9" name="图片 54279"/>
                    <pic:cNvPicPr>
                      <a:picLocks noChangeAspect="1"/>
                    </pic:cNvPicPr>
                  </pic:nvPicPr>
                  <pic:blipFill>
                    <a:blip r:embed="rId106"/>
                    <a:stretch>
                      <a:fillRect/>
                    </a:stretch>
                  </pic:blipFill>
                  <pic:spPr>
                    <a:xfrm>
                      <a:off x="0" y="0"/>
                      <a:ext cx="5943600" cy="4469130"/>
                    </a:xfrm>
                    <a:prstGeom prst="rect">
                      <a:avLst/>
                    </a:prstGeom>
                  </pic:spPr>
                </pic:pic>
              </a:graphicData>
            </a:graphic>
          </wp:inline>
        </w:drawing>
      </w:r>
    </w:p>
    <w:p>
      <w:pPr>
        <w:pStyle w:val="14"/>
        <w:rPr>
          <w:b w:val="0"/>
          <w:bCs w:val="0"/>
          <w:i/>
          <w:iCs/>
          <w:lang w:eastAsia="zh-CN"/>
        </w:rPr>
      </w:pPr>
      <w:bookmarkStart w:id="359" w:name="_Ref523577729"/>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359"/>
      <w:bookmarkStart w:id="360" w:name="_Toc17295"/>
      <w:r>
        <w:rPr>
          <w:b w:val="0"/>
          <w:bCs w:val="0"/>
          <w:i/>
          <w:iCs/>
        </w:rPr>
        <w:t>. Select a Variable to Add 3-D Plot</w:t>
      </w:r>
      <w:bookmarkEnd w:id="360"/>
    </w:p>
    <w:p>
      <w:pPr>
        <w:rPr>
          <w:lang w:eastAsia="zh-CN"/>
        </w:rPr>
      </w:pPr>
      <w:r>
        <w:rPr>
          <w:lang w:eastAsia="zh-CN"/>
        </w:rPr>
        <w:t xml:space="preserve">2) Switch to </w:t>
      </w:r>
      <w:r>
        <w:rPr>
          <w:rFonts w:hint="eastAsia"/>
          <w:b/>
          <w:lang w:eastAsia="zh-CN"/>
        </w:rPr>
        <w:t>3-D</w:t>
      </w:r>
      <w:r>
        <w:rPr>
          <w:b/>
          <w:lang w:eastAsia="zh-CN"/>
        </w:rPr>
        <w:t xml:space="preserve"> Plot</w:t>
      </w:r>
      <w:r>
        <w:rPr>
          <w:lang w:eastAsia="zh-CN"/>
        </w:rPr>
        <w:t xml:space="preserve"> tab page and double-click a variable in the list box of variable (</w:t>
      </w:r>
      <w:r>
        <w:fldChar w:fldCharType="begin"/>
      </w:r>
      <w:r>
        <w:rPr>
          <w:lang w:eastAsia="zh-CN"/>
        </w:rPr>
        <w:instrText xml:space="preserve"> REF _Ref523577750 \h </w:instrText>
      </w:r>
      <w:r>
        <w:fldChar w:fldCharType="separate"/>
      </w:r>
      <w:r>
        <w:t>Figure 8.6</w:t>
      </w:r>
      <w:r>
        <w:noBreakHyphen/>
      </w:r>
      <w:r>
        <w:t>2</w:t>
      </w:r>
      <w:r>
        <w:fldChar w:fldCharType="end"/>
      </w:r>
      <w:r>
        <w:rPr>
          <w:lang w:eastAsia="zh-CN"/>
        </w:rPr>
        <w:t>).</w:t>
      </w:r>
    </w:p>
    <w:p>
      <w:pPr>
        <w:jc w:val="center"/>
        <w:rPr>
          <w:lang w:eastAsia="zh-CN"/>
        </w:rPr>
      </w:pPr>
      <w:r>
        <w:rPr>
          <w:lang w:eastAsia="zh-CN"/>
        </w:rPr>
        <w:t xml:space="preserve"> </w:t>
      </w:r>
      <w:r>
        <w:rPr>
          <w:lang w:eastAsia="zh-CN"/>
        </w:rPr>
        <w:drawing>
          <wp:inline distT="0" distB="0" distL="0" distR="0">
            <wp:extent cx="5943600" cy="4500880"/>
            <wp:effectExtent l="0" t="0" r="0" b="0"/>
            <wp:docPr id="54280" name="图片 5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0" name="图片 54280"/>
                    <pic:cNvPicPr>
                      <a:picLocks noChangeAspect="1"/>
                    </pic:cNvPicPr>
                  </pic:nvPicPr>
                  <pic:blipFill>
                    <a:blip r:embed="rId107"/>
                    <a:stretch>
                      <a:fillRect/>
                    </a:stretch>
                  </pic:blipFill>
                  <pic:spPr>
                    <a:xfrm>
                      <a:off x="0" y="0"/>
                      <a:ext cx="5943600" cy="4500880"/>
                    </a:xfrm>
                    <a:prstGeom prst="rect">
                      <a:avLst/>
                    </a:prstGeom>
                  </pic:spPr>
                </pic:pic>
              </a:graphicData>
            </a:graphic>
          </wp:inline>
        </w:drawing>
      </w:r>
    </w:p>
    <w:p>
      <w:pPr>
        <w:pStyle w:val="14"/>
        <w:rPr>
          <w:b w:val="0"/>
          <w:bCs w:val="0"/>
          <w:i/>
          <w:iCs/>
          <w:lang w:eastAsia="zh-CN"/>
        </w:rPr>
      </w:pPr>
      <w:bookmarkStart w:id="361" w:name="_Ref523577750"/>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8.6</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361"/>
      <w:bookmarkStart w:id="362" w:name="_Toc20240"/>
      <w:r>
        <w:rPr>
          <w:b w:val="0"/>
          <w:bCs w:val="0"/>
          <w:i/>
          <w:iCs/>
        </w:rPr>
        <w:t>. Add 3-D Plot under 3-D Plot Tab Page</w:t>
      </w:r>
      <w:bookmarkEnd w:id="362"/>
    </w:p>
    <w:p>
      <w:pPr>
        <w:pStyle w:val="3"/>
        <w:rPr>
          <w:lang w:eastAsia="zh-CN"/>
        </w:rPr>
      </w:pPr>
      <w:bookmarkStart w:id="363" w:name="_Toc118833924"/>
      <w:bookmarkStart w:id="364" w:name="OLE_LINK16"/>
      <w:r>
        <w:rPr>
          <w:lang w:eastAsia="zh-CN"/>
        </w:rPr>
        <w:t>Data</w:t>
      </w:r>
      <w:r>
        <w:rPr>
          <w:rFonts w:hint="eastAsia"/>
          <w:lang w:eastAsia="zh-CN"/>
        </w:rPr>
        <w:t xml:space="preserve"> Out</w:t>
      </w:r>
      <w:r>
        <w:rPr>
          <w:lang w:eastAsia="zh-CN"/>
        </w:rPr>
        <w:t>put</w:t>
      </w:r>
      <w:bookmarkEnd w:id="363"/>
    </w:p>
    <w:bookmarkEnd w:id="364"/>
    <w:p>
      <w:pPr>
        <w:rPr>
          <w:lang w:eastAsia="zh-CN"/>
        </w:rPr>
      </w:pPr>
      <w:r>
        <w:rPr>
          <w:lang w:eastAsia="zh-CN"/>
        </w:rPr>
        <w:t xml:space="preserve">The </w:t>
      </w:r>
      <w:r>
        <w:rPr>
          <w:b/>
          <w:lang w:eastAsia="zh-CN"/>
        </w:rPr>
        <w:t>Data</w:t>
      </w:r>
      <w:r>
        <w:rPr>
          <w:rFonts w:hint="eastAsia"/>
          <w:b/>
          <w:lang w:eastAsia="zh-CN"/>
        </w:rPr>
        <w:t xml:space="preserve"> Out</w:t>
      </w:r>
      <w:r>
        <w:rPr>
          <w:b/>
          <w:lang w:eastAsia="zh-CN"/>
        </w:rPr>
        <w:t>put</w:t>
      </w:r>
      <w:r>
        <w:rPr>
          <w:lang w:eastAsia="zh-CN"/>
        </w:rPr>
        <w:t xml:space="preserve"> shows detailed data of variables of selected dataset. In the </w:t>
      </w:r>
      <w:r>
        <w:rPr>
          <w:b/>
          <w:lang w:eastAsia="zh-CN"/>
        </w:rPr>
        <w:t xml:space="preserve">Data </w:t>
      </w:r>
      <w:r>
        <w:rPr>
          <w:lang w:eastAsia="zh-CN"/>
        </w:rPr>
        <w:t>tab page</w:t>
      </w:r>
      <w:r>
        <w:rPr>
          <w:b/>
          <w:lang w:eastAsia="zh-CN"/>
        </w:rPr>
        <w:t>,</w:t>
      </w:r>
      <w:r>
        <w:rPr>
          <w:lang w:eastAsia="zh-CN"/>
        </w:rPr>
        <w:t xml:space="preserve"> click a dataset on </w:t>
      </w:r>
      <w:r>
        <w:rPr>
          <w:b/>
          <w:lang w:eastAsia="zh-CN"/>
        </w:rPr>
        <w:t>Dataset</w:t>
      </w:r>
      <w:r>
        <w:rPr>
          <w:lang w:eastAsia="zh-CN"/>
        </w:rPr>
        <w:t xml:space="preserve"> pane and its variables will be loaded (</w:t>
      </w:r>
      <w:r>
        <w:fldChar w:fldCharType="begin"/>
      </w:r>
      <w:r>
        <w:rPr>
          <w:lang w:eastAsia="zh-CN"/>
        </w:rPr>
        <w:instrText xml:space="preserve"> REF _Ref523577766 \h </w:instrText>
      </w:r>
      <w:r>
        <w:fldChar w:fldCharType="separate"/>
      </w:r>
      <w:r>
        <w:t>Figure 8.7</w:t>
      </w:r>
      <w:r>
        <w:noBreakHyphen/>
      </w:r>
      <w:r>
        <w:t>1</w:t>
      </w:r>
      <w:r>
        <w:fldChar w:fldCharType="end"/>
      </w:r>
      <w:r>
        <w:rPr>
          <w:lang w:eastAsia="zh-CN"/>
        </w:rPr>
        <w:t xml:space="preserve">). You can check one or more variables and click </w:t>
      </w:r>
      <w:r>
        <w:rPr>
          <w:b/>
          <w:lang w:eastAsia="zh-CN"/>
        </w:rPr>
        <w:t>Apply</w:t>
      </w:r>
      <w:r>
        <w:rPr>
          <w:lang w:eastAsia="zh-CN"/>
        </w:rPr>
        <w:t xml:space="preserve">, and the values of these variables will be shown in the right data table. Time step and layer can be adjusted using </w:t>
      </w:r>
      <w:r>
        <w:t>spinner controls below the list of variables.</w:t>
      </w:r>
      <w:r>
        <w:rPr>
          <w:lang w:eastAsia="zh-CN"/>
        </w:rPr>
        <w:t xml:space="preserve"> Users can export selected data by clicking </w:t>
      </w:r>
      <w:r>
        <w:rPr>
          <w:b/>
          <w:lang w:eastAsia="zh-CN"/>
        </w:rPr>
        <w:t>Export</w:t>
      </w:r>
      <w:r>
        <w:rPr>
          <w:lang w:eastAsia="zh-CN"/>
        </w:rPr>
        <w:t xml:space="preserve"> button.</w:t>
      </w:r>
    </w:p>
    <w:p>
      <w:pPr>
        <w:jc w:val="center"/>
        <w:rPr>
          <w:lang w:eastAsia="zh-CN"/>
        </w:rPr>
      </w:pPr>
      <w:r>
        <w:rPr>
          <w:lang w:eastAsia="zh-CN"/>
        </w:rPr>
        <w:t xml:space="preserve"> </w:t>
      </w:r>
      <w:r>
        <w:rPr>
          <w:lang w:eastAsia="zh-CN"/>
        </w:rPr>
        <w:drawing>
          <wp:inline distT="0" distB="0" distL="0" distR="0">
            <wp:extent cx="5943600" cy="4500880"/>
            <wp:effectExtent l="0" t="0" r="0" b="0"/>
            <wp:docPr id="54281" name="图片 5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1" name="图片 54281"/>
                    <pic:cNvPicPr>
                      <a:picLocks noChangeAspect="1"/>
                    </pic:cNvPicPr>
                  </pic:nvPicPr>
                  <pic:blipFill>
                    <a:blip r:embed="rId108"/>
                    <a:stretch>
                      <a:fillRect/>
                    </a:stretch>
                  </pic:blipFill>
                  <pic:spPr>
                    <a:xfrm>
                      <a:off x="0" y="0"/>
                      <a:ext cx="5943600" cy="4500880"/>
                    </a:xfrm>
                    <a:prstGeom prst="rect">
                      <a:avLst/>
                    </a:prstGeom>
                  </pic:spPr>
                </pic:pic>
              </a:graphicData>
            </a:graphic>
          </wp:inline>
        </w:drawing>
      </w:r>
    </w:p>
    <w:p>
      <w:pPr>
        <w:pStyle w:val="14"/>
        <w:rPr>
          <w:b w:val="0"/>
          <w:bCs w:val="0"/>
          <w:i/>
          <w:iCs/>
          <w:lang w:eastAsia="zh-CN"/>
        </w:rPr>
      </w:pPr>
      <w:bookmarkStart w:id="365" w:name="_Ref523577766"/>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8.7</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365"/>
      <w:bookmarkStart w:id="366" w:name="_Toc24608"/>
      <w:r>
        <w:rPr>
          <w:b w:val="0"/>
          <w:bCs w:val="0"/>
          <w:i/>
          <w:iCs/>
        </w:rPr>
        <w:t>. Data Output Tab Page</w:t>
      </w:r>
      <w:bookmarkEnd w:id="366"/>
    </w:p>
    <w:p>
      <w:pPr>
        <w:pStyle w:val="3"/>
        <w:rPr>
          <w:lang w:eastAsia="zh-CN"/>
        </w:rPr>
      </w:pPr>
      <w:bookmarkStart w:id="367" w:name="_Toc118833925"/>
      <w:r>
        <w:rPr>
          <w:lang w:eastAsia="zh-CN"/>
        </w:rPr>
        <w:t>Color Map</w:t>
      </w:r>
      <w:bookmarkEnd w:id="367"/>
    </w:p>
    <w:p>
      <w:pPr>
        <w:pStyle w:val="15"/>
        <w:tabs>
          <w:tab w:val="clear" w:pos="720"/>
          <w:tab w:val="clear" w:pos="1452"/>
        </w:tabs>
        <w:ind w:left="120" w:leftChars="50" w:firstLine="0"/>
        <w:rPr>
          <w:lang w:eastAsia="zh-CN"/>
        </w:rPr>
      </w:pPr>
      <w:r>
        <w:t>This tab provides many widgets for you to configure your legend colors, break points, range, etc. Users can select the number of tiles, the palette type to be used, the color interval, the number format, and the scale.</w:t>
      </w:r>
      <w:r>
        <w:rPr>
          <w:lang w:eastAsia="zh-CN"/>
        </w:rPr>
        <w:t xml:space="preserve"> Double-click the legend </w:t>
      </w:r>
      <w:r>
        <w:rPr>
          <w:rFonts w:hint="eastAsia"/>
          <w:lang w:eastAsia="zh-CN"/>
        </w:rPr>
        <w:t xml:space="preserve">or click the </w:t>
      </w:r>
      <w:r>
        <w:rPr>
          <w:b/>
          <w:lang w:eastAsia="zh-CN"/>
        </w:rPr>
        <w:t>Configure Plot</w:t>
      </w:r>
      <w:r>
        <w:rPr>
          <w:rFonts w:hint="eastAsia"/>
          <w:lang w:eastAsia="zh-CN"/>
        </w:rPr>
        <w:t xml:space="preserve"> under the plot </w:t>
      </w:r>
      <w:r>
        <w:rPr>
          <w:lang w:eastAsia="zh-CN"/>
        </w:rPr>
        <w:t>to open Configure Plot</w:t>
      </w:r>
      <w:r>
        <w:rPr>
          <w:rFonts w:hint="eastAsia"/>
          <w:lang w:eastAsia="zh-CN"/>
        </w:rPr>
        <w:t xml:space="preserve"> </w:t>
      </w:r>
      <w:r>
        <w:rPr>
          <w:lang w:eastAsia="zh-CN"/>
        </w:rPr>
        <w:t>window (</w:t>
      </w:r>
      <w:r>
        <w:fldChar w:fldCharType="begin"/>
      </w:r>
      <w:r>
        <w:rPr>
          <w:lang w:eastAsia="zh-CN"/>
        </w:rPr>
        <w:instrText xml:space="preserve"> REF _Ref523577774 \h </w:instrText>
      </w:r>
      <w:r>
        <w:fldChar w:fldCharType="separate"/>
      </w:r>
      <w:r>
        <w:t>Figure 8.8</w:t>
      </w:r>
      <w:r>
        <w:noBreakHyphen/>
      </w:r>
      <w:r>
        <w:t>1</w:t>
      </w:r>
      <w:r>
        <w:fldChar w:fldCharType="end"/>
      </w:r>
      <w:r>
        <w:rPr>
          <w:lang w:eastAsia="zh-CN"/>
        </w:rPr>
        <w:t xml:space="preserve">). </w:t>
      </w:r>
    </w:p>
    <w:p>
      <w:pPr>
        <w:pStyle w:val="15"/>
        <w:tabs>
          <w:tab w:val="clear" w:pos="720"/>
        </w:tabs>
        <w:rPr>
          <w:lang w:eastAsia="zh-CN"/>
        </w:rPr>
      </w:pPr>
      <w:r>
        <w:rPr>
          <w:lang w:eastAsia="zh-CN"/>
        </w:rPr>
        <w:drawing>
          <wp:inline distT="0" distB="0" distL="0" distR="0">
            <wp:extent cx="5943600" cy="4500880"/>
            <wp:effectExtent l="0" t="0" r="0" b="0"/>
            <wp:docPr id="54282" name="图片 5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2" name="图片 54282"/>
                    <pic:cNvPicPr>
                      <a:picLocks noChangeAspect="1"/>
                    </pic:cNvPicPr>
                  </pic:nvPicPr>
                  <pic:blipFill>
                    <a:blip r:embed="rId109"/>
                    <a:stretch>
                      <a:fillRect/>
                    </a:stretch>
                  </pic:blipFill>
                  <pic:spPr>
                    <a:xfrm>
                      <a:off x="0" y="0"/>
                      <a:ext cx="5943600" cy="4500880"/>
                    </a:xfrm>
                    <a:prstGeom prst="rect">
                      <a:avLst/>
                    </a:prstGeom>
                  </pic:spPr>
                </pic:pic>
              </a:graphicData>
            </a:graphic>
          </wp:inline>
        </w:drawing>
      </w:r>
    </w:p>
    <w:p>
      <w:pPr>
        <w:pStyle w:val="14"/>
        <w:rPr>
          <w:b w:val="0"/>
          <w:bCs w:val="0"/>
          <w:i/>
          <w:iCs/>
          <w:lang w:eastAsia="zh-CN"/>
        </w:rPr>
      </w:pPr>
      <w:bookmarkStart w:id="368" w:name="_Ref523577774"/>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8.8</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368"/>
      <w:bookmarkStart w:id="369" w:name="_Toc18452"/>
      <w:r>
        <w:rPr>
          <w:b w:val="0"/>
          <w:bCs w:val="0"/>
          <w:i/>
          <w:iCs/>
        </w:rPr>
        <w:t>. Configure Plot, Color Map Tab</w:t>
      </w:r>
      <w:bookmarkEnd w:id="369"/>
    </w:p>
    <w:p>
      <w:pPr>
        <w:pStyle w:val="20"/>
        <w:numPr>
          <w:ilvl w:val="0"/>
          <w:numId w:val="18"/>
        </w:numPr>
        <w:rPr>
          <w:b/>
        </w:rPr>
      </w:pPr>
      <w:r>
        <w:rPr>
          <w:b/>
          <w:lang w:eastAsia="zh-CN"/>
        </w:rPr>
        <w:t xml:space="preserve">Load Configuration: </w:t>
      </w:r>
      <w:r>
        <w:rPr>
          <w:rFonts w:hint="eastAsia"/>
          <w:lang w:eastAsia="zh-CN"/>
        </w:rPr>
        <w:t xml:space="preserve">Click to open an existing configuration in </w:t>
      </w:r>
      <w:r>
        <w:rPr>
          <w:lang w:eastAsia="zh-CN"/>
        </w:rPr>
        <w:t>user’s computer</w:t>
      </w:r>
      <w:r>
        <w:rPr>
          <w:rFonts w:hint="eastAsia"/>
          <w:lang w:eastAsia="zh-CN"/>
        </w:rPr>
        <w:t>.</w:t>
      </w:r>
    </w:p>
    <w:p>
      <w:pPr>
        <w:pStyle w:val="20"/>
        <w:numPr>
          <w:ilvl w:val="0"/>
          <w:numId w:val="18"/>
        </w:numPr>
        <w:rPr>
          <w:b/>
        </w:rPr>
      </w:pPr>
      <w:r>
        <w:rPr>
          <w:rFonts w:hint="eastAsia"/>
          <w:b/>
          <w:lang w:eastAsia="zh-CN"/>
        </w:rPr>
        <w:t xml:space="preserve">Save Configuration: </w:t>
      </w:r>
      <w:r>
        <w:rPr>
          <w:rFonts w:hint="eastAsia"/>
          <w:lang w:eastAsia="zh-CN"/>
        </w:rPr>
        <w:t>Click to overwrite the old configuration.</w:t>
      </w:r>
    </w:p>
    <w:p>
      <w:pPr>
        <w:pStyle w:val="20"/>
        <w:numPr>
          <w:ilvl w:val="0"/>
          <w:numId w:val="18"/>
        </w:numPr>
      </w:pPr>
      <w:r>
        <w:rPr>
          <w:b/>
        </w:rPr>
        <w:t>Number of Tiles:</w:t>
      </w:r>
      <w:r>
        <w:t xml:space="preserve"> Start by selecting the number of tiles. Options in some other selections, such as the available palettes and break points, change as you vary the number of tiles.</w:t>
      </w:r>
    </w:p>
    <w:p>
      <w:pPr>
        <w:pStyle w:val="20"/>
        <w:numPr>
          <w:ilvl w:val="0"/>
          <w:numId w:val="18"/>
        </w:numPr>
      </w:pPr>
      <w:r>
        <w:rPr>
          <w:b/>
        </w:rPr>
        <w:t>Palette Type:</w:t>
      </w:r>
      <w:r>
        <w:t xml:space="preserve"> Four palette types are available: Color Ramp, Single Sequential, Double Sequential, and </w:t>
      </w:r>
      <w:bookmarkStart w:id="370" w:name="OLE_LINK46"/>
      <w:bookmarkStart w:id="371" w:name="OLE_LINK47"/>
      <w:r>
        <w:t>R Scale</w:t>
      </w:r>
      <w:bookmarkEnd w:id="370"/>
      <w:bookmarkEnd w:id="371"/>
      <w:r>
        <w:t>. Color Ramp has a mixture of colors. Single Sequential has a dark color on one end (typically the maximum) with lighter shades of the same color proceeding to the lightest shade at the minimum. Double Sequential has two dark colors at the maximum and minimum of the range and light colors in the middle. R Scale be printed in grayscale and color-blind friendly which are available in an R package. The color palette that is frequently associated with air quality modeling results is one of the Newton RGB palettes of the Sequential type.</w:t>
      </w:r>
    </w:p>
    <w:p>
      <w:pPr>
        <w:pStyle w:val="20"/>
        <w:numPr>
          <w:ilvl w:val="0"/>
          <w:numId w:val="18"/>
        </w:numPr>
      </w:pPr>
      <w:r>
        <w:rPr>
          <w:b/>
        </w:rPr>
        <w:t>Reverse:</w:t>
      </w:r>
      <w:r>
        <w:t xml:space="preserve"> The reverse button reverses the order of the colors in the selected palette. For example, if a sequential palette is used, the reverse button changes the color intensities such that the darkest color is at the minimum instead of the maximum of the scale.</w:t>
      </w:r>
    </w:p>
    <w:p>
      <w:pPr>
        <w:pStyle w:val="20"/>
        <w:numPr>
          <w:ilvl w:val="0"/>
          <w:numId w:val="18"/>
        </w:numPr>
      </w:pPr>
      <w:r>
        <w:rPr>
          <w:b/>
        </w:rPr>
        <w:t>Scale:</w:t>
      </w:r>
      <w:r>
        <w:t xml:space="preserve"> Select either Linear or Logarithmic. The interval start values are automatically adjusted when you change the scale.</w:t>
      </w:r>
    </w:p>
    <w:p>
      <w:pPr>
        <w:pStyle w:val="20"/>
        <w:numPr>
          <w:ilvl w:val="0"/>
          <w:numId w:val="18"/>
        </w:numPr>
      </w:pPr>
      <w:r>
        <w:rPr>
          <w:b/>
          <w:lang w:eastAsia="zh-CN"/>
        </w:rPr>
        <w:t>Digits after Decimal Point:</w:t>
      </w:r>
      <w:r>
        <w:rPr>
          <w:lang w:eastAsia="zh-CN"/>
        </w:rPr>
        <w:t xml:space="preserve"> Adjust the digits after decimal point.</w:t>
      </w:r>
    </w:p>
    <w:p>
      <w:pPr>
        <w:pStyle w:val="20"/>
        <w:numPr>
          <w:ilvl w:val="0"/>
          <w:numId w:val="18"/>
        </w:numPr>
      </w:pPr>
      <w:r>
        <w:rPr>
          <w:b/>
        </w:rPr>
        <w:t xml:space="preserve">Min </w:t>
      </w:r>
      <w:r>
        <w:t>and</w:t>
      </w:r>
      <w:r>
        <w:rPr>
          <w:b/>
        </w:rPr>
        <w:t xml:space="preserve"> Max:</w:t>
      </w:r>
      <w:r>
        <w:t xml:space="preserve"> The minimum and the maximum values are computed for the data to be plotted. If you set the Interval to Automatic, you can change the values for the minimum and maximum. Then, press the Rebuild button and the Apply button to see your changes both in the legend and on the map. You cannot edit the minimum or the maximum value if the Interval is set to Custom. Instead, directly edit the Interval Start values; the Interval Start value for the lowest interval is the same as the minimum value.</w:t>
      </w:r>
    </w:p>
    <w:p>
      <w:pPr>
        <w:pStyle w:val="20"/>
        <w:numPr>
          <w:ilvl w:val="0"/>
          <w:numId w:val="18"/>
        </w:numPr>
      </w:pPr>
      <w:r>
        <w:rPr>
          <w:b/>
        </w:rPr>
        <w:t>Rebuild:</w:t>
      </w:r>
      <w:r>
        <w:t xml:space="preserve"> The Rebuild button is either active or inactive (i.e., grayed out) depending upon what other widgets are active. If you make changes and the Rebuild button is active, press it before continuing.</w:t>
      </w:r>
    </w:p>
    <w:p>
      <w:pPr>
        <w:pStyle w:val="20"/>
        <w:numPr>
          <w:ilvl w:val="0"/>
          <w:numId w:val="18"/>
        </w:numPr>
      </w:pPr>
      <w:r>
        <w:rPr>
          <w:rFonts w:hint="eastAsia"/>
          <w:b/>
          <w:lang w:eastAsia="zh-CN"/>
        </w:rPr>
        <w:t xml:space="preserve">Apply for all maps: </w:t>
      </w:r>
      <w:r>
        <w:rPr>
          <w:rFonts w:hint="eastAsia"/>
          <w:lang w:eastAsia="zh-CN"/>
        </w:rPr>
        <w:t>Check to apply the old configuration for all maps.</w:t>
      </w:r>
    </w:p>
    <w:p>
      <w:bookmarkStart w:id="372" w:name="_Toc294017184"/>
      <w:bookmarkEnd w:id="372"/>
      <w:bookmarkStart w:id="373" w:name="_Toc294075344"/>
      <w:bookmarkEnd w:id="373"/>
      <w:bookmarkStart w:id="374" w:name="_Toc294017188"/>
      <w:bookmarkEnd w:id="374"/>
      <w:bookmarkStart w:id="375" w:name="_Toc294075345"/>
      <w:bookmarkEnd w:id="375"/>
      <w:bookmarkStart w:id="376" w:name="_Toc294017185"/>
      <w:bookmarkEnd w:id="376"/>
      <w:bookmarkStart w:id="377" w:name="_Toc294075341"/>
      <w:bookmarkEnd w:id="377"/>
      <w:bookmarkStart w:id="378" w:name="_Toc294017187"/>
      <w:bookmarkEnd w:id="378"/>
      <w:bookmarkStart w:id="379" w:name="_Toc294075342"/>
      <w:bookmarkEnd w:id="379"/>
    </w:p>
    <w:p>
      <w:pPr>
        <w:pStyle w:val="2"/>
      </w:pPr>
      <w:bookmarkStart w:id="380" w:name="_Map_Transformation_and"/>
      <w:bookmarkEnd w:id="380"/>
      <w:bookmarkStart w:id="381" w:name="_Toc197166177"/>
      <w:r>
        <w:t xml:space="preserve"> </w:t>
      </w:r>
      <w:bookmarkEnd w:id="381"/>
      <w:bookmarkStart w:id="382" w:name="_Toc118833926"/>
      <w:r>
        <w:rPr>
          <w:lang w:eastAsia="zh-CN"/>
        </w:rPr>
        <w:t xml:space="preserve">Map Transformation </w:t>
      </w:r>
      <w:bookmarkStart w:id="383" w:name="OLE_LINK48"/>
      <w:r>
        <w:rPr>
          <w:lang w:eastAsia="zh-CN"/>
        </w:rPr>
        <w:t>and Resolution</w:t>
      </w:r>
      <w:bookmarkEnd w:id="382"/>
      <w:bookmarkEnd w:id="383"/>
    </w:p>
    <w:p>
      <w:r>
        <w:t xml:space="preserve">Generally, different air quality models are in different output file formats, grid resolutions, model fields, coordinate systems, etc. It is difficult to make the comparison of the differences between these heterogeneous model data. Different types of air model data must be consistent in these aspects in order to make a comparative analysis. The </w:t>
      </w:r>
      <w:r>
        <w:rPr>
          <w:b/>
        </w:rPr>
        <w:t xml:space="preserve">Map transformation </w:t>
      </w:r>
      <w:r>
        <w:t>of Model-VAT is developed to convert two or more different model output into the same projection and resolution to make comparison</w:t>
      </w:r>
      <w:r>
        <w:rPr>
          <w:rFonts w:hint="eastAsia"/>
          <w:lang w:eastAsia="zh-CN"/>
        </w:rPr>
        <w:t>.</w:t>
      </w:r>
      <w:r>
        <w:rPr>
          <w:lang w:eastAsia="zh-CN"/>
        </w:rPr>
        <w:t xml:space="preserve"> In this module, it supports to compare with </w:t>
      </w:r>
      <w:r>
        <w:t xml:space="preserve">multi-scale models such as CMAQ, H-CMAQ, CAMx, WRF, and GEOS-Chem, and hybrid modeling of CMAQ/AERMOD. </w:t>
      </w:r>
      <w:r>
        <w:rPr>
          <w:rFonts w:hint="eastAsia"/>
          <w:lang w:eastAsia="zh-CN"/>
        </w:rPr>
        <w:t>No</w:t>
      </w:r>
      <w:r>
        <w:rPr>
          <w:lang w:eastAsia="zh-CN"/>
        </w:rPr>
        <w:t xml:space="preserve">te that those binary model files (e.g., GEOS-Chem) which are not in the </w:t>
      </w:r>
      <w:r>
        <w:t xml:space="preserve">Input/output Applications Programming Interface (I/O API) and netCDF format need to be converted to netCDF format first using the </w:t>
      </w:r>
      <w:r>
        <w:rPr>
          <w:b/>
        </w:rPr>
        <w:t xml:space="preserve">File Converter </w:t>
      </w:r>
      <w:r>
        <w:t>module.</w:t>
      </w:r>
    </w:p>
    <w:p>
      <w:pPr>
        <w:pStyle w:val="3"/>
      </w:pPr>
      <w:bookmarkStart w:id="384" w:name="_Toc118833927"/>
      <w:r>
        <w:rPr>
          <w:lang w:eastAsia="zh-CN"/>
        </w:rPr>
        <w:t>Map Projections</w:t>
      </w:r>
      <w:bookmarkEnd w:id="384"/>
    </w:p>
    <w:p>
      <w:pPr>
        <w:rPr>
          <w:lang w:eastAsia="zh-CN"/>
        </w:rPr>
      </w:pPr>
      <w:r>
        <w:rPr>
          <w:lang w:eastAsia="zh-CN"/>
        </w:rPr>
        <w:t xml:space="preserve">On </w:t>
      </w:r>
      <w:r>
        <w:rPr>
          <w:b/>
          <w:lang w:eastAsia="zh-CN"/>
        </w:rPr>
        <w:t>Tile Plot</w:t>
      </w:r>
      <w:r>
        <w:rPr>
          <w:lang w:eastAsia="zh-CN"/>
        </w:rPr>
        <w:t xml:space="preserve"> tab page, you can use </w:t>
      </w:r>
      <w:r>
        <w:rPr>
          <w:b/>
          <w:lang w:eastAsia="zh-CN"/>
        </w:rPr>
        <w:t>Map transformation</w:t>
      </w:r>
      <w:r>
        <w:rPr>
          <w:lang w:eastAsia="zh-CN"/>
        </w:rPr>
        <w:t xml:space="preserve"> to unify two or more plots into the same projection and resolution. This contributes to comparison between plots with different projections.</w:t>
      </w:r>
    </w:p>
    <w:p>
      <w:pPr>
        <w:rPr>
          <w:lang w:eastAsia="zh-CN"/>
        </w:rPr>
      </w:pPr>
      <w:r>
        <w:rPr>
          <w:lang w:eastAsia="zh-CN"/>
        </w:rPr>
        <w:t>To open map transformation window, there are two ways as follows:</w:t>
      </w:r>
    </w:p>
    <w:p>
      <w:pPr>
        <w:pStyle w:val="94"/>
        <w:numPr>
          <w:ilvl w:val="0"/>
          <w:numId w:val="19"/>
        </w:numPr>
        <w:rPr>
          <w:lang w:eastAsia="zh-CN"/>
        </w:rPr>
      </w:pPr>
      <w:r>
        <w:rPr>
          <w:lang w:eastAsia="zh-CN"/>
        </w:rPr>
        <w:t xml:space="preserve">Choose the active window and then click </w:t>
      </w:r>
      <w:r>
        <w:rPr>
          <w:b/>
          <w:lang w:eastAsia="zh-CN"/>
        </w:rPr>
        <w:t>Plot</w:t>
      </w:r>
      <w:r>
        <w:rPr>
          <w:lang w:eastAsia="zh-CN"/>
        </w:rPr>
        <w:t xml:space="preserve"> to select map transformation.</w:t>
      </w:r>
      <w:r>
        <w:rPr>
          <w:rFonts w:hint="eastAsia"/>
          <w:lang w:eastAsia="zh-CN"/>
        </w:rPr>
        <w:t xml:space="preserve"> </w:t>
      </w:r>
      <w:r>
        <w:rPr>
          <w:lang w:eastAsia="zh-CN"/>
        </w:rPr>
        <w:t>(</w:t>
      </w:r>
      <w:r>
        <w:fldChar w:fldCharType="begin"/>
      </w:r>
      <w:r>
        <w:rPr>
          <w:lang w:eastAsia="zh-CN"/>
        </w:rPr>
        <w:instrText xml:space="preserve"> REF _Ref523577793 \h </w:instrText>
      </w:r>
      <w:r>
        <w:fldChar w:fldCharType="separate"/>
      </w:r>
      <w:r>
        <w:t>Figure 9.1</w:t>
      </w:r>
      <w:r>
        <w:noBreakHyphen/>
      </w:r>
      <w:r>
        <w:t>1</w:t>
      </w:r>
      <w:r>
        <w:fldChar w:fldCharType="end"/>
      </w:r>
      <w:r>
        <w:rPr>
          <w:lang w:eastAsia="zh-CN"/>
        </w:rPr>
        <w:t>)</w:t>
      </w:r>
    </w:p>
    <w:p>
      <w:pPr>
        <w:rPr>
          <w:lang w:eastAsia="zh-CN"/>
        </w:rPr>
      </w:pPr>
      <w:r>
        <w:rPr>
          <w:lang w:eastAsia="zh-CN"/>
        </w:rPr>
        <w:drawing>
          <wp:inline distT="0" distB="0" distL="0" distR="0">
            <wp:extent cx="5943600" cy="2540000"/>
            <wp:effectExtent l="0" t="0" r="0" b="0"/>
            <wp:docPr id="54285" name="图片 5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5" name="图片 54285"/>
                    <pic:cNvPicPr>
                      <a:picLocks noChangeAspect="1"/>
                    </pic:cNvPicPr>
                  </pic:nvPicPr>
                  <pic:blipFill>
                    <a:blip r:embed="rId110"/>
                    <a:stretch>
                      <a:fillRect/>
                    </a:stretch>
                  </pic:blipFill>
                  <pic:spPr>
                    <a:xfrm>
                      <a:off x="0" y="0"/>
                      <a:ext cx="5943600" cy="2540000"/>
                    </a:xfrm>
                    <a:prstGeom prst="rect">
                      <a:avLst/>
                    </a:prstGeom>
                  </pic:spPr>
                </pic:pic>
              </a:graphicData>
            </a:graphic>
          </wp:inline>
        </w:drawing>
      </w:r>
    </w:p>
    <w:p>
      <w:pPr>
        <w:pStyle w:val="14"/>
        <w:rPr>
          <w:b w:val="0"/>
          <w:bCs w:val="0"/>
          <w:i/>
          <w:iCs/>
          <w:lang w:eastAsia="zh-CN"/>
        </w:rPr>
      </w:pPr>
      <w:bookmarkStart w:id="385" w:name="_Ref52357779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9.1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385"/>
      <w:bookmarkStart w:id="386" w:name="_Toc19900"/>
      <w:r>
        <w:rPr>
          <w:b w:val="0"/>
          <w:bCs w:val="0"/>
          <w:i/>
          <w:iCs/>
        </w:rPr>
        <w:t>. Choose an Active Window to Open Map Transformation</w:t>
      </w:r>
      <w:bookmarkEnd w:id="386"/>
    </w:p>
    <w:p>
      <w:pPr>
        <w:pStyle w:val="94"/>
        <w:numPr>
          <w:ilvl w:val="0"/>
          <w:numId w:val="19"/>
        </w:numPr>
        <w:rPr>
          <w:lang w:eastAsia="zh-CN"/>
        </w:rPr>
      </w:pPr>
      <w:r>
        <w:rPr>
          <w:lang w:eastAsia="zh-CN"/>
        </w:rPr>
        <w:t>You can also right-click a plot and select map transformation.</w:t>
      </w:r>
    </w:p>
    <w:p>
      <w:pPr>
        <w:rPr>
          <w:lang w:eastAsia="zh-CN"/>
        </w:rPr>
      </w:pPr>
      <w:r>
        <w:rPr>
          <w:lang w:eastAsia="zh-CN"/>
        </w:rPr>
        <w:t xml:space="preserve">On the pop-up Map Transformation window, it is divided into </w:t>
      </w:r>
      <w:r>
        <w:rPr>
          <w:b/>
          <w:lang w:eastAsia="zh-CN"/>
        </w:rPr>
        <w:t>Current Projection</w:t>
      </w:r>
      <w:r>
        <w:rPr>
          <w:lang w:eastAsia="zh-CN"/>
        </w:rPr>
        <w:t xml:space="preserve"> and </w:t>
      </w:r>
      <w:r>
        <w:rPr>
          <w:b/>
          <w:lang w:eastAsia="zh-CN"/>
        </w:rPr>
        <w:t>Target Projection</w:t>
      </w:r>
      <w:r>
        <w:rPr>
          <w:lang w:eastAsia="zh-CN"/>
        </w:rPr>
        <w:t>. Both of them display their grid type, projection name</w:t>
      </w:r>
      <w:r>
        <w:rPr>
          <w:rFonts w:hint="eastAsia"/>
          <w:lang w:eastAsia="zh-CN"/>
        </w:rPr>
        <w:t>,</w:t>
      </w:r>
      <w:r>
        <w:rPr>
          <w:lang w:eastAsia="zh-CN"/>
        </w:rPr>
        <w:t xml:space="preserve"> and details. Choose a target projection and click the </w:t>
      </w:r>
      <w:r>
        <w:rPr>
          <w:b/>
          <w:lang w:eastAsia="zh-CN"/>
        </w:rPr>
        <w:t>OK</w:t>
      </w:r>
      <w:r>
        <w:rPr>
          <w:lang w:eastAsia="zh-CN"/>
        </w:rPr>
        <w:t xml:space="preserve"> button (</w:t>
      </w:r>
      <w:r>
        <w:fldChar w:fldCharType="begin"/>
      </w:r>
      <w:r>
        <w:rPr>
          <w:lang w:eastAsia="zh-CN"/>
        </w:rPr>
        <w:instrText xml:space="preserve"> REF _Ref523577800 \h </w:instrText>
      </w:r>
      <w:r>
        <w:fldChar w:fldCharType="separate"/>
      </w:r>
      <w:r>
        <w:t>Figure 9.1</w:t>
      </w:r>
      <w:r>
        <w:noBreakHyphen/>
      </w:r>
      <w:r>
        <w:t>2</w:t>
      </w:r>
      <w:r>
        <w:fldChar w:fldCharType="end"/>
      </w:r>
      <w:r>
        <w:rPr>
          <w:lang w:eastAsia="zh-CN"/>
        </w:rPr>
        <w:t>).</w:t>
      </w:r>
    </w:p>
    <w:p>
      <w:pPr>
        <w:jc w:val="center"/>
        <w:rPr>
          <w:lang w:eastAsia="zh-CN"/>
        </w:rPr>
      </w:pPr>
      <w:r>
        <w:rPr>
          <w:lang w:eastAsia="zh-CN"/>
        </w:rPr>
        <w:drawing>
          <wp:inline distT="0" distB="0" distL="0" distR="0">
            <wp:extent cx="5019675" cy="3656965"/>
            <wp:effectExtent l="0" t="0" r="0" b="635"/>
            <wp:docPr id="54283" name="图片 5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3" name="图片 54283"/>
                    <pic:cNvPicPr>
                      <a:picLocks noChangeAspect="1"/>
                    </pic:cNvPicPr>
                  </pic:nvPicPr>
                  <pic:blipFill>
                    <a:blip r:embed="rId111"/>
                    <a:stretch>
                      <a:fillRect/>
                    </a:stretch>
                  </pic:blipFill>
                  <pic:spPr>
                    <a:xfrm>
                      <a:off x="0" y="0"/>
                      <a:ext cx="5022674" cy="3659460"/>
                    </a:xfrm>
                    <a:prstGeom prst="rect">
                      <a:avLst/>
                    </a:prstGeom>
                  </pic:spPr>
                </pic:pic>
              </a:graphicData>
            </a:graphic>
          </wp:inline>
        </w:drawing>
      </w:r>
    </w:p>
    <w:p>
      <w:pPr>
        <w:pStyle w:val="14"/>
        <w:rPr>
          <w:b w:val="0"/>
          <w:bCs w:val="0"/>
          <w:i/>
          <w:iCs/>
          <w:lang w:eastAsia="zh-CN"/>
        </w:rPr>
      </w:pPr>
      <w:bookmarkStart w:id="387" w:name="_Ref523577800"/>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9.1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2</w:t>
      </w:r>
      <w:r>
        <w:rPr>
          <w:b w:val="0"/>
          <w:bCs w:val="0"/>
          <w:i/>
          <w:iCs/>
        </w:rPr>
        <w:fldChar w:fldCharType="end"/>
      </w:r>
      <w:bookmarkEnd w:id="387"/>
      <w:bookmarkStart w:id="388" w:name="_Toc20445"/>
      <w:r>
        <w:rPr>
          <w:b w:val="0"/>
          <w:bCs w:val="0"/>
          <w:i/>
          <w:iCs/>
        </w:rPr>
        <w:t>. Choose Target Projection</w:t>
      </w:r>
      <w:bookmarkEnd w:id="388"/>
    </w:p>
    <w:p>
      <w:pPr>
        <w:rPr>
          <w:lang w:eastAsia="zh-CN"/>
        </w:rPr>
      </w:pPr>
      <w:r>
        <w:fldChar w:fldCharType="begin"/>
      </w:r>
      <w:r>
        <w:rPr>
          <w:lang w:eastAsia="zh-CN"/>
        </w:rPr>
        <w:instrText xml:space="preserve"> REF _Ref523577813 \h </w:instrText>
      </w:r>
      <w:r>
        <w:fldChar w:fldCharType="separate"/>
      </w:r>
      <w:r>
        <w:t>Figure 9.1</w:t>
      </w:r>
      <w:r>
        <w:noBreakHyphen/>
      </w:r>
      <w:r>
        <w:t>3</w:t>
      </w:r>
      <w:r>
        <w:fldChar w:fldCharType="end"/>
      </w:r>
      <w:r>
        <w:rPr>
          <w:lang w:eastAsia="zh-CN"/>
        </w:rPr>
        <w:t xml:space="preserve"> and </w:t>
      </w:r>
      <w:r>
        <w:fldChar w:fldCharType="begin"/>
      </w:r>
      <w:r>
        <w:rPr>
          <w:lang w:eastAsia="zh-CN"/>
        </w:rPr>
        <w:instrText xml:space="preserve"> REF _Ref523577819 \h </w:instrText>
      </w:r>
      <w:r>
        <w:fldChar w:fldCharType="separate"/>
      </w:r>
      <w:r>
        <w:t>Figure 9.1</w:t>
      </w:r>
      <w:r>
        <w:noBreakHyphen/>
      </w:r>
      <w:r>
        <w:t>4</w:t>
      </w:r>
      <w:r>
        <w:fldChar w:fldCharType="end"/>
      </w:r>
      <w:r>
        <w:rPr>
          <w:lang w:eastAsia="zh-CN"/>
        </w:rPr>
        <w:t xml:space="preserve"> shows the plots before and after map transformation. </w:t>
      </w:r>
    </w:p>
    <w:p>
      <w:pPr>
        <w:jc w:val="center"/>
        <w:rPr>
          <w:lang w:eastAsia="zh-CN"/>
        </w:rPr>
      </w:pPr>
      <w:r>
        <w:rPr>
          <w:lang w:eastAsia="zh-CN"/>
        </w:rPr>
        <w:drawing>
          <wp:inline distT="0" distB="0" distL="0" distR="0">
            <wp:extent cx="4791075" cy="3591560"/>
            <wp:effectExtent l="0" t="0" r="0" b="8890"/>
            <wp:docPr id="54292" name="图片 5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2" name="图片 54292"/>
                    <pic:cNvPicPr>
                      <a:picLocks noChangeAspect="1"/>
                    </pic:cNvPicPr>
                  </pic:nvPicPr>
                  <pic:blipFill>
                    <a:blip r:embed="rId112"/>
                    <a:stretch>
                      <a:fillRect/>
                    </a:stretch>
                  </pic:blipFill>
                  <pic:spPr>
                    <a:xfrm>
                      <a:off x="0" y="0"/>
                      <a:ext cx="4804504" cy="3601837"/>
                    </a:xfrm>
                    <a:prstGeom prst="rect">
                      <a:avLst/>
                    </a:prstGeom>
                  </pic:spPr>
                </pic:pic>
              </a:graphicData>
            </a:graphic>
          </wp:inline>
        </w:drawing>
      </w:r>
    </w:p>
    <w:p>
      <w:pPr>
        <w:pStyle w:val="14"/>
        <w:rPr>
          <w:b w:val="0"/>
          <w:bCs w:val="0"/>
          <w:i/>
          <w:iCs/>
          <w:lang w:eastAsia="zh-CN"/>
        </w:rPr>
      </w:pPr>
      <w:bookmarkStart w:id="389" w:name="_Ref523577813"/>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9.1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3</w:t>
      </w:r>
      <w:r>
        <w:rPr>
          <w:b w:val="0"/>
          <w:bCs w:val="0"/>
          <w:i/>
          <w:iCs/>
        </w:rPr>
        <w:fldChar w:fldCharType="end"/>
      </w:r>
      <w:bookmarkEnd w:id="389"/>
      <w:bookmarkStart w:id="390" w:name="_Toc12401"/>
      <w:r>
        <w:rPr>
          <w:b w:val="0"/>
          <w:bCs w:val="0"/>
          <w:i/>
          <w:iCs/>
        </w:rPr>
        <w:t>. Plots before Map Transformation</w:t>
      </w:r>
      <w:bookmarkEnd w:id="390"/>
    </w:p>
    <w:p>
      <w:pPr>
        <w:jc w:val="center"/>
        <w:rPr>
          <w:lang w:eastAsia="zh-CN"/>
        </w:rPr>
      </w:pPr>
      <w:r>
        <w:rPr>
          <w:lang w:eastAsia="zh-CN"/>
        </w:rPr>
        <w:drawing>
          <wp:inline distT="0" distB="0" distL="0" distR="0">
            <wp:extent cx="5595620" cy="3219450"/>
            <wp:effectExtent l="0" t="0" r="5080" b="0"/>
            <wp:docPr id="54291" name="图片 5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1" name="图片 54291"/>
                    <pic:cNvPicPr>
                      <a:picLocks noChangeAspect="1"/>
                    </pic:cNvPicPr>
                  </pic:nvPicPr>
                  <pic:blipFill>
                    <a:blip r:embed="rId113"/>
                    <a:srcRect b="33329"/>
                    <a:stretch>
                      <a:fillRect/>
                    </a:stretch>
                  </pic:blipFill>
                  <pic:spPr>
                    <a:xfrm>
                      <a:off x="0" y="0"/>
                      <a:ext cx="5628258" cy="3238052"/>
                    </a:xfrm>
                    <a:prstGeom prst="rect">
                      <a:avLst/>
                    </a:prstGeom>
                    <a:ln>
                      <a:noFill/>
                    </a:ln>
                  </pic:spPr>
                </pic:pic>
              </a:graphicData>
            </a:graphic>
          </wp:inline>
        </w:drawing>
      </w:r>
    </w:p>
    <w:p>
      <w:pPr>
        <w:pStyle w:val="14"/>
        <w:rPr>
          <w:b w:val="0"/>
          <w:bCs w:val="0"/>
          <w:i/>
          <w:iCs/>
        </w:rPr>
      </w:pPr>
      <w:bookmarkStart w:id="391" w:name="_Ref523577819"/>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9.1</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4</w:t>
      </w:r>
      <w:r>
        <w:rPr>
          <w:b w:val="0"/>
          <w:bCs w:val="0"/>
          <w:i/>
          <w:iCs/>
        </w:rPr>
        <w:fldChar w:fldCharType="end"/>
      </w:r>
      <w:bookmarkEnd w:id="391"/>
      <w:bookmarkStart w:id="392" w:name="_Toc30460"/>
      <w:r>
        <w:rPr>
          <w:b w:val="0"/>
          <w:bCs w:val="0"/>
          <w:i/>
          <w:iCs/>
        </w:rPr>
        <w:t>. Plots after Map Transformation</w:t>
      </w:r>
      <w:bookmarkEnd w:id="392"/>
    </w:p>
    <w:p>
      <w:pPr>
        <w:pStyle w:val="3"/>
      </w:pPr>
      <w:bookmarkStart w:id="393" w:name="_Toc118833928"/>
      <w:r>
        <w:rPr>
          <w:lang w:eastAsia="zh-CN"/>
        </w:rPr>
        <w:t>Different Plot for Map Transformation</w:t>
      </w:r>
      <w:bookmarkEnd w:id="393"/>
    </w:p>
    <w:p>
      <w:pPr>
        <w:rPr>
          <w:lang w:eastAsia="zh-CN"/>
        </w:rPr>
      </w:pPr>
      <w:r>
        <w:rPr>
          <w:lang w:eastAsia="zh-CN"/>
        </w:rPr>
        <w:t>There are two ways to show different plots</w:t>
      </w:r>
      <w:r>
        <w:t xml:space="preserve"> </w:t>
      </w:r>
      <w:bookmarkStart w:id="394" w:name="OLE_LINK43"/>
      <w:bookmarkStart w:id="395" w:name="OLE_LINK42"/>
      <w:r>
        <w:t xml:space="preserve">for </w:t>
      </w:r>
      <w:r>
        <w:rPr>
          <w:lang w:eastAsia="zh-CN"/>
        </w:rPr>
        <w:t>Map Transformation</w:t>
      </w:r>
      <w:bookmarkEnd w:id="394"/>
      <w:bookmarkEnd w:id="395"/>
      <w:r>
        <w:rPr>
          <w:lang w:eastAsia="zh-CN"/>
        </w:rPr>
        <w:t>:</w:t>
      </w:r>
    </w:p>
    <w:p>
      <w:pPr>
        <w:rPr>
          <w:lang w:eastAsia="zh-CN"/>
        </w:rPr>
      </w:pPr>
      <w:r>
        <w:rPr>
          <w:lang w:eastAsia="zh-CN"/>
        </w:rPr>
        <w:t>1)</w:t>
      </w:r>
      <w:r>
        <w:t xml:space="preserve"> </w:t>
      </w:r>
      <w:r>
        <w:rPr>
          <w:lang w:eastAsia="zh-CN"/>
        </w:rPr>
        <w:t xml:space="preserve">First select target projection plot as active window and then click </w:t>
      </w:r>
      <w:r>
        <w:rPr>
          <w:b/>
          <w:lang w:eastAsia="zh-CN"/>
        </w:rPr>
        <w:t>Plot</w:t>
      </w:r>
      <w:r>
        <w:rPr>
          <w:lang w:eastAsia="zh-CN"/>
        </w:rPr>
        <w:t xml:space="preserve"> to choose </w:t>
      </w:r>
      <w:r>
        <w:rPr>
          <w:b/>
          <w:lang w:eastAsia="zh-CN"/>
        </w:rPr>
        <w:t>Different Plot for Map Transformation</w:t>
      </w:r>
      <w:r>
        <w:rPr>
          <w:lang w:eastAsia="zh-CN"/>
        </w:rPr>
        <w:t>.</w:t>
      </w:r>
    </w:p>
    <w:p>
      <w:pPr>
        <w:rPr>
          <w:lang w:eastAsia="zh-CN"/>
        </w:rPr>
      </w:pPr>
      <w:r>
        <w:rPr>
          <w:lang w:eastAsia="zh-CN"/>
        </w:rPr>
        <w:t xml:space="preserve">2) In target projection plot, right click to select </w:t>
      </w:r>
      <w:r>
        <w:rPr>
          <w:b/>
          <w:lang w:eastAsia="zh-CN"/>
        </w:rPr>
        <w:t>Different Plot for Map Transformation</w:t>
      </w:r>
      <w:r>
        <w:rPr>
          <w:lang w:eastAsia="zh-CN"/>
        </w:rPr>
        <w:t>.</w:t>
      </w:r>
    </w:p>
    <w:p>
      <w:pPr>
        <w:rPr>
          <w:lang w:eastAsia="zh-CN"/>
        </w:rPr>
      </w:pPr>
      <w:r>
        <w:fldChar w:fldCharType="begin"/>
      </w:r>
      <w:r>
        <w:rPr>
          <w:lang w:eastAsia="zh-CN"/>
        </w:rPr>
        <w:instrText xml:space="preserve"> REF _Ref523577830 \h </w:instrText>
      </w:r>
      <w:r>
        <w:fldChar w:fldCharType="separate"/>
      </w:r>
      <w:r>
        <w:t>Figure 9.2</w:t>
      </w:r>
      <w:r>
        <w:noBreakHyphen/>
      </w:r>
      <w:r>
        <w:t>1</w:t>
      </w:r>
      <w:r>
        <w:fldChar w:fldCharType="end"/>
      </w:r>
      <w:r>
        <w:rPr>
          <w:lang w:eastAsia="zh-CN"/>
        </w:rPr>
        <w:t xml:space="preserve"> shows the differences among different plot, target projection plot, and source projection plot.</w:t>
      </w:r>
    </w:p>
    <w:p>
      <w:pPr>
        <w:pStyle w:val="18"/>
        <w:rPr>
          <w:lang w:eastAsia="zh-CN"/>
        </w:rPr>
      </w:pPr>
      <w:bookmarkStart w:id="396" w:name="OLE_LINK45"/>
      <w:bookmarkStart w:id="397" w:name="OLE_LINK44"/>
      <w:r>
        <w:rPr>
          <w:lang w:eastAsia="zh-CN"/>
        </w:rPr>
        <w:drawing>
          <wp:anchor distT="0" distB="0" distL="114300" distR="114300" simplePos="0" relativeHeight="251665408" behindDoc="0" locked="0" layoutInCell="1" allowOverlap="1">
            <wp:simplePos x="0" y="0"/>
            <wp:positionH relativeFrom="column">
              <wp:posOffset>0</wp:posOffset>
            </wp:positionH>
            <wp:positionV relativeFrom="paragraph">
              <wp:posOffset>-2470785</wp:posOffset>
            </wp:positionV>
            <wp:extent cx="5943600" cy="2613025"/>
            <wp:effectExtent l="0" t="0" r="0" b="3175"/>
            <wp:wrapTopAndBottom/>
            <wp:docPr id="54297" name="图片 5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7" name="图片 54297"/>
                    <pic:cNvPicPr>
                      <a:picLocks noChangeAspect="1"/>
                    </pic:cNvPicPr>
                  </pic:nvPicPr>
                  <pic:blipFill>
                    <a:blip r:embed="rId114"/>
                    <a:stretch>
                      <a:fillRect/>
                    </a:stretch>
                  </pic:blipFill>
                  <pic:spPr>
                    <a:xfrm>
                      <a:off x="0" y="0"/>
                      <a:ext cx="5943600" cy="2613025"/>
                    </a:xfrm>
                    <a:prstGeom prst="rect">
                      <a:avLst/>
                    </a:prstGeom>
                  </pic:spPr>
                </pic:pic>
              </a:graphicData>
            </a:graphic>
          </wp:anchor>
        </w:drawing>
      </w:r>
      <w:r>
        <w:rPr>
          <w:lang w:eastAsia="zh-CN"/>
        </w:rPr>
        <w:t xml:space="preserve">  </w:t>
      </w:r>
      <w:bookmarkEnd w:id="396"/>
      <w:bookmarkEnd w:id="397"/>
    </w:p>
    <w:p>
      <w:pPr>
        <w:pStyle w:val="14"/>
        <w:rPr>
          <w:b w:val="0"/>
          <w:bCs w:val="0"/>
          <w:i/>
          <w:iCs/>
          <w:lang w:eastAsia="zh-CN"/>
        </w:rPr>
      </w:pPr>
      <w:bookmarkStart w:id="398" w:name="_Ref523577830"/>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9.2</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398"/>
      <w:bookmarkStart w:id="399" w:name="_Toc19065"/>
      <w:r>
        <w:rPr>
          <w:b w:val="0"/>
          <w:bCs w:val="0"/>
          <w:i/>
          <w:iCs/>
        </w:rPr>
        <w:t>. Different Plot, Source Projection Plot, and</w:t>
      </w:r>
      <w:r>
        <w:rPr>
          <w:b w:val="0"/>
          <w:bCs w:val="0"/>
          <w:i/>
          <w:iCs/>
          <w:sz w:val="24"/>
        </w:rPr>
        <w:t xml:space="preserve"> </w:t>
      </w:r>
      <w:r>
        <w:rPr>
          <w:b w:val="0"/>
          <w:bCs w:val="0"/>
          <w:i/>
          <w:iCs/>
        </w:rPr>
        <w:t>Target Projection Plot</w:t>
      </w:r>
      <w:bookmarkEnd w:id="399"/>
    </w:p>
    <w:p>
      <w:pPr>
        <w:pStyle w:val="3"/>
      </w:pPr>
      <w:bookmarkStart w:id="400" w:name="_Toc118833929"/>
      <w:r>
        <w:rPr>
          <w:lang w:eastAsia="zh-CN"/>
        </w:rPr>
        <w:t>Reset to Default</w:t>
      </w:r>
      <w:bookmarkEnd w:id="400"/>
    </w:p>
    <w:p>
      <w:pPr>
        <w:rPr>
          <w:lang w:eastAsia="zh-CN"/>
        </w:rPr>
      </w:pPr>
      <w:r>
        <w:rPr>
          <w:lang w:eastAsia="zh-CN"/>
        </w:rPr>
        <w:t xml:space="preserve">If you want to reset the plot to default projection and resolution, you can use </w:t>
      </w:r>
      <w:r>
        <w:rPr>
          <w:b/>
          <w:bCs/>
          <w:lang w:eastAsia="zh-CN"/>
        </w:rPr>
        <w:t>Reset to Default.</w:t>
      </w:r>
    </w:p>
    <w:p>
      <w:pPr>
        <w:rPr>
          <w:lang w:eastAsia="zh-CN"/>
        </w:rPr>
      </w:pPr>
      <w:r>
        <w:rPr>
          <w:lang w:eastAsia="zh-CN"/>
        </w:rPr>
        <w:t>You can reset to default domain and grid type in two ways:</w:t>
      </w:r>
    </w:p>
    <w:p>
      <w:pPr>
        <w:pStyle w:val="94"/>
        <w:numPr>
          <w:ilvl w:val="0"/>
          <w:numId w:val="20"/>
        </w:numPr>
        <w:rPr>
          <w:lang w:eastAsia="zh-CN"/>
        </w:rPr>
      </w:pPr>
      <w:r>
        <w:rPr>
          <w:lang w:eastAsia="zh-CN"/>
        </w:rPr>
        <w:t xml:space="preserve">Mouse right-click the transformed plot and select </w:t>
      </w:r>
      <w:r>
        <w:rPr>
          <w:b/>
          <w:bCs/>
          <w:lang w:eastAsia="zh-CN"/>
        </w:rPr>
        <w:t>Reset to Default Domain</w:t>
      </w:r>
      <w:r>
        <w:rPr>
          <w:lang w:eastAsia="zh-CN"/>
        </w:rPr>
        <w:t>. This way only works for current window (</w:t>
      </w:r>
      <w:r>
        <w:rPr>
          <w:lang w:eastAsia="zh-CN"/>
        </w:rPr>
        <w:fldChar w:fldCharType="begin"/>
      </w:r>
      <w:r>
        <w:rPr>
          <w:lang w:eastAsia="zh-CN"/>
        </w:rPr>
        <w:instrText xml:space="preserve"> REF _Ref523577838 \h  \* MERGEFORMAT </w:instrText>
      </w:r>
      <w:r>
        <w:rPr>
          <w:lang w:eastAsia="zh-CN"/>
        </w:rPr>
        <w:fldChar w:fldCharType="separate"/>
      </w:r>
      <w:r>
        <w:rPr>
          <w:lang w:eastAsia="zh-CN"/>
        </w:rPr>
        <w:t>Figure 9.3</w:t>
      </w:r>
      <w:r>
        <w:rPr>
          <w:lang w:eastAsia="zh-CN"/>
        </w:rPr>
        <w:noBreakHyphen/>
      </w:r>
      <w:r>
        <w:rPr>
          <w:lang w:eastAsia="zh-CN"/>
        </w:rPr>
        <w:t>1</w:t>
      </w:r>
      <w:r>
        <w:rPr>
          <w:lang w:eastAsia="zh-CN"/>
        </w:rPr>
        <w:fldChar w:fldCharType="end"/>
      </w:r>
      <w:r>
        <w:rPr>
          <w:lang w:eastAsia="zh-CN"/>
        </w:rPr>
        <w:t>).</w:t>
      </w:r>
    </w:p>
    <w:p>
      <w:pPr>
        <w:pStyle w:val="18"/>
        <w:rPr>
          <w:rFonts w:ascii="Times New Roman" w:hAnsi="Times New Roman" w:cs="Times New Roman"/>
          <w:sz w:val="24"/>
          <w:szCs w:val="28"/>
          <w:lang w:eastAsia="zh-CN"/>
        </w:rPr>
      </w:pPr>
      <w:r>
        <w:rPr>
          <w:lang w:eastAsia="zh-CN"/>
        </w:rPr>
        <w:drawing>
          <wp:anchor distT="0" distB="0" distL="114300" distR="114300" simplePos="0" relativeHeight="251666432" behindDoc="0" locked="0" layoutInCell="1" allowOverlap="1">
            <wp:simplePos x="0" y="0"/>
            <wp:positionH relativeFrom="column">
              <wp:posOffset>0</wp:posOffset>
            </wp:positionH>
            <wp:positionV relativeFrom="paragraph">
              <wp:posOffset>269875</wp:posOffset>
            </wp:positionV>
            <wp:extent cx="5943600" cy="2782570"/>
            <wp:effectExtent l="0" t="0" r="0" b="0"/>
            <wp:wrapTopAndBottom/>
            <wp:docPr id="54298" name="图片 5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8" name="图片 54298"/>
                    <pic:cNvPicPr>
                      <a:picLocks noChangeAspect="1"/>
                    </pic:cNvPicPr>
                  </pic:nvPicPr>
                  <pic:blipFill>
                    <a:blip r:embed="rId115"/>
                    <a:stretch>
                      <a:fillRect/>
                    </a:stretch>
                  </pic:blipFill>
                  <pic:spPr>
                    <a:xfrm>
                      <a:off x="0" y="0"/>
                      <a:ext cx="5943600" cy="2782570"/>
                    </a:xfrm>
                    <a:prstGeom prst="rect">
                      <a:avLst/>
                    </a:prstGeom>
                  </pic:spPr>
                </pic:pic>
              </a:graphicData>
            </a:graphic>
          </wp:anchor>
        </w:drawing>
      </w:r>
    </w:p>
    <w:p>
      <w:pPr>
        <w:pStyle w:val="14"/>
        <w:rPr>
          <w:b w:val="0"/>
          <w:bCs w:val="0"/>
          <w:i/>
          <w:iCs/>
          <w:sz w:val="24"/>
          <w:lang w:eastAsia="zh-CN"/>
        </w:rPr>
      </w:pPr>
      <w:bookmarkStart w:id="401" w:name="_Ref523577838"/>
      <w:r>
        <w:rPr>
          <w:b w:val="0"/>
          <w:bCs w:val="0"/>
          <w:i/>
          <w:iCs/>
        </w:rPr>
        <w:t xml:space="preserve">Figure </w:t>
      </w:r>
      <w:r>
        <w:rPr>
          <w:b w:val="0"/>
          <w:bCs w:val="0"/>
          <w:i/>
          <w:iCs/>
        </w:rPr>
        <w:fldChar w:fldCharType="begin"/>
      </w:r>
      <w:r>
        <w:rPr>
          <w:b w:val="0"/>
          <w:bCs w:val="0"/>
          <w:i/>
          <w:iCs/>
        </w:rPr>
        <w:instrText xml:space="preserve"> STYLEREF 2 \s </w:instrText>
      </w:r>
      <w:r>
        <w:rPr>
          <w:b w:val="0"/>
          <w:bCs w:val="0"/>
          <w:i/>
          <w:iCs/>
        </w:rPr>
        <w:fldChar w:fldCharType="separate"/>
      </w:r>
      <w:r>
        <w:rPr>
          <w:b w:val="0"/>
          <w:bCs w:val="0"/>
          <w:i/>
          <w:iCs/>
        </w:rPr>
        <w:t>9.3</w:t>
      </w:r>
      <w:r>
        <w:rPr>
          <w:b w:val="0"/>
          <w:bCs w:val="0"/>
          <w:i/>
          <w:iCs/>
        </w:rPr>
        <w:fldChar w:fldCharType="end"/>
      </w:r>
      <w:r>
        <w:rPr>
          <w:b w:val="0"/>
          <w:bCs w:val="0"/>
          <w:i/>
          <w:iCs/>
        </w:rPr>
        <w:noBreakHyphen/>
      </w:r>
      <w:r>
        <w:rPr>
          <w:b w:val="0"/>
          <w:bCs w:val="0"/>
          <w:i/>
          <w:iCs/>
        </w:rPr>
        <w:fldChar w:fldCharType="begin"/>
      </w:r>
      <w:r>
        <w:rPr>
          <w:b w:val="0"/>
          <w:bCs w:val="0"/>
          <w:i/>
          <w:iCs/>
        </w:rPr>
        <w:instrText xml:space="preserve"> SEQ Figure \* ARABIC \s 2 </w:instrText>
      </w:r>
      <w:r>
        <w:rPr>
          <w:b w:val="0"/>
          <w:bCs w:val="0"/>
          <w:i/>
          <w:iCs/>
        </w:rPr>
        <w:fldChar w:fldCharType="separate"/>
      </w:r>
      <w:r>
        <w:rPr>
          <w:b w:val="0"/>
          <w:bCs w:val="0"/>
          <w:i/>
          <w:iCs/>
        </w:rPr>
        <w:t>1</w:t>
      </w:r>
      <w:r>
        <w:rPr>
          <w:b w:val="0"/>
          <w:bCs w:val="0"/>
          <w:i/>
          <w:iCs/>
        </w:rPr>
        <w:fldChar w:fldCharType="end"/>
      </w:r>
      <w:bookmarkEnd w:id="401"/>
      <w:bookmarkStart w:id="402" w:name="_Toc10147"/>
      <w:r>
        <w:rPr>
          <w:b w:val="0"/>
          <w:bCs w:val="0"/>
          <w:i/>
          <w:iCs/>
        </w:rPr>
        <w:t>. Reset to Default for Current Window</w:t>
      </w:r>
      <w:bookmarkEnd w:id="402"/>
    </w:p>
    <w:p>
      <w:pPr>
        <w:pStyle w:val="2"/>
      </w:pPr>
      <w:bookmarkStart w:id="403" w:name="_Toc196642944"/>
      <w:bookmarkEnd w:id="403"/>
      <w:bookmarkStart w:id="404" w:name="_Mathematical_Functions"/>
      <w:bookmarkEnd w:id="404"/>
      <w:bookmarkStart w:id="405" w:name="_Toc196642945"/>
      <w:bookmarkEnd w:id="405"/>
      <w:bookmarkStart w:id="406" w:name="_Ref401681545"/>
      <w:bookmarkStart w:id="407" w:name="_Toc292295103"/>
      <w:bookmarkStart w:id="408" w:name="_Toc118833930"/>
      <w:bookmarkStart w:id="409" w:name="_Toc197166181"/>
      <w:r>
        <w:t>Mathematical Functions</w:t>
      </w:r>
      <w:bookmarkEnd w:id="406"/>
      <w:bookmarkEnd w:id="407"/>
      <w:bookmarkEnd w:id="408"/>
      <w:bookmarkEnd w:id="409"/>
      <w:r>
        <w:t xml:space="preserve"> </w:t>
      </w:r>
    </w:p>
    <w:p>
      <w:r>
        <w:t>All Model-VAT visualizations are the result of a formula evaluation. Formulas operate on the variables provided by the datasets. The simplest valid formula consists of a single variable; for example, {[1] O3</w:t>
      </w:r>
      <w:r>
        <w:rPr>
          <w:lang w:eastAsia="zh-CN"/>
        </w:rPr>
        <w:t>}</w:t>
      </w:r>
      <w:r>
        <w:t xml:space="preserve"> is the parameter O3 from current dataset 1. Using infix notation, you can construct more complicated formulas using the mathematical operators and functions listed below. </w:t>
      </w:r>
    </w:p>
    <w:p>
      <w:r>
        <w:t>Listed in order of precedence, the functions and operators are:</w:t>
      </w:r>
    </w:p>
    <w:p>
      <w:pPr>
        <w:pStyle w:val="12"/>
        <w:numPr>
          <w:ilvl w:val="0"/>
          <w:numId w:val="21"/>
        </w:numPr>
        <w:tabs>
          <w:tab w:val="left" w:pos="360"/>
        </w:tabs>
      </w:pPr>
      <w:r>
        <w:t xml:space="preserve">abs, sqrt, exp, log, </w:t>
      </w:r>
      <w:r>
        <w:rPr>
          <w:lang w:eastAsia="zh-CN"/>
        </w:rPr>
        <w:t xml:space="preserve">log10, </w:t>
      </w:r>
      <w:r>
        <w:t xml:space="preserve">ln, sin, cos, tan, </w:t>
      </w:r>
      <w:r>
        <w:rPr>
          <w:lang w:eastAsia="zh-CN"/>
        </w:rPr>
        <w:t xml:space="preserve">asin, acos, atan, sinh, cosh, tanh, avg, </w:t>
      </w:r>
      <w:r>
        <w:t>sum, min, max</w:t>
      </w:r>
    </w:p>
    <w:p>
      <w:pPr>
        <w:pStyle w:val="12"/>
        <w:numPr>
          <w:ilvl w:val="0"/>
          <w:numId w:val="11"/>
        </w:numPr>
        <w:tabs>
          <w:tab w:val="left" w:pos="360"/>
        </w:tabs>
      </w:pPr>
      <w:r>
        <w:rPr>
          <w:lang w:eastAsia="zh-CN"/>
        </w:rPr>
        <w:t>10</w:t>
      </w:r>
      <w:r>
        <w:rPr>
          <w:vertAlign w:val="superscript"/>
          <w:lang w:eastAsia="zh-CN"/>
        </w:rPr>
        <w:t>^</w:t>
      </w:r>
      <w:r>
        <w:t xml:space="preserve"> (power)</w:t>
      </w:r>
    </w:p>
    <w:p>
      <w:pPr>
        <w:pStyle w:val="12"/>
        <w:numPr>
          <w:ilvl w:val="0"/>
          <w:numId w:val="11"/>
        </w:numPr>
        <w:tabs>
          <w:tab w:val="left" w:pos="360"/>
        </w:tabs>
      </w:pPr>
      <w:r>
        <w:rPr>
          <w:b/>
        </w:rPr>
        <w:t>/, *</w:t>
      </w:r>
    </w:p>
    <w:p>
      <w:pPr>
        <w:pStyle w:val="12"/>
        <w:numPr>
          <w:ilvl w:val="0"/>
          <w:numId w:val="11"/>
        </w:numPr>
        <w:tabs>
          <w:tab w:val="left" w:pos="360"/>
        </w:tabs>
      </w:pPr>
      <w:r>
        <w:rPr>
          <w:b/>
        </w:rPr>
        <w:t>+, -</w:t>
      </w:r>
    </w:p>
    <w:p>
      <w:pPr>
        <w:pStyle w:val="12"/>
        <w:numPr>
          <w:ilvl w:val="0"/>
          <w:numId w:val="11"/>
        </w:numPr>
        <w:tabs>
          <w:tab w:val="left" w:pos="360"/>
        </w:tabs>
      </w:pPr>
      <w:r>
        <w:rPr>
          <w:b/>
        </w:rPr>
        <w:t>&lt;, &lt;=, &gt;, &gt;=</w:t>
      </w:r>
    </w:p>
    <w:p>
      <w:pPr>
        <w:pStyle w:val="12"/>
        <w:numPr>
          <w:ilvl w:val="0"/>
          <w:numId w:val="11"/>
        </w:numPr>
        <w:tabs>
          <w:tab w:val="left" w:pos="360"/>
        </w:tabs>
      </w:pPr>
      <w:r>
        <w:t>==, !=</w:t>
      </w:r>
    </w:p>
    <w:p>
      <w:pPr>
        <w:pStyle w:val="12"/>
        <w:numPr>
          <w:ilvl w:val="0"/>
          <w:numId w:val="11"/>
        </w:numPr>
        <w:tabs>
          <w:tab w:val="left" w:pos="360"/>
        </w:tabs>
      </w:pPr>
      <w:r>
        <w:t>&amp;&amp;</w:t>
      </w:r>
    </w:p>
    <w:p>
      <w:pPr>
        <w:pStyle w:val="12"/>
        <w:numPr>
          <w:ilvl w:val="0"/>
          <w:numId w:val="11"/>
        </w:numPr>
        <w:tabs>
          <w:tab w:val="left" w:pos="360"/>
        </w:tabs>
      </w:pPr>
      <w:r>
        <w:rPr>
          <w:b/>
        </w:rPr>
        <w:t>||</w:t>
      </w:r>
    </w:p>
    <w:p>
      <w:r>
        <w:t xml:space="preserve">Model-VAT also supports the following constants: </w:t>
      </w:r>
    </w:p>
    <w:p>
      <w:pPr>
        <w:pStyle w:val="12"/>
        <w:numPr>
          <w:ilvl w:val="0"/>
          <w:numId w:val="22"/>
        </w:numPr>
        <w:tabs>
          <w:tab w:val="left" w:pos="360"/>
        </w:tabs>
      </w:pPr>
      <w:r>
        <w:rPr>
          <w:bCs/>
        </w:rPr>
        <w:t>E</w:t>
      </w:r>
      <w:r>
        <w:tab/>
      </w:r>
      <w:r>
        <w:t>2.7182818284590452354</w:t>
      </w:r>
    </w:p>
    <w:p>
      <w:pPr>
        <w:pStyle w:val="12"/>
        <w:numPr>
          <w:ilvl w:val="0"/>
          <w:numId w:val="11"/>
        </w:numPr>
        <w:tabs>
          <w:tab w:val="left" w:pos="360"/>
        </w:tabs>
      </w:pPr>
      <w:r>
        <w:rPr>
          <w:bCs/>
        </w:rPr>
        <w:t>PI</w:t>
      </w:r>
      <w:r>
        <w:tab/>
      </w:r>
      <w:r>
        <w:t>3.14159265358979323846</w:t>
      </w:r>
    </w:p>
    <w:p>
      <w:pPr>
        <w:pStyle w:val="12"/>
        <w:tabs>
          <w:tab w:val="clear" w:pos="720"/>
        </w:tabs>
      </w:pPr>
    </w:p>
    <w:p>
      <w:pPr>
        <w:pStyle w:val="3"/>
      </w:pPr>
      <w:bookmarkStart w:id="410" w:name="_Toc118833931"/>
      <w:r>
        <w:t>Unary Functions</w:t>
      </w:r>
      <w:bookmarkEnd w:id="410"/>
    </w:p>
    <w:p>
      <w:r>
        <w:t xml:space="preserve">Unary functions are passed a single argument. Depending on the argument and the function type, the function returns a single value or a matrix of data by performing the function on each cell of the arguments array. For example: </w:t>
      </w:r>
    </w:p>
    <w:p>
      <w:pPr>
        <w:pStyle w:val="20"/>
        <w:numPr>
          <w:ilvl w:val="0"/>
          <w:numId w:val="23"/>
        </w:numPr>
      </w:pPr>
      <w:r>
        <w:rPr>
          <w:b/>
        </w:rPr>
        <w:t>sqrt (</w:t>
      </w:r>
      <w:r>
        <w:rPr>
          <w:b/>
          <w:lang w:eastAsia="zh-CN"/>
        </w:rPr>
        <w:t>{</w:t>
      </w:r>
      <w:r>
        <w:rPr>
          <w:b/>
        </w:rPr>
        <w:t>O3 [1]</w:t>
      </w:r>
      <w:r>
        <w:rPr>
          <w:b/>
          <w:lang w:eastAsia="zh-CN"/>
        </w:rPr>
        <w:t>}</w:t>
      </w:r>
      <w:r>
        <w:rPr>
          <w:b/>
        </w:rPr>
        <w:t>):</w:t>
      </w:r>
      <w:r>
        <w:t xml:space="preserve"> Returns a matrix containing the square root of each value in the O3 [1] variable s array.</w:t>
      </w:r>
    </w:p>
    <w:p>
      <w:r>
        <w:t>The following functions return a matrix when passed a dataset variable:</w:t>
      </w:r>
    </w:p>
    <w:p>
      <w:pPr>
        <w:pStyle w:val="20"/>
        <w:numPr>
          <w:ilvl w:val="0"/>
          <w:numId w:val="23"/>
        </w:numPr>
      </w:pPr>
      <w:r>
        <w:rPr>
          <w:b/>
          <w:bCs/>
        </w:rPr>
        <w:t xml:space="preserve">abs: </w:t>
      </w:r>
      <w:r>
        <w:t>Returns the absolute value of the argument</w:t>
      </w:r>
    </w:p>
    <w:p>
      <w:pPr>
        <w:pStyle w:val="20"/>
        <w:numPr>
          <w:ilvl w:val="0"/>
          <w:numId w:val="23"/>
        </w:numPr>
      </w:pPr>
      <w:r>
        <w:rPr>
          <w:b/>
          <w:bCs/>
        </w:rPr>
        <w:t xml:space="preserve">sqrt: </w:t>
      </w:r>
      <w:r>
        <w:t>Returns the square root of the argument.</w:t>
      </w:r>
    </w:p>
    <w:p>
      <w:pPr>
        <w:pStyle w:val="20"/>
        <w:numPr>
          <w:ilvl w:val="0"/>
          <w:numId w:val="23"/>
        </w:numPr>
      </w:pPr>
      <w:r>
        <w:rPr>
          <w:b/>
          <w:bCs/>
        </w:rPr>
        <w:t xml:space="preserve">log: </w:t>
      </w:r>
      <w:r>
        <w:t xml:space="preserve">Returns the base </w:t>
      </w:r>
      <w:r>
        <w:rPr>
          <w:lang w:eastAsia="zh-CN"/>
        </w:rPr>
        <w:t>any</w:t>
      </w:r>
      <w:r>
        <w:t xml:space="preserve"> logarithm of the argument.</w:t>
      </w:r>
    </w:p>
    <w:p>
      <w:pPr>
        <w:pStyle w:val="20"/>
        <w:numPr>
          <w:ilvl w:val="0"/>
          <w:numId w:val="23"/>
        </w:numPr>
      </w:pPr>
      <w:r>
        <w:rPr>
          <w:b/>
        </w:rPr>
        <w:t>log10</w:t>
      </w:r>
      <w:r>
        <w:rPr>
          <w:lang w:eastAsia="zh-CN"/>
        </w:rPr>
        <w:t xml:space="preserve">: </w:t>
      </w:r>
      <w:r>
        <w:t>Returns the base 10 logarithm of the argument.</w:t>
      </w:r>
    </w:p>
    <w:p>
      <w:pPr>
        <w:pStyle w:val="20"/>
        <w:numPr>
          <w:ilvl w:val="0"/>
          <w:numId w:val="23"/>
        </w:numPr>
      </w:pPr>
      <w:r>
        <w:rPr>
          <w:b/>
          <w:bCs/>
        </w:rPr>
        <w:t xml:space="preserve">exp: </w:t>
      </w:r>
      <w:r>
        <w:rPr>
          <w:bCs/>
        </w:rPr>
        <w:t>Returns Euler s number raised the power of the argument.</w:t>
      </w:r>
    </w:p>
    <w:p>
      <w:pPr>
        <w:pStyle w:val="20"/>
        <w:numPr>
          <w:ilvl w:val="0"/>
          <w:numId w:val="23"/>
        </w:numPr>
      </w:pPr>
      <w:r>
        <w:rPr>
          <w:b/>
          <w:bCs/>
        </w:rPr>
        <w:t xml:space="preserve">ln: </w:t>
      </w:r>
      <w:r>
        <w:t>Returns the natural logarithm of the argument.</w:t>
      </w:r>
    </w:p>
    <w:p>
      <w:pPr>
        <w:pStyle w:val="20"/>
        <w:numPr>
          <w:ilvl w:val="0"/>
          <w:numId w:val="23"/>
        </w:numPr>
      </w:pPr>
      <w:r>
        <w:rPr>
          <w:b/>
          <w:bCs/>
        </w:rPr>
        <w:t xml:space="preserve">sin: </w:t>
      </w:r>
      <w:r>
        <w:t xml:space="preserve">Returns the sine of the argument. The argument is in </w:t>
      </w:r>
      <w:r>
        <w:rPr>
          <w:b/>
        </w:rPr>
        <w:t>radians</w:t>
      </w:r>
      <w:r>
        <w:t xml:space="preserve">. </w:t>
      </w:r>
    </w:p>
    <w:p>
      <w:pPr>
        <w:pStyle w:val="20"/>
        <w:numPr>
          <w:ilvl w:val="0"/>
          <w:numId w:val="23"/>
        </w:numPr>
      </w:pPr>
      <w:r>
        <w:rPr>
          <w:b/>
          <w:bCs/>
        </w:rPr>
        <w:t xml:space="preserve">cos: </w:t>
      </w:r>
      <w:r>
        <w:t xml:space="preserve">Returns the cosine of the argument. The argument is in </w:t>
      </w:r>
      <w:r>
        <w:rPr>
          <w:b/>
        </w:rPr>
        <w:t>radians</w:t>
      </w:r>
      <w:r>
        <w:t>.</w:t>
      </w:r>
    </w:p>
    <w:p>
      <w:pPr>
        <w:pStyle w:val="20"/>
        <w:numPr>
          <w:ilvl w:val="0"/>
          <w:numId w:val="23"/>
        </w:numPr>
      </w:pPr>
      <w:r>
        <w:rPr>
          <w:b/>
          <w:bCs/>
        </w:rPr>
        <w:t xml:space="preserve">tan: </w:t>
      </w:r>
      <w:bookmarkStart w:id="411" w:name="OLE_LINK18"/>
      <w:bookmarkStart w:id="412" w:name="OLE_LINK17"/>
      <w:r>
        <w:t xml:space="preserve">Returns the tangent of the argument. The argument is in </w:t>
      </w:r>
      <w:r>
        <w:rPr>
          <w:b/>
        </w:rPr>
        <w:t>radians</w:t>
      </w:r>
      <w:r>
        <w:t>.</w:t>
      </w:r>
      <w:bookmarkEnd w:id="411"/>
      <w:bookmarkEnd w:id="412"/>
    </w:p>
    <w:p>
      <w:pPr>
        <w:pStyle w:val="20"/>
        <w:numPr>
          <w:ilvl w:val="0"/>
          <w:numId w:val="23"/>
        </w:numPr>
      </w:pPr>
      <w:r>
        <w:rPr>
          <w:b/>
        </w:rPr>
        <w:t>asin</w:t>
      </w:r>
      <w:r>
        <w:rPr>
          <w:lang w:eastAsia="zh-CN"/>
        </w:rPr>
        <w:t xml:space="preserve">: </w:t>
      </w:r>
      <w:r>
        <w:t xml:space="preserve">Returns the arcsine of the argument. </w:t>
      </w:r>
    </w:p>
    <w:p>
      <w:pPr>
        <w:pStyle w:val="20"/>
        <w:numPr>
          <w:ilvl w:val="0"/>
          <w:numId w:val="23"/>
        </w:numPr>
      </w:pPr>
      <w:r>
        <w:rPr>
          <w:b/>
        </w:rPr>
        <w:t>acos</w:t>
      </w:r>
      <w:r>
        <w:rPr>
          <w:lang w:eastAsia="zh-CN"/>
        </w:rPr>
        <w:t xml:space="preserve">: </w:t>
      </w:r>
      <w:r>
        <w:t xml:space="preserve">Returns the arccosine of the argument. </w:t>
      </w:r>
    </w:p>
    <w:p>
      <w:pPr>
        <w:pStyle w:val="20"/>
        <w:numPr>
          <w:ilvl w:val="0"/>
          <w:numId w:val="23"/>
        </w:numPr>
      </w:pPr>
      <w:r>
        <w:rPr>
          <w:b/>
        </w:rPr>
        <w:t>atan</w:t>
      </w:r>
      <w:r>
        <w:rPr>
          <w:lang w:eastAsia="zh-CN"/>
        </w:rPr>
        <w:t>:</w:t>
      </w:r>
      <w:r>
        <w:t xml:space="preserve"> Returns the arctangent of the argument. </w:t>
      </w:r>
    </w:p>
    <w:p>
      <w:pPr>
        <w:pStyle w:val="20"/>
        <w:numPr>
          <w:ilvl w:val="0"/>
          <w:numId w:val="23"/>
        </w:numPr>
      </w:pPr>
      <w:r>
        <w:rPr>
          <w:b/>
        </w:rPr>
        <w:t>sinh</w:t>
      </w:r>
      <w:r>
        <w:rPr>
          <w:lang w:eastAsia="zh-CN"/>
        </w:rPr>
        <w:t>:</w:t>
      </w:r>
      <w:r>
        <w:t xml:space="preserve"> Returns the </w:t>
      </w:r>
      <w:bookmarkStart w:id="413" w:name="OLE_LINK19"/>
      <w:r>
        <w:t>hyperbolic</w:t>
      </w:r>
      <w:r>
        <w:rPr>
          <w:lang w:eastAsia="zh-CN"/>
        </w:rPr>
        <w:t xml:space="preserve"> </w:t>
      </w:r>
      <w:bookmarkEnd w:id="413"/>
      <w:r>
        <w:t>sine of the argument.</w:t>
      </w:r>
    </w:p>
    <w:p>
      <w:pPr>
        <w:pStyle w:val="20"/>
        <w:numPr>
          <w:ilvl w:val="0"/>
          <w:numId w:val="23"/>
        </w:numPr>
      </w:pPr>
      <w:r>
        <w:rPr>
          <w:b/>
        </w:rPr>
        <w:t>cosh</w:t>
      </w:r>
      <w:r>
        <w:rPr>
          <w:lang w:eastAsia="zh-CN"/>
        </w:rPr>
        <w:t>:</w:t>
      </w:r>
      <w:r>
        <w:t xml:space="preserve"> Returns the hyperbolic</w:t>
      </w:r>
      <w:r>
        <w:rPr>
          <w:lang w:eastAsia="zh-CN"/>
        </w:rPr>
        <w:t xml:space="preserve"> cosine</w:t>
      </w:r>
      <w:r>
        <w:t xml:space="preserve"> of the argument.</w:t>
      </w:r>
    </w:p>
    <w:p>
      <w:pPr>
        <w:pStyle w:val="20"/>
        <w:numPr>
          <w:ilvl w:val="0"/>
          <w:numId w:val="23"/>
        </w:numPr>
      </w:pPr>
      <w:r>
        <w:rPr>
          <w:b/>
        </w:rPr>
        <w:t>tanh</w:t>
      </w:r>
      <w:r>
        <w:rPr>
          <w:lang w:eastAsia="zh-CN"/>
        </w:rPr>
        <w:t xml:space="preserve">: </w:t>
      </w:r>
      <w:r>
        <w:t>Returns the hyperbolic</w:t>
      </w:r>
      <w:r>
        <w:rPr>
          <w:lang w:eastAsia="zh-CN"/>
        </w:rPr>
        <w:t xml:space="preserve"> tangent</w:t>
      </w:r>
      <w:r>
        <w:t xml:space="preserve"> of the argument.</w:t>
      </w:r>
    </w:p>
    <w:p>
      <w:r>
        <w:t>The following functions return a single number in all cases when passed a dataset variable:</w:t>
      </w:r>
    </w:p>
    <w:p>
      <w:pPr>
        <w:pStyle w:val="20"/>
        <w:numPr>
          <w:ilvl w:val="0"/>
          <w:numId w:val="23"/>
        </w:numPr>
      </w:pPr>
      <w:r>
        <w:rPr>
          <w:b/>
          <w:bCs/>
          <w:lang w:eastAsia="zh-CN"/>
        </w:rPr>
        <w:t>avg</w:t>
      </w:r>
      <w:r>
        <w:rPr>
          <w:b/>
          <w:bCs/>
        </w:rPr>
        <w:t xml:space="preserve">: </w:t>
      </w:r>
      <w:r>
        <w:t>Average cell value for all cells in currently selected domain.</w:t>
      </w:r>
    </w:p>
    <w:p>
      <w:pPr>
        <w:pStyle w:val="20"/>
        <w:numPr>
          <w:ilvl w:val="0"/>
          <w:numId w:val="23"/>
        </w:numPr>
      </w:pPr>
      <w:r>
        <w:rPr>
          <w:b/>
          <w:bCs/>
        </w:rPr>
        <w:t xml:space="preserve">sum: </w:t>
      </w:r>
      <w:r>
        <w:t>Sum of all cell values in currently selected domain.</w:t>
      </w:r>
    </w:p>
    <w:p>
      <w:pPr>
        <w:pStyle w:val="20"/>
        <w:numPr>
          <w:ilvl w:val="0"/>
          <w:numId w:val="23"/>
        </w:numPr>
      </w:pPr>
      <w:r>
        <w:rPr>
          <w:b/>
          <w:bCs/>
        </w:rPr>
        <w:t xml:space="preserve">min: </w:t>
      </w:r>
      <w:r>
        <w:t>For each cell (</w:t>
      </w:r>
      <w:r>
        <w:rPr>
          <w:i/>
        </w:rPr>
        <w:t>i,j,k</w:t>
      </w:r>
      <w:r>
        <w:t>) in the currently selected domain, this calculates the minimum value for that cell over the currently selected time steps. In other words, the minimum value in cells (</w:t>
      </w:r>
      <w:r>
        <w:rPr>
          <w:i/>
        </w:rPr>
        <w:t>i,j,k,</w:t>
      </w:r>
      <w:r>
        <w:t>tmin tmax).</w:t>
      </w:r>
    </w:p>
    <w:p>
      <w:pPr>
        <w:pStyle w:val="20"/>
        <w:numPr>
          <w:ilvl w:val="0"/>
          <w:numId w:val="23"/>
        </w:numPr>
      </w:pPr>
      <w:r>
        <w:rPr>
          <w:b/>
        </w:rPr>
        <w:t>max</w:t>
      </w:r>
      <w:r>
        <w:t>: For each cell (</w:t>
      </w:r>
      <w:r>
        <w:rPr>
          <w:i/>
        </w:rPr>
        <w:t>i,j,k</w:t>
      </w:r>
      <w:r>
        <w:t>) in the currently selected domain, this calculates the maximum value for that cell over the currently selected time steps. In other words, the maximum value in cells (</w:t>
      </w:r>
      <w:r>
        <w:rPr>
          <w:i/>
        </w:rPr>
        <w:t>i,j,k,</w:t>
      </w:r>
      <w:r>
        <w:t>tmin tmax).</w:t>
      </w:r>
    </w:p>
    <w:p>
      <w:pPr>
        <w:pStyle w:val="20"/>
      </w:pPr>
    </w:p>
    <w:p>
      <w:pPr>
        <w:pStyle w:val="3"/>
      </w:pPr>
      <w:bookmarkStart w:id="414" w:name="_Toc118833932"/>
      <w:r>
        <w:t>Binary Operators</w:t>
      </w:r>
      <w:bookmarkEnd w:id="414"/>
    </w:p>
    <w:p>
      <w:r>
        <w:t>Binary operators do not pass a value but operate on the operands to their left and right. Typically, they return a matrix of data by performing the operation on each cell of the operand’s arrays. If both of the operands are single numbers, then these binary operators return a single number. For example:</w:t>
      </w:r>
    </w:p>
    <w:p>
      <w:pPr>
        <w:pStyle w:val="20"/>
        <w:numPr>
          <w:ilvl w:val="0"/>
          <w:numId w:val="23"/>
        </w:numPr>
      </w:pPr>
      <w:r>
        <w:rPr>
          <w:b/>
          <w:lang w:eastAsia="zh-CN"/>
        </w:rPr>
        <w:t>{</w:t>
      </w:r>
      <w:r>
        <w:rPr>
          <w:b/>
        </w:rPr>
        <w:t>[1]O3</w:t>
      </w:r>
      <w:r>
        <w:rPr>
          <w:b/>
          <w:lang w:eastAsia="zh-CN"/>
        </w:rPr>
        <w:t>}</w:t>
      </w:r>
      <w:r>
        <w:rPr>
          <w:b/>
        </w:rPr>
        <w:t xml:space="preserve"> * 2:</w:t>
      </w:r>
      <w:r>
        <w:t xml:space="preserve"> multiplies each item in the </w:t>
      </w:r>
      <w:r>
        <w:rPr>
          <w:lang w:eastAsia="zh-CN"/>
        </w:rPr>
        <w:t>{</w:t>
      </w:r>
      <w:r>
        <w:t>[1] O3</w:t>
      </w:r>
      <w:r>
        <w:rPr>
          <w:lang w:eastAsia="zh-CN"/>
        </w:rPr>
        <w:t>}</w:t>
      </w:r>
      <w:r>
        <w:t xml:space="preserve"> array by 2 and returns the result.</w:t>
      </w:r>
    </w:p>
    <w:p>
      <w:pPr>
        <w:pStyle w:val="20"/>
        <w:numPr>
          <w:ilvl w:val="0"/>
          <w:numId w:val="23"/>
        </w:numPr>
      </w:pPr>
      <w:r>
        <w:rPr>
          <w:b/>
          <w:lang w:eastAsia="zh-CN"/>
        </w:rPr>
        <w:t>{</w:t>
      </w:r>
      <w:r>
        <w:rPr>
          <w:b/>
        </w:rPr>
        <w:t>[1]O3</w:t>
      </w:r>
      <w:r>
        <w:rPr>
          <w:b/>
          <w:lang w:eastAsia="zh-CN"/>
        </w:rPr>
        <w:t>}</w:t>
      </w:r>
      <w:r>
        <w:rPr>
          <w:b/>
        </w:rPr>
        <w:t xml:space="preserve"> * </w:t>
      </w:r>
      <w:r>
        <w:rPr>
          <w:b/>
          <w:lang w:eastAsia="zh-CN"/>
        </w:rPr>
        <w:t>{</w:t>
      </w:r>
      <w:r>
        <w:rPr>
          <w:b/>
        </w:rPr>
        <w:t>[3] O3</w:t>
      </w:r>
      <w:r>
        <w:rPr>
          <w:b/>
          <w:lang w:eastAsia="zh-CN"/>
        </w:rPr>
        <w:t>}</w:t>
      </w:r>
      <w:r>
        <w:rPr>
          <w:b/>
        </w:rPr>
        <w:t>:</w:t>
      </w:r>
      <w:r>
        <w:t xml:space="preserve"> multiplies each item in the </w:t>
      </w:r>
      <w:r>
        <w:rPr>
          <w:lang w:eastAsia="zh-CN"/>
        </w:rPr>
        <w:t>{</w:t>
      </w:r>
      <w:r>
        <w:t>[1] O3</w:t>
      </w:r>
      <w:r>
        <w:rPr>
          <w:lang w:eastAsia="zh-CN"/>
        </w:rPr>
        <w:t>}</w:t>
      </w:r>
      <w:r>
        <w:t xml:space="preserve"> array by the corresponding item in the </w:t>
      </w:r>
      <w:r>
        <w:rPr>
          <w:lang w:eastAsia="zh-CN"/>
        </w:rPr>
        <w:t>{</w:t>
      </w:r>
      <w:r>
        <w:t>[3] O3</w:t>
      </w:r>
      <w:r>
        <w:rPr>
          <w:lang w:eastAsia="zh-CN"/>
        </w:rPr>
        <w:t>}</w:t>
      </w:r>
      <w:r>
        <w:t xml:space="preserve"> array and returns the result. (Note that this assumes that the arrays are of equivalent shape.)</w:t>
      </w:r>
    </w:p>
    <w:p>
      <w:pPr>
        <w:pStyle w:val="20"/>
        <w:numPr>
          <w:ilvl w:val="0"/>
          <w:numId w:val="23"/>
        </w:numPr>
      </w:pPr>
      <w:r>
        <w:rPr>
          <w:b/>
        </w:rPr>
        <w:t>3 * 2:</w:t>
      </w:r>
      <w:r>
        <w:t xml:space="preserve"> multiplies 3 by 2.</w:t>
      </w:r>
    </w:p>
    <w:p>
      <w:r>
        <w:t>The binary operators:</w:t>
      </w:r>
    </w:p>
    <w:p>
      <w:pPr>
        <w:pStyle w:val="20"/>
        <w:numPr>
          <w:ilvl w:val="0"/>
          <w:numId w:val="23"/>
        </w:numPr>
      </w:pPr>
      <w:r>
        <w:rPr>
          <w:b/>
          <w:bCs/>
        </w:rPr>
        <w:t xml:space="preserve">+ </w:t>
      </w:r>
      <w:r>
        <w:t>Returns the sum of the operands</w:t>
      </w:r>
    </w:p>
    <w:p>
      <w:pPr>
        <w:pStyle w:val="20"/>
        <w:numPr>
          <w:ilvl w:val="0"/>
          <w:numId w:val="23"/>
        </w:numPr>
      </w:pPr>
      <w:r>
        <w:rPr>
          <w:b/>
        </w:rPr>
        <w:t xml:space="preserve">- </w:t>
      </w:r>
      <w:r>
        <w:t>Returns the difference of the operands</w:t>
      </w:r>
    </w:p>
    <w:p>
      <w:pPr>
        <w:pStyle w:val="20"/>
        <w:numPr>
          <w:ilvl w:val="0"/>
          <w:numId w:val="23"/>
        </w:numPr>
      </w:pPr>
      <w:r>
        <w:rPr>
          <w:b/>
        </w:rPr>
        <w:t xml:space="preserve">* </w:t>
      </w:r>
      <w:r>
        <w:t>Returns the product of the operands</w:t>
      </w:r>
    </w:p>
    <w:p>
      <w:pPr>
        <w:pStyle w:val="20"/>
        <w:numPr>
          <w:ilvl w:val="0"/>
          <w:numId w:val="23"/>
        </w:numPr>
      </w:pPr>
      <w:r>
        <w:rPr>
          <w:b/>
          <w:bCs/>
        </w:rPr>
        <w:t>/</w:t>
      </w:r>
      <w:r>
        <w:t xml:space="preserve"> Returns the ratio of the operands</w:t>
      </w:r>
    </w:p>
    <w:p>
      <w:pPr>
        <w:pStyle w:val="20"/>
      </w:pPr>
    </w:p>
    <w:p>
      <w:pPr>
        <w:pStyle w:val="3"/>
      </w:pPr>
      <w:bookmarkStart w:id="415" w:name="_Toc118833933"/>
      <w:r>
        <w:t>Boolean Operators</w:t>
      </w:r>
      <w:bookmarkEnd w:id="415"/>
    </w:p>
    <w:p>
      <w:r>
        <w:t>Boolean binary operators return either 1 or 0 in each cell of the resulting matrix. If the operands are single numbers, then a single 1 or 0 is returned. The Boolean binary operators:</w:t>
      </w:r>
    </w:p>
    <w:p>
      <w:pPr>
        <w:pStyle w:val="20"/>
        <w:numPr>
          <w:ilvl w:val="0"/>
          <w:numId w:val="23"/>
        </w:numPr>
      </w:pPr>
      <w:r>
        <w:rPr>
          <w:b/>
          <w:bCs/>
        </w:rPr>
        <w:t>&lt;</w:t>
      </w:r>
      <w:r>
        <w:t xml:space="preserve"> Returns 1 if the left operand is less than the right operand, else 0</w:t>
      </w:r>
    </w:p>
    <w:p>
      <w:pPr>
        <w:pStyle w:val="20"/>
        <w:numPr>
          <w:ilvl w:val="0"/>
          <w:numId w:val="23"/>
        </w:numPr>
      </w:pPr>
      <w:r>
        <w:rPr>
          <w:b/>
          <w:bCs/>
        </w:rPr>
        <w:t>&lt;=</w:t>
      </w:r>
      <w:r>
        <w:t xml:space="preserve"> Returns 1 if the left operand is less than or equal to the right operand, else 0</w:t>
      </w:r>
    </w:p>
    <w:p>
      <w:pPr>
        <w:pStyle w:val="20"/>
        <w:numPr>
          <w:ilvl w:val="0"/>
          <w:numId w:val="23"/>
        </w:numPr>
      </w:pPr>
      <w:r>
        <w:rPr>
          <w:b/>
          <w:bCs/>
        </w:rPr>
        <w:t xml:space="preserve">&gt; </w:t>
      </w:r>
      <w:r>
        <w:t>Returns 1 if the left operand is greater than the right operand, else 0</w:t>
      </w:r>
    </w:p>
    <w:p>
      <w:pPr>
        <w:pStyle w:val="20"/>
        <w:numPr>
          <w:ilvl w:val="0"/>
          <w:numId w:val="23"/>
        </w:numPr>
      </w:pPr>
      <w:r>
        <w:rPr>
          <w:b/>
          <w:bCs/>
        </w:rPr>
        <w:t>&gt;=</w:t>
      </w:r>
      <w:r>
        <w:t xml:space="preserve"> Returns 1 if the left operand is greater than or equal to the right operand, else 0</w:t>
      </w:r>
    </w:p>
    <w:p>
      <w:pPr>
        <w:pStyle w:val="20"/>
        <w:numPr>
          <w:ilvl w:val="0"/>
          <w:numId w:val="23"/>
        </w:numPr>
      </w:pPr>
      <w:r>
        <w:rPr>
          <w:b/>
          <w:bCs/>
        </w:rPr>
        <w:t>!=</w:t>
      </w:r>
      <w:r>
        <w:t xml:space="preserve"> Returns 1 if the left operand is not equal to the right operand, else 0</w:t>
      </w:r>
    </w:p>
    <w:p>
      <w:pPr>
        <w:pStyle w:val="20"/>
        <w:numPr>
          <w:ilvl w:val="0"/>
          <w:numId w:val="23"/>
        </w:numPr>
      </w:pPr>
      <w:r>
        <w:rPr>
          <w:b/>
          <w:bCs/>
        </w:rPr>
        <w:t>==</w:t>
      </w:r>
      <w:r>
        <w:t xml:space="preserve"> Returns 1 if the left operand is equal to the right operand, else 0</w:t>
      </w:r>
    </w:p>
    <w:p>
      <w:pPr>
        <w:pStyle w:val="20"/>
        <w:numPr>
          <w:ilvl w:val="0"/>
          <w:numId w:val="23"/>
        </w:numPr>
      </w:pPr>
      <w:r>
        <w:rPr>
          <w:b/>
          <w:bCs/>
        </w:rPr>
        <w:t>&amp;&amp;</w:t>
      </w:r>
      <w:r>
        <w:t xml:space="preserve"> Returns 1 if both operands are nonzero, else 0</w:t>
      </w:r>
    </w:p>
    <w:p>
      <w:pPr>
        <w:pStyle w:val="20"/>
        <w:numPr>
          <w:ilvl w:val="0"/>
          <w:numId w:val="23"/>
        </w:numPr>
      </w:pPr>
      <w:r>
        <w:rPr>
          <w:b/>
          <w:bCs/>
        </w:rPr>
        <w:t xml:space="preserve">|| </w:t>
      </w:r>
      <w:r>
        <w:t>Returns 1 if either operand is nonzero, else 0</w:t>
      </w:r>
    </w:p>
    <w:p/>
    <w:sectPr>
      <w:headerReference r:id="rId12" w:type="first"/>
      <w:footerReference r:id="rId14" w:type="first"/>
      <w:footerReference r:id="rId13" w:type="default"/>
      <w:type w:val="continuous"/>
      <w:pgSz w:w="11906" w:h="16838"/>
      <w:pgMar w:top="1440" w:right="1440" w:bottom="1440" w:left="1440" w:header="720" w:footer="720" w:gutter="0"/>
      <w:pgNumType w:start="1"/>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auto"/>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MS Gothic">
    <w:panose1 w:val="020B0609070205080204"/>
    <w:charset w:val="80"/>
    <w:family w:val="auto"/>
    <w:pitch w:val="default"/>
    <w:sig w:usb0="E00002FF" w:usb1="6AC7FDFB" w:usb2="08000012" w:usb3="00000000" w:csb0="4002009F" w:csb1="DFD70000"/>
  </w:font>
  <w:font w:name="ＭＳ 明朝">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rPr>
        <w:i/>
        <w:iCs/>
      </w:rPr>
    </w:pPr>
    <w:r>
      <w:rPr>
        <w:i/>
        <w:iCs/>
      </w:rPr>
      <w:t xml:space="preserve">UNC Institute for the Environment </w:t>
    </w:r>
    <w:r>
      <w:rPr>
        <w:i/>
        <w:iCs/>
      </w:rPr>
      <w:tab/>
    </w:r>
    <w:sdt>
      <w:sdtPr>
        <w:rPr>
          <w:i/>
          <w:iCs/>
        </w:rPr>
        <w:id w:val="-131716548"/>
        <w:docPartObj>
          <w:docPartGallery w:val="AutoText"/>
        </w:docPartObj>
      </w:sdtPr>
      <w:sdtEndPr>
        <w:rPr>
          <w:i/>
          <w:iCs/>
        </w:rPr>
      </w:sdtEndPr>
      <w:sdtContent>
        <w:r>
          <w:rPr>
            <w:i/>
            <w:iCs/>
          </w:rPr>
          <w:fldChar w:fldCharType="begin"/>
        </w:r>
        <w:r>
          <w:rPr>
            <w:i/>
            <w:iCs/>
          </w:rPr>
          <w:instrText xml:space="preserve">PAGE   \* MERGEFORMAT</w:instrText>
        </w:r>
        <w:r>
          <w:rPr>
            <w:i/>
            <w:iCs/>
          </w:rPr>
          <w:fldChar w:fldCharType="separate"/>
        </w:r>
        <w:r>
          <w:rPr>
            <w:i/>
            <w:iCs/>
          </w:rPr>
          <w:t>i</w:t>
        </w:r>
        <w:r>
          <w:rPr>
            <w:i/>
            <w:iCs/>
          </w:rPr>
          <w:fldChar w:fldCharType="end"/>
        </w:r>
        <w:r>
          <w:rPr>
            <w:i/>
            <w:iCs/>
          </w:rPr>
          <w:tab/>
        </w:r>
        <w:r>
          <w:rPr>
            <w:i/>
            <w:iCs/>
          </w:rPr>
          <w:t>December 31, 2022</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44"/>
      </w:rPr>
      <w:id w:val="953683943"/>
      <w:docPartObj>
        <w:docPartGallery w:val="AutoText"/>
      </w:docPartObj>
    </w:sdtPr>
    <w:sdtEndPr>
      <w:rPr>
        <w:rStyle w:val="44"/>
      </w:rPr>
    </w:sdtEndPr>
    <w:sdtContent>
      <w:p>
        <w:pPr>
          <w:pStyle w:val="26"/>
          <w:framePr w:wrap="auto" w:vAnchor="text" w:hAnchor="margin" w:xAlign="center" w:y="1"/>
          <w:rPr>
            <w:rStyle w:val="44"/>
          </w:rPr>
        </w:pPr>
        <w:r>
          <w:rPr>
            <w:rStyle w:val="44"/>
          </w:rPr>
          <w:fldChar w:fldCharType="begin"/>
        </w:r>
        <w:r>
          <w:rPr>
            <w:rStyle w:val="44"/>
          </w:rPr>
          <w:instrText xml:space="preserve"> PAGE </w:instrText>
        </w:r>
        <w:r>
          <w:rPr>
            <w:rStyle w:val="44"/>
          </w:rPr>
          <w:fldChar w:fldCharType="end"/>
        </w:r>
      </w:p>
    </w:sdtContent>
  </w:sdt>
  <w:p>
    <w:pPr>
      <w:pStyle w:val="2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rPr>
        <w:i/>
        <w:iCs/>
      </w:rPr>
    </w:pPr>
    <w:r>
      <w:rPr>
        <w:i/>
        <w:iCs/>
      </w:rPr>
      <w:t xml:space="preserve">UNC Institute for the Environment </w:t>
    </w:r>
    <w:r>
      <w:rPr>
        <w:i/>
        <w:iCs/>
      </w:rPr>
      <w:tab/>
    </w:r>
    <w:sdt>
      <w:sdtPr>
        <w:rPr>
          <w:i/>
          <w:iCs/>
        </w:rPr>
        <w:id w:val="-36352602"/>
        <w:docPartObj>
          <w:docPartGallery w:val="AutoText"/>
        </w:docPartObj>
      </w:sdtPr>
      <w:sdtEndPr>
        <w:rPr>
          <w:i/>
          <w:iCs/>
        </w:rPr>
      </w:sdtEndPr>
      <w:sdtContent>
        <w:r>
          <w:rPr>
            <w:i/>
            <w:iCs/>
          </w:rPr>
          <w:fldChar w:fldCharType="begin"/>
        </w:r>
        <w:r>
          <w:rPr>
            <w:i/>
            <w:iCs/>
          </w:rPr>
          <w:instrText xml:space="preserve">PAGE   \* MERGEFORMAT</w:instrText>
        </w:r>
        <w:r>
          <w:rPr>
            <w:i/>
            <w:iCs/>
          </w:rPr>
          <w:fldChar w:fldCharType="separate"/>
        </w:r>
        <w:r>
          <w:rPr>
            <w:i/>
            <w:iCs/>
            <w:lang w:eastAsia="zh-CN"/>
          </w:rPr>
          <w:t>i</w:t>
        </w:r>
        <w:r>
          <w:rPr>
            <w:i/>
            <w:iCs/>
          </w:rPr>
          <w:fldChar w:fldCharType="end"/>
        </w:r>
        <w:r>
          <w:rPr>
            <w:i/>
            <w:iCs/>
          </w:rPr>
          <w:tab/>
        </w:r>
        <w:r>
          <w:rPr>
            <w:i/>
            <w:iCs/>
          </w:rPr>
          <w:t>December 31, 2022</w:t>
        </w:r>
      </w:sdtContent>
    </w:sdt>
  </w:p>
  <w:p>
    <w:pPr>
      <w:pStyle w:val="26"/>
      <w:jc w:val="center"/>
      <w:rPr>
        <w:i/>
        <w:iCs/>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framePr w:wrap="around" w:vAnchor="text" w:hAnchor="margin" w:xAlign="right" w:y="1"/>
      <w:jc w:val="center"/>
      <w:rPr>
        <w:rStyle w:val="44"/>
      </w:rPr>
    </w:pPr>
  </w:p>
  <w:p>
    <w:pPr>
      <w:pStyle w:val="26"/>
      <w:tabs>
        <w:tab w:val="right" w:pos="9360"/>
        <w:tab w:val="clear" w:pos="8640"/>
      </w:tabs>
      <w:rPr>
        <w:i/>
        <w:iCs/>
        <w:sz w:val="18"/>
        <w:szCs w:val="18"/>
      </w:rPr>
    </w:pPr>
    <w:r>
      <w:rPr>
        <w:i/>
        <w:iCs/>
        <w:sz w:val="18"/>
        <w:szCs w:val="18"/>
        <w:lang w:eastAsia="zh-CN"/>
      </w:rPr>
      <w:t>UNC Chapel Hill</w:t>
    </w:r>
    <w:r>
      <w:rPr>
        <w:i/>
        <w:iCs/>
        <w:sz w:val="20"/>
      </w:rPr>
      <w:tab/>
    </w:r>
    <w:r>
      <w:rPr>
        <w:rStyle w:val="44"/>
      </w:rPr>
      <w:fldChar w:fldCharType="begin"/>
    </w:r>
    <w:r>
      <w:rPr>
        <w:rStyle w:val="44"/>
      </w:rPr>
      <w:instrText xml:space="preserve"> PAGE </w:instrText>
    </w:r>
    <w:r>
      <w:rPr>
        <w:rStyle w:val="44"/>
      </w:rPr>
      <w:fldChar w:fldCharType="separate"/>
    </w:r>
    <w:r>
      <w:rPr>
        <w:rStyle w:val="44"/>
      </w:rPr>
      <w:t>75</w:t>
    </w:r>
    <w:r>
      <w:rPr>
        <w:rStyle w:val="44"/>
      </w:rPr>
      <w:fldChar w:fldCharType="end"/>
    </w:r>
    <w:r>
      <w:rPr>
        <w:rStyle w:val="44"/>
        <w:i/>
        <w:iCs/>
        <w:sz w:val="20"/>
      </w:rPr>
      <w:tab/>
    </w:r>
    <w:r>
      <w:rPr>
        <w:rStyle w:val="44"/>
        <w:i/>
        <w:iCs/>
        <w:sz w:val="18"/>
        <w:szCs w:val="18"/>
      </w:rPr>
      <w:t>Institute for the Environment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w:t>Draft - Do Not Cite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b/>
        <w:sz w:val="28"/>
        <w:szCs w:val="32"/>
      </w:rPr>
      <w:drawing>
        <wp:anchor distT="0" distB="0" distL="114300" distR="114300" simplePos="0" relativeHeight="251659264" behindDoc="0" locked="0" layoutInCell="1" allowOverlap="1">
          <wp:simplePos x="0" y="0"/>
          <wp:positionH relativeFrom="margin">
            <wp:align>left</wp:align>
          </wp:positionH>
          <wp:positionV relativeFrom="paragraph">
            <wp:posOffset>-114935</wp:posOffset>
          </wp:positionV>
          <wp:extent cx="2276475" cy="324485"/>
          <wp:effectExtent l="0" t="0" r="9525" b="0"/>
          <wp:wrapSquare wrapText="bothSides"/>
          <wp:docPr id="2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6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76475" cy="324485"/>
                  </a:xfrm>
                  <a:prstGeom prst="rect">
                    <a:avLst/>
                  </a:prstGeom>
                </pic:spPr>
              </pic:pic>
            </a:graphicData>
          </a:graphic>
        </wp:anchor>
      </w:drawing>
    </w:r>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i/>
        <w:iCs/>
      </w:rPr>
    </w:pPr>
    <w:r>
      <w:rPr>
        <w:i/>
        <w:iCs/>
      </w:rPr>
      <w:t>User’s Manual for Model-VAT 1.9</w:t>
    </w:r>
    <w:r>
      <w:rPr>
        <w:i/>
        <w:iCs/>
      </w:rPr>
      <w:tab/>
    </w:r>
    <w:r>
      <w:rPr>
        <w:i/>
        <w:iCs/>
      </w:rPr>
      <w:tab/>
    </w:r>
    <w:r>
      <w:rPr>
        <w:i/>
        <w:iCs/>
      </w:rPr>
      <w:t>EPA Task Order: 68HERH21F0334</w:t>
    </w:r>
  </w:p>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i/>
        <w:iCs/>
      </w:rPr>
    </w:pPr>
    <w:r>
      <w:rPr>
        <w:i/>
        <w:iCs/>
      </w:rPr>
      <w:t>User’s Manual for Model-VAT 1.9</w:t>
    </w:r>
    <w:r>
      <w:rPr>
        <w:i/>
        <w:iCs/>
      </w:rPr>
      <w:tab/>
    </w:r>
    <w:r>
      <w:rPr>
        <w:i/>
        <w:iCs/>
      </w:rPr>
      <w:tab/>
    </w:r>
    <w:r>
      <w:rPr>
        <w:i/>
        <w:iCs/>
      </w:rPr>
      <w:t>EPA Task Order: 68HERH21F0334</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2"/>
      <w:framePr w:wrap="around"/>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3"/>
    <w:multiLevelType w:val="singleLevel"/>
    <w:tmpl w:val="FFFFFF83"/>
    <w:lvl w:ilvl="0" w:tentative="0">
      <w:start w:val="1"/>
      <w:numFmt w:val="bullet"/>
      <w:lvlText w:val="o"/>
      <w:lvlJc w:val="left"/>
      <w:pPr>
        <w:ind w:left="720" w:hanging="360"/>
      </w:pPr>
      <w:rPr>
        <w:rFonts w:hint="default" w:ascii="Courier New" w:hAnsi="Courier New"/>
      </w:rPr>
    </w:lvl>
  </w:abstractNum>
  <w:abstractNum w:abstractNumId="1">
    <w:nsid w:val="FFFFFF89"/>
    <w:multiLevelType w:val="singleLevel"/>
    <w:tmpl w:val="FFFFFF89"/>
    <w:lvl w:ilvl="0" w:tentative="0">
      <w:start w:val="1"/>
      <w:numFmt w:val="bullet"/>
      <w:lvlText w:val=""/>
      <w:lvlJc w:val="left"/>
      <w:pPr>
        <w:ind w:left="420" w:hanging="420"/>
      </w:pPr>
      <w:rPr>
        <w:rFonts w:hint="default" w:ascii="Symbol" w:hAnsi="Symbol"/>
      </w:rPr>
    </w:lvl>
  </w:abstractNum>
  <w:abstractNum w:abstractNumId="2">
    <w:nsid w:val="04736CA5"/>
    <w:multiLevelType w:val="multilevel"/>
    <w:tmpl w:val="04736CA5"/>
    <w:lvl w:ilvl="0" w:tentative="0">
      <w:start w:val="1"/>
      <w:numFmt w:val="bullet"/>
      <w:lvlText w:val=""/>
      <w:lvlJc w:val="left"/>
      <w:pPr>
        <w:ind w:left="420" w:hanging="420"/>
      </w:pPr>
      <w:rPr>
        <w:rFonts w:hint="default" w:ascii="Symbol" w:hAnsi="Symbol"/>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
    <w:nsid w:val="0EE22133"/>
    <w:multiLevelType w:val="multilevel"/>
    <w:tmpl w:val="0EE22133"/>
    <w:lvl w:ilvl="0" w:tentative="0">
      <w:start w:val="1"/>
      <w:numFmt w:val="bullet"/>
      <w:lvlText w:val=""/>
      <w:lvlJc w:val="left"/>
      <w:pPr>
        <w:ind w:left="420" w:hanging="420"/>
      </w:pPr>
      <w:rPr>
        <w:rFonts w:hint="default" w:ascii="Symbol" w:hAnsi="Symbol"/>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0FB429D0"/>
    <w:multiLevelType w:val="multilevel"/>
    <w:tmpl w:val="0FB429D0"/>
    <w:lvl w:ilvl="0" w:tentative="0">
      <w:start w:val="1"/>
      <w:numFmt w:val="bullet"/>
      <w:lvlText w:val=""/>
      <w:lvlJc w:val="left"/>
      <w:pPr>
        <w:ind w:left="420" w:hanging="420"/>
      </w:pPr>
      <w:rPr>
        <w:rFonts w:hint="default" w:ascii="Symbol" w:hAnsi="Symbol"/>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
    <w:nsid w:val="13B0011F"/>
    <w:multiLevelType w:val="multilevel"/>
    <w:tmpl w:val="13B0011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1E2B0045"/>
    <w:multiLevelType w:val="multilevel"/>
    <w:tmpl w:val="1E2B004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259A4569"/>
    <w:multiLevelType w:val="multilevel"/>
    <w:tmpl w:val="259A4569"/>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266A6AFB"/>
    <w:multiLevelType w:val="multilevel"/>
    <w:tmpl w:val="266A6AF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39175EC7"/>
    <w:multiLevelType w:val="multilevel"/>
    <w:tmpl w:val="39175EC7"/>
    <w:lvl w:ilvl="0" w:tentative="0">
      <w:start w:val="1"/>
      <w:numFmt w:val="bullet"/>
      <w:lvlText w:val=""/>
      <w:lvlJc w:val="left"/>
      <w:pPr>
        <w:ind w:left="420" w:hanging="420"/>
      </w:pPr>
      <w:rPr>
        <w:rFonts w:hint="default" w:ascii="Symbol" w:hAnsi="Symbol"/>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0">
    <w:nsid w:val="3AF63551"/>
    <w:multiLevelType w:val="multilevel"/>
    <w:tmpl w:val="3AF63551"/>
    <w:lvl w:ilvl="0" w:tentative="0">
      <w:start w:val="1"/>
      <w:numFmt w:val="decimal"/>
      <w:lvlText w:val="%1."/>
      <w:lvlJc w:val="left"/>
      <w:pPr>
        <w:ind w:left="360" w:hanging="360"/>
      </w:pPr>
      <w:rPr>
        <w:rFonts w:hint="default"/>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41410BFF"/>
    <w:multiLevelType w:val="multilevel"/>
    <w:tmpl w:val="41410BFF"/>
    <w:lvl w:ilvl="0" w:tentative="0">
      <w:start w:val="1"/>
      <w:numFmt w:val="decimal"/>
      <w:pStyle w:val="78"/>
      <w:lvlText w:val="%1"/>
      <w:lvlJc w:val="left"/>
      <w:pPr>
        <w:tabs>
          <w:tab w:val="left" w:pos="2952"/>
        </w:tabs>
        <w:ind w:left="2952" w:hanging="432"/>
      </w:pPr>
      <w:rPr>
        <w:rFonts w:hint="default" w:cs="Times New Roman"/>
      </w:rPr>
    </w:lvl>
    <w:lvl w:ilvl="1" w:tentative="0">
      <w:start w:val="1"/>
      <w:numFmt w:val="decimal"/>
      <w:lvlText w:val="%1.%2"/>
      <w:lvlJc w:val="left"/>
      <w:pPr>
        <w:tabs>
          <w:tab w:val="left" w:pos="576"/>
        </w:tabs>
        <w:ind w:left="576" w:hanging="576"/>
      </w:pPr>
      <w:rPr>
        <w:rFonts w:hint="default" w:cs="Times New Roman"/>
      </w:rPr>
    </w:lvl>
    <w:lvl w:ilvl="2" w:tentative="0">
      <w:start w:val="1"/>
      <w:numFmt w:val="decimal"/>
      <w:lvlText w:val="%1.%2.%3"/>
      <w:lvlJc w:val="left"/>
      <w:pPr>
        <w:tabs>
          <w:tab w:val="left" w:pos="900"/>
        </w:tabs>
        <w:ind w:left="900" w:hanging="720"/>
      </w:pPr>
      <w:rPr>
        <w:rFonts w:cs="Times New Roman"/>
        <w:b w:val="0"/>
        <w:bCs w:val="0"/>
        <w:i w:val="0"/>
        <w:iCs w:val="0"/>
        <w:caps w:val="0"/>
        <w:smallCaps w:val="0"/>
        <w:strike w:val="0"/>
        <w:dstrike w:val="0"/>
        <w:vanish w:val="0"/>
        <w:spacing w:val="0"/>
        <w:kern w:val="0"/>
        <w:position w:val="0"/>
        <w:u w:val="none"/>
        <w:vertAlign w:val="baseline"/>
      </w:rPr>
    </w:lvl>
    <w:lvl w:ilvl="3" w:tentative="0">
      <w:start w:val="1"/>
      <w:numFmt w:val="decimal"/>
      <w:pStyle w:val="5"/>
      <w:lvlText w:val="%1.%2.%3.%4"/>
      <w:lvlJc w:val="left"/>
      <w:pPr>
        <w:tabs>
          <w:tab w:val="left" w:pos="1224"/>
        </w:tabs>
        <w:ind w:left="1224" w:hanging="864"/>
      </w:pPr>
      <w:rPr>
        <w:rFonts w:hint="default" w:cs="Times New Roman"/>
        <w:b w:val="0"/>
      </w:rPr>
    </w:lvl>
    <w:lvl w:ilvl="4" w:tentative="0">
      <w:start w:val="1"/>
      <w:numFmt w:val="decimal"/>
      <w:pStyle w:val="6"/>
      <w:lvlText w:val="%1.%2.%3.%4.%5"/>
      <w:lvlJc w:val="left"/>
      <w:pPr>
        <w:tabs>
          <w:tab w:val="left" w:pos="1008"/>
        </w:tabs>
        <w:ind w:left="1008" w:hanging="1008"/>
      </w:pPr>
      <w:rPr>
        <w:rFonts w:hint="default" w:cs="Times New Roman"/>
      </w:rPr>
    </w:lvl>
    <w:lvl w:ilvl="5" w:tentative="0">
      <w:start w:val="1"/>
      <w:numFmt w:val="decimal"/>
      <w:pStyle w:val="7"/>
      <w:lvlText w:val="%1.%2.%3.%4.%5.%6"/>
      <w:lvlJc w:val="left"/>
      <w:pPr>
        <w:tabs>
          <w:tab w:val="left" w:pos="1152"/>
        </w:tabs>
        <w:ind w:left="1152" w:hanging="1152"/>
      </w:pPr>
      <w:rPr>
        <w:rFonts w:hint="default" w:cs="Times New Roman"/>
      </w:rPr>
    </w:lvl>
    <w:lvl w:ilvl="6" w:tentative="0">
      <w:start w:val="1"/>
      <w:numFmt w:val="decimal"/>
      <w:pStyle w:val="8"/>
      <w:lvlText w:val="%1.%2.%3.%4.%5.%6.%7"/>
      <w:lvlJc w:val="left"/>
      <w:pPr>
        <w:tabs>
          <w:tab w:val="left" w:pos="1296"/>
        </w:tabs>
        <w:ind w:left="1296" w:hanging="1296"/>
      </w:pPr>
      <w:rPr>
        <w:rFonts w:hint="default" w:cs="Times New Roman"/>
      </w:rPr>
    </w:lvl>
    <w:lvl w:ilvl="7" w:tentative="0">
      <w:start w:val="1"/>
      <w:numFmt w:val="decimal"/>
      <w:pStyle w:val="9"/>
      <w:lvlText w:val="%1.%2.%3.%4.%5.%6.%7.%8"/>
      <w:lvlJc w:val="left"/>
      <w:pPr>
        <w:tabs>
          <w:tab w:val="left" w:pos="1440"/>
        </w:tabs>
        <w:ind w:left="1440" w:hanging="1440"/>
      </w:pPr>
      <w:rPr>
        <w:rFonts w:hint="default" w:cs="Times New Roman"/>
      </w:rPr>
    </w:lvl>
    <w:lvl w:ilvl="8" w:tentative="0">
      <w:start w:val="1"/>
      <w:numFmt w:val="decimal"/>
      <w:pStyle w:val="10"/>
      <w:lvlText w:val="%1.%2.%3.%4.%5.%6.%7.%8.%9"/>
      <w:lvlJc w:val="left"/>
      <w:pPr>
        <w:tabs>
          <w:tab w:val="left" w:pos="1584"/>
        </w:tabs>
        <w:ind w:left="1584" w:hanging="1584"/>
      </w:pPr>
      <w:rPr>
        <w:rFonts w:hint="default" w:cs="Times New Roman"/>
      </w:rPr>
    </w:lvl>
  </w:abstractNum>
  <w:abstractNum w:abstractNumId="12">
    <w:nsid w:val="43A13F45"/>
    <w:multiLevelType w:val="multilevel"/>
    <w:tmpl w:val="43A13F45"/>
    <w:lvl w:ilvl="0" w:tentative="0">
      <w:start w:val="1"/>
      <w:numFmt w:val="decimal"/>
      <w:lvlText w:val="%1."/>
      <w:lvlJc w:val="left"/>
      <w:pPr>
        <w:tabs>
          <w:tab w:val="left" w:pos="360"/>
        </w:tabs>
        <w:ind w:left="360" w:hanging="360"/>
      </w:pPr>
      <w:rPr>
        <w:rFonts w:hint="default" w:cs="Times New Roman"/>
      </w:rPr>
    </w:lvl>
    <w:lvl w:ilvl="1" w:tentative="0">
      <w:start w:val="1"/>
      <w:numFmt w:val="lowerLetter"/>
      <w:lvlText w:val="%2."/>
      <w:lvlJc w:val="left"/>
      <w:pPr>
        <w:ind w:left="1440" w:hanging="360"/>
      </w:pPr>
      <w:rPr>
        <w:rFonts w:cs="Times New Roman"/>
      </w:rPr>
    </w:lvl>
    <w:lvl w:ilvl="2" w:tentative="0">
      <w:start w:val="1"/>
      <w:numFmt w:val="lowerRoman"/>
      <w:lvlText w:val="%3."/>
      <w:lvlJc w:val="right"/>
      <w:pPr>
        <w:ind w:left="2160" w:hanging="180"/>
      </w:pPr>
      <w:rPr>
        <w:rFonts w:cs="Times New Roman"/>
      </w:rPr>
    </w:lvl>
    <w:lvl w:ilvl="3" w:tentative="0">
      <w:start w:val="1"/>
      <w:numFmt w:val="decimal"/>
      <w:lvlText w:val="%4."/>
      <w:lvlJc w:val="left"/>
      <w:pPr>
        <w:ind w:left="2880" w:hanging="360"/>
      </w:pPr>
      <w:rPr>
        <w:rFonts w:cs="Times New Roman"/>
      </w:rPr>
    </w:lvl>
    <w:lvl w:ilvl="4" w:tentative="0">
      <w:start w:val="1"/>
      <w:numFmt w:val="lowerLetter"/>
      <w:lvlText w:val="%5."/>
      <w:lvlJc w:val="left"/>
      <w:pPr>
        <w:ind w:left="3600" w:hanging="360"/>
      </w:pPr>
      <w:rPr>
        <w:rFonts w:cs="Times New Roman"/>
      </w:rPr>
    </w:lvl>
    <w:lvl w:ilvl="5" w:tentative="0">
      <w:start w:val="1"/>
      <w:numFmt w:val="lowerRoman"/>
      <w:lvlText w:val="%6."/>
      <w:lvlJc w:val="right"/>
      <w:pPr>
        <w:ind w:left="4320" w:hanging="180"/>
      </w:pPr>
      <w:rPr>
        <w:rFonts w:cs="Times New Roman"/>
      </w:rPr>
    </w:lvl>
    <w:lvl w:ilvl="6" w:tentative="0">
      <w:start w:val="1"/>
      <w:numFmt w:val="decimal"/>
      <w:lvlText w:val="%7."/>
      <w:lvlJc w:val="left"/>
      <w:pPr>
        <w:ind w:left="5040" w:hanging="360"/>
      </w:pPr>
      <w:rPr>
        <w:rFonts w:cs="Times New Roman"/>
      </w:rPr>
    </w:lvl>
    <w:lvl w:ilvl="7" w:tentative="0">
      <w:start w:val="1"/>
      <w:numFmt w:val="lowerLetter"/>
      <w:lvlText w:val="%8."/>
      <w:lvlJc w:val="left"/>
      <w:pPr>
        <w:ind w:left="5760" w:hanging="360"/>
      </w:pPr>
      <w:rPr>
        <w:rFonts w:cs="Times New Roman"/>
      </w:rPr>
    </w:lvl>
    <w:lvl w:ilvl="8" w:tentative="0">
      <w:start w:val="1"/>
      <w:numFmt w:val="lowerRoman"/>
      <w:lvlText w:val="%9."/>
      <w:lvlJc w:val="right"/>
      <w:pPr>
        <w:ind w:left="6480" w:hanging="180"/>
      </w:pPr>
      <w:rPr>
        <w:rFonts w:cs="Times New Roman"/>
      </w:rPr>
    </w:lvl>
  </w:abstractNum>
  <w:abstractNum w:abstractNumId="13">
    <w:nsid w:val="440C3BF0"/>
    <w:multiLevelType w:val="multilevel"/>
    <w:tmpl w:val="440C3BF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E2A6D16"/>
    <w:multiLevelType w:val="multilevel"/>
    <w:tmpl w:val="4E2A6D16"/>
    <w:lvl w:ilvl="0" w:tentative="0">
      <w:start w:val="1"/>
      <w:numFmt w:val="low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52456155"/>
    <w:multiLevelType w:val="multilevel"/>
    <w:tmpl w:val="52456155"/>
    <w:lvl w:ilvl="0" w:tentative="0">
      <w:start w:val="3"/>
      <w:numFmt w:val="low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68D91049"/>
    <w:multiLevelType w:val="multilevel"/>
    <w:tmpl w:val="68D9104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73415427"/>
    <w:multiLevelType w:val="multilevel"/>
    <w:tmpl w:val="73415427"/>
    <w:lvl w:ilvl="0" w:tentative="0">
      <w:start w:val="1"/>
      <w:numFmt w:val="decimal"/>
      <w:pStyle w:val="2"/>
      <w:suff w:val="space"/>
      <w:lvlText w:val="%1"/>
      <w:lvlJc w:val="left"/>
      <w:pPr>
        <w:ind w:left="0" w:firstLine="0"/>
      </w:pPr>
      <w:rPr>
        <w:rFonts w:hint="default" w:ascii="Times New Roman" w:hAnsi="Times New Roman" w:eastAsia="宋体"/>
        <w:b/>
        <w:i w:val="0"/>
        <w:sz w:val="32"/>
      </w:rPr>
    </w:lvl>
    <w:lvl w:ilvl="1" w:tentative="0">
      <w:start w:val="1"/>
      <w:numFmt w:val="decimal"/>
      <w:pStyle w:val="3"/>
      <w:suff w:val="space"/>
      <w:lvlText w:val="%1.%2"/>
      <w:lvlJc w:val="left"/>
      <w:pPr>
        <w:ind w:left="0" w:firstLine="0"/>
      </w:pPr>
      <w:rPr>
        <w:rFonts w:hint="default" w:ascii="Times New Roman" w:hAnsi="Times New Roman" w:eastAsia="宋体"/>
        <w:b/>
        <w:i w:val="0"/>
        <w:sz w:val="28"/>
      </w:rPr>
    </w:lvl>
    <w:lvl w:ilvl="2" w:tentative="0">
      <w:start w:val="1"/>
      <w:numFmt w:val="decimal"/>
      <w:pStyle w:val="4"/>
      <w:suff w:val="space"/>
      <w:lvlText w:val="%1.%2.%3"/>
      <w:lvlJc w:val="left"/>
      <w:pPr>
        <w:ind w:left="0" w:firstLine="0"/>
      </w:pPr>
      <w:rPr>
        <w:rFonts w:hint="default" w:ascii="Times New Roman" w:hAnsi="Times New Roman" w:eastAsia="宋体"/>
        <w:b/>
        <w:i w:val="0"/>
        <w:sz w:val="24"/>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8">
    <w:nsid w:val="76B249B1"/>
    <w:multiLevelType w:val="multilevel"/>
    <w:tmpl w:val="76B249B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7AF902E2"/>
    <w:multiLevelType w:val="singleLevel"/>
    <w:tmpl w:val="7AF902E2"/>
    <w:lvl w:ilvl="0" w:tentative="0">
      <w:start w:val="1"/>
      <w:numFmt w:val="decimal"/>
      <w:pStyle w:val="74"/>
      <w:lvlText w:val="%1."/>
      <w:lvlJc w:val="left"/>
      <w:pPr>
        <w:tabs>
          <w:tab w:val="left" w:pos="360"/>
        </w:tabs>
        <w:ind w:left="360" w:hanging="360"/>
      </w:pPr>
      <w:rPr>
        <w:rFonts w:cs="Times New Roman"/>
      </w:rPr>
    </w:lvl>
  </w:abstractNum>
  <w:num w:numId="1">
    <w:abstractNumId w:val="17"/>
  </w:num>
  <w:num w:numId="2">
    <w:abstractNumId w:val="11"/>
  </w:num>
  <w:num w:numId="3">
    <w:abstractNumId w:val="19"/>
  </w:num>
  <w:num w:numId="4">
    <w:abstractNumId w:val="8"/>
  </w:num>
  <w:num w:numId="5">
    <w:abstractNumId w:val="1"/>
  </w:num>
  <w:num w:numId="6">
    <w:abstractNumId w:val="2"/>
  </w:num>
  <w:num w:numId="7">
    <w:abstractNumId w:val="3"/>
  </w:num>
  <w:num w:numId="8">
    <w:abstractNumId w:val="9"/>
  </w:num>
  <w:num w:numId="9">
    <w:abstractNumId w:val="10"/>
  </w:num>
  <w:num w:numId="10">
    <w:abstractNumId w:val="12"/>
    <w:lvlOverride w:ilvl="0">
      <w:startOverride w:val="1"/>
    </w:lvlOverride>
  </w:num>
  <w:num w:numId="11">
    <w:abstractNumId w:val="12"/>
  </w:num>
  <w:num w:numId="12">
    <w:abstractNumId w:val="7"/>
  </w:num>
  <w:num w:numId="13">
    <w:abstractNumId w:val="14"/>
  </w:num>
  <w:num w:numId="14">
    <w:abstractNumId w:val="15"/>
  </w:num>
  <w:num w:numId="15">
    <w:abstractNumId w:val="13"/>
  </w:num>
  <w:num w:numId="16">
    <w:abstractNumId w:val="18"/>
  </w:num>
  <w:num w:numId="17">
    <w:abstractNumId w:val="16"/>
  </w:num>
  <w:num w:numId="18">
    <w:abstractNumId w:val="4"/>
  </w:num>
  <w:num w:numId="19">
    <w:abstractNumId w:val="5"/>
  </w:num>
  <w:num w:numId="20">
    <w:abstractNumId w:val="6"/>
  </w:num>
  <w:num w:numId="21">
    <w:abstractNumId w:val="12"/>
    <w:lvlOverride w:ilvl="0">
      <w:startOverride w:val="1"/>
    </w:lvlOverride>
  </w:num>
  <w:num w:numId="22">
    <w:abstractNumId w:val="12"/>
    <w:lvlOverride w:ilvl="0">
      <w:startOverride w:val="1"/>
    </w:lvlOverride>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drawingGridHorizontalSpacing w:val="29"/>
  <w:drawingGridVerticalSpacing w:val="29"/>
  <w:displayVerticalDrawingGridEvery w:val="2"/>
  <w:noPunctuationKerning w:val="1"/>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DM1NDc1sTQHMk1NzJV0lIJTi4sz8/NACoxqAQ9EDFAsAAAA"/>
    <w:docVar w:name="commondata" w:val="eyJoZGlkIjoiNWUyMTQzNDYyY2Y3NWJlNmU2ZjY3YzQ0MWZiMDMxNWMifQ=="/>
  </w:docVars>
  <w:rsids>
    <w:rsidRoot w:val="00A40199"/>
    <w:rsid w:val="00000683"/>
    <w:rsid w:val="0000079E"/>
    <w:rsid w:val="000011EA"/>
    <w:rsid w:val="0000120A"/>
    <w:rsid w:val="00001BD8"/>
    <w:rsid w:val="0000207A"/>
    <w:rsid w:val="000020E3"/>
    <w:rsid w:val="0000234B"/>
    <w:rsid w:val="00002985"/>
    <w:rsid w:val="00002CB5"/>
    <w:rsid w:val="00003668"/>
    <w:rsid w:val="000036F7"/>
    <w:rsid w:val="0000543B"/>
    <w:rsid w:val="00006A1B"/>
    <w:rsid w:val="00006E1F"/>
    <w:rsid w:val="00007EED"/>
    <w:rsid w:val="000108BA"/>
    <w:rsid w:val="00011CC8"/>
    <w:rsid w:val="0001286A"/>
    <w:rsid w:val="00012C9B"/>
    <w:rsid w:val="000156FF"/>
    <w:rsid w:val="0001586C"/>
    <w:rsid w:val="000159C8"/>
    <w:rsid w:val="0001610D"/>
    <w:rsid w:val="00016B43"/>
    <w:rsid w:val="00016E65"/>
    <w:rsid w:val="00016F46"/>
    <w:rsid w:val="0001715F"/>
    <w:rsid w:val="00020437"/>
    <w:rsid w:val="00020541"/>
    <w:rsid w:val="00020E89"/>
    <w:rsid w:val="0002127D"/>
    <w:rsid w:val="00021F6B"/>
    <w:rsid w:val="00022AC8"/>
    <w:rsid w:val="0002353C"/>
    <w:rsid w:val="000238F5"/>
    <w:rsid w:val="0002471E"/>
    <w:rsid w:val="00024F8F"/>
    <w:rsid w:val="00024FD0"/>
    <w:rsid w:val="000262CC"/>
    <w:rsid w:val="000267D0"/>
    <w:rsid w:val="00026F40"/>
    <w:rsid w:val="00027552"/>
    <w:rsid w:val="00027BD0"/>
    <w:rsid w:val="000303B5"/>
    <w:rsid w:val="00030473"/>
    <w:rsid w:val="00031493"/>
    <w:rsid w:val="00031E4E"/>
    <w:rsid w:val="00034FDD"/>
    <w:rsid w:val="00035977"/>
    <w:rsid w:val="00035DD2"/>
    <w:rsid w:val="00035E01"/>
    <w:rsid w:val="00036495"/>
    <w:rsid w:val="00036F8F"/>
    <w:rsid w:val="000378B6"/>
    <w:rsid w:val="00037A29"/>
    <w:rsid w:val="000400BB"/>
    <w:rsid w:val="000401C0"/>
    <w:rsid w:val="0004046F"/>
    <w:rsid w:val="000404FA"/>
    <w:rsid w:val="00040574"/>
    <w:rsid w:val="00040A0A"/>
    <w:rsid w:val="00040AF7"/>
    <w:rsid w:val="0004134C"/>
    <w:rsid w:val="000418AB"/>
    <w:rsid w:val="00041988"/>
    <w:rsid w:val="00042A24"/>
    <w:rsid w:val="00042CD6"/>
    <w:rsid w:val="00042F7A"/>
    <w:rsid w:val="00043AC9"/>
    <w:rsid w:val="00045995"/>
    <w:rsid w:val="00045B92"/>
    <w:rsid w:val="00046001"/>
    <w:rsid w:val="0004623F"/>
    <w:rsid w:val="00046510"/>
    <w:rsid w:val="00047005"/>
    <w:rsid w:val="0004747E"/>
    <w:rsid w:val="000479CF"/>
    <w:rsid w:val="00047CD0"/>
    <w:rsid w:val="00047DE6"/>
    <w:rsid w:val="00050E4A"/>
    <w:rsid w:val="0005148A"/>
    <w:rsid w:val="0005167A"/>
    <w:rsid w:val="0005177F"/>
    <w:rsid w:val="00051C77"/>
    <w:rsid w:val="00051DFC"/>
    <w:rsid w:val="00052038"/>
    <w:rsid w:val="00052291"/>
    <w:rsid w:val="000528AF"/>
    <w:rsid w:val="00052B4F"/>
    <w:rsid w:val="000536BD"/>
    <w:rsid w:val="00053FAA"/>
    <w:rsid w:val="000545B4"/>
    <w:rsid w:val="000558C3"/>
    <w:rsid w:val="00056087"/>
    <w:rsid w:val="0005612E"/>
    <w:rsid w:val="000561AF"/>
    <w:rsid w:val="0005623D"/>
    <w:rsid w:val="00056291"/>
    <w:rsid w:val="00056E63"/>
    <w:rsid w:val="00056E82"/>
    <w:rsid w:val="00057E43"/>
    <w:rsid w:val="0006061C"/>
    <w:rsid w:val="000607F4"/>
    <w:rsid w:val="00060C65"/>
    <w:rsid w:val="00060E6B"/>
    <w:rsid w:val="00061335"/>
    <w:rsid w:val="00061F19"/>
    <w:rsid w:val="00062A55"/>
    <w:rsid w:val="00062B11"/>
    <w:rsid w:val="00064902"/>
    <w:rsid w:val="00064B13"/>
    <w:rsid w:val="0006525E"/>
    <w:rsid w:val="00065A1E"/>
    <w:rsid w:val="00065C87"/>
    <w:rsid w:val="0006612A"/>
    <w:rsid w:val="00066DA2"/>
    <w:rsid w:val="0006734A"/>
    <w:rsid w:val="000679D1"/>
    <w:rsid w:val="00067D0B"/>
    <w:rsid w:val="00067F73"/>
    <w:rsid w:val="0007188C"/>
    <w:rsid w:val="000721F7"/>
    <w:rsid w:val="0007237B"/>
    <w:rsid w:val="000723C5"/>
    <w:rsid w:val="000726D8"/>
    <w:rsid w:val="00072F16"/>
    <w:rsid w:val="00072F4A"/>
    <w:rsid w:val="00072FBE"/>
    <w:rsid w:val="00073032"/>
    <w:rsid w:val="000741C2"/>
    <w:rsid w:val="000747BF"/>
    <w:rsid w:val="00074EEC"/>
    <w:rsid w:val="00075197"/>
    <w:rsid w:val="000762BB"/>
    <w:rsid w:val="00077316"/>
    <w:rsid w:val="000774A0"/>
    <w:rsid w:val="00077630"/>
    <w:rsid w:val="00077F35"/>
    <w:rsid w:val="0008179F"/>
    <w:rsid w:val="000825C8"/>
    <w:rsid w:val="000826EA"/>
    <w:rsid w:val="00082834"/>
    <w:rsid w:val="00083135"/>
    <w:rsid w:val="0008444F"/>
    <w:rsid w:val="00084AED"/>
    <w:rsid w:val="00085A18"/>
    <w:rsid w:val="00085B77"/>
    <w:rsid w:val="00085BA8"/>
    <w:rsid w:val="00086036"/>
    <w:rsid w:val="00086CDF"/>
    <w:rsid w:val="00086F7B"/>
    <w:rsid w:val="000875BE"/>
    <w:rsid w:val="00087EAA"/>
    <w:rsid w:val="000902D9"/>
    <w:rsid w:val="000907FC"/>
    <w:rsid w:val="000915E3"/>
    <w:rsid w:val="000924BC"/>
    <w:rsid w:val="00092A28"/>
    <w:rsid w:val="00093252"/>
    <w:rsid w:val="000935EE"/>
    <w:rsid w:val="00093619"/>
    <w:rsid w:val="00093C8C"/>
    <w:rsid w:val="00093E79"/>
    <w:rsid w:val="00094036"/>
    <w:rsid w:val="000944F4"/>
    <w:rsid w:val="00095278"/>
    <w:rsid w:val="0009565E"/>
    <w:rsid w:val="000958C5"/>
    <w:rsid w:val="00095C4C"/>
    <w:rsid w:val="00096031"/>
    <w:rsid w:val="0009613D"/>
    <w:rsid w:val="00096868"/>
    <w:rsid w:val="0009718C"/>
    <w:rsid w:val="000A03B4"/>
    <w:rsid w:val="000A0AD7"/>
    <w:rsid w:val="000A15EB"/>
    <w:rsid w:val="000A2205"/>
    <w:rsid w:val="000A2913"/>
    <w:rsid w:val="000A2D74"/>
    <w:rsid w:val="000A33A8"/>
    <w:rsid w:val="000A3547"/>
    <w:rsid w:val="000A36F3"/>
    <w:rsid w:val="000A3ADB"/>
    <w:rsid w:val="000A4004"/>
    <w:rsid w:val="000A404C"/>
    <w:rsid w:val="000A4090"/>
    <w:rsid w:val="000A45C4"/>
    <w:rsid w:val="000A4AB3"/>
    <w:rsid w:val="000A4D5C"/>
    <w:rsid w:val="000A51E1"/>
    <w:rsid w:val="000A56B0"/>
    <w:rsid w:val="000A6626"/>
    <w:rsid w:val="000A66B6"/>
    <w:rsid w:val="000A66D2"/>
    <w:rsid w:val="000A6781"/>
    <w:rsid w:val="000A7D52"/>
    <w:rsid w:val="000A7FB0"/>
    <w:rsid w:val="000B0616"/>
    <w:rsid w:val="000B0B1D"/>
    <w:rsid w:val="000B0CCD"/>
    <w:rsid w:val="000B1B37"/>
    <w:rsid w:val="000B219F"/>
    <w:rsid w:val="000B2679"/>
    <w:rsid w:val="000B2CC4"/>
    <w:rsid w:val="000B323E"/>
    <w:rsid w:val="000B3752"/>
    <w:rsid w:val="000B3ADA"/>
    <w:rsid w:val="000B4630"/>
    <w:rsid w:val="000B4A58"/>
    <w:rsid w:val="000B5AC1"/>
    <w:rsid w:val="000B71C7"/>
    <w:rsid w:val="000C092D"/>
    <w:rsid w:val="000C18C0"/>
    <w:rsid w:val="000C1B79"/>
    <w:rsid w:val="000C1E16"/>
    <w:rsid w:val="000C25EF"/>
    <w:rsid w:val="000C2980"/>
    <w:rsid w:val="000C313A"/>
    <w:rsid w:val="000C320A"/>
    <w:rsid w:val="000C3508"/>
    <w:rsid w:val="000C3C03"/>
    <w:rsid w:val="000C3EDE"/>
    <w:rsid w:val="000C4137"/>
    <w:rsid w:val="000C49D5"/>
    <w:rsid w:val="000C551F"/>
    <w:rsid w:val="000C5604"/>
    <w:rsid w:val="000C5621"/>
    <w:rsid w:val="000C60E0"/>
    <w:rsid w:val="000C682B"/>
    <w:rsid w:val="000C6F3E"/>
    <w:rsid w:val="000C7107"/>
    <w:rsid w:val="000C75E6"/>
    <w:rsid w:val="000C75F4"/>
    <w:rsid w:val="000C7AC6"/>
    <w:rsid w:val="000D028D"/>
    <w:rsid w:val="000D0501"/>
    <w:rsid w:val="000D0C31"/>
    <w:rsid w:val="000D12A9"/>
    <w:rsid w:val="000D13E6"/>
    <w:rsid w:val="000D1701"/>
    <w:rsid w:val="000D1769"/>
    <w:rsid w:val="000D176D"/>
    <w:rsid w:val="000D1E52"/>
    <w:rsid w:val="000D1FA6"/>
    <w:rsid w:val="000D2534"/>
    <w:rsid w:val="000D2DE5"/>
    <w:rsid w:val="000D40BC"/>
    <w:rsid w:val="000D4F8D"/>
    <w:rsid w:val="000D59A0"/>
    <w:rsid w:val="000D7309"/>
    <w:rsid w:val="000D7ABA"/>
    <w:rsid w:val="000E06C2"/>
    <w:rsid w:val="000E0EFE"/>
    <w:rsid w:val="000E1009"/>
    <w:rsid w:val="000E1BC6"/>
    <w:rsid w:val="000E1F20"/>
    <w:rsid w:val="000E2523"/>
    <w:rsid w:val="000E2FCB"/>
    <w:rsid w:val="000E36DC"/>
    <w:rsid w:val="000E38B0"/>
    <w:rsid w:val="000E3E2F"/>
    <w:rsid w:val="000E416B"/>
    <w:rsid w:val="000E4B0C"/>
    <w:rsid w:val="000E5C63"/>
    <w:rsid w:val="000E60FC"/>
    <w:rsid w:val="000E6137"/>
    <w:rsid w:val="000E6B17"/>
    <w:rsid w:val="000F09E1"/>
    <w:rsid w:val="000F1D38"/>
    <w:rsid w:val="000F2586"/>
    <w:rsid w:val="000F262A"/>
    <w:rsid w:val="000F3231"/>
    <w:rsid w:val="000F3F3A"/>
    <w:rsid w:val="000F4AB2"/>
    <w:rsid w:val="000F4E40"/>
    <w:rsid w:val="000F55A3"/>
    <w:rsid w:val="000F5617"/>
    <w:rsid w:val="000F66B3"/>
    <w:rsid w:val="000F7261"/>
    <w:rsid w:val="000F7E08"/>
    <w:rsid w:val="00100211"/>
    <w:rsid w:val="0010021C"/>
    <w:rsid w:val="00101E2B"/>
    <w:rsid w:val="0010284A"/>
    <w:rsid w:val="001029CC"/>
    <w:rsid w:val="001033B2"/>
    <w:rsid w:val="0010417F"/>
    <w:rsid w:val="0010425C"/>
    <w:rsid w:val="001047B6"/>
    <w:rsid w:val="00104C1A"/>
    <w:rsid w:val="00105301"/>
    <w:rsid w:val="00105EE3"/>
    <w:rsid w:val="0010632C"/>
    <w:rsid w:val="001066B8"/>
    <w:rsid w:val="00106774"/>
    <w:rsid w:val="0010686A"/>
    <w:rsid w:val="00107495"/>
    <w:rsid w:val="00107690"/>
    <w:rsid w:val="00107B63"/>
    <w:rsid w:val="00107FDD"/>
    <w:rsid w:val="00111734"/>
    <w:rsid w:val="00112B82"/>
    <w:rsid w:val="00112B8C"/>
    <w:rsid w:val="001135BF"/>
    <w:rsid w:val="00113D63"/>
    <w:rsid w:val="00113DA8"/>
    <w:rsid w:val="001142B2"/>
    <w:rsid w:val="0011490A"/>
    <w:rsid w:val="00114B11"/>
    <w:rsid w:val="00114DC7"/>
    <w:rsid w:val="00115247"/>
    <w:rsid w:val="001156DC"/>
    <w:rsid w:val="00115B60"/>
    <w:rsid w:val="00116C02"/>
    <w:rsid w:val="00116E4D"/>
    <w:rsid w:val="00116E59"/>
    <w:rsid w:val="00117286"/>
    <w:rsid w:val="001173B8"/>
    <w:rsid w:val="00117DAA"/>
    <w:rsid w:val="00117FD0"/>
    <w:rsid w:val="00121560"/>
    <w:rsid w:val="00121A1B"/>
    <w:rsid w:val="00121A51"/>
    <w:rsid w:val="00121B29"/>
    <w:rsid w:val="00122B39"/>
    <w:rsid w:val="00122D77"/>
    <w:rsid w:val="001234B9"/>
    <w:rsid w:val="00123915"/>
    <w:rsid w:val="00123BF8"/>
    <w:rsid w:val="00123EDC"/>
    <w:rsid w:val="00124242"/>
    <w:rsid w:val="001244F1"/>
    <w:rsid w:val="0012488D"/>
    <w:rsid w:val="00125CE0"/>
    <w:rsid w:val="001266EB"/>
    <w:rsid w:val="00130C03"/>
    <w:rsid w:val="001311BF"/>
    <w:rsid w:val="00131376"/>
    <w:rsid w:val="001315BE"/>
    <w:rsid w:val="001328D5"/>
    <w:rsid w:val="00133EF6"/>
    <w:rsid w:val="001340A3"/>
    <w:rsid w:val="00134913"/>
    <w:rsid w:val="00134C63"/>
    <w:rsid w:val="001353D6"/>
    <w:rsid w:val="001358DE"/>
    <w:rsid w:val="00135D32"/>
    <w:rsid w:val="00135FFE"/>
    <w:rsid w:val="00136E40"/>
    <w:rsid w:val="00137488"/>
    <w:rsid w:val="0013765D"/>
    <w:rsid w:val="00137A9C"/>
    <w:rsid w:val="00140F28"/>
    <w:rsid w:val="00141595"/>
    <w:rsid w:val="00141C46"/>
    <w:rsid w:val="00142788"/>
    <w:rsid w:val="00142E1A"/>
    <w:rsid w:val="00143340"/>
    <w:rsid w:val="001437A8"/>
    <w:rsid w:val="00144086"/>
    <w:rsid w:val="00144366"/>
    <w:rsid w:val="00144B31"/>
    <w:rsid w:val="00144F6D"/>
    <w:rsid w:val="00145091"/>
    <w:rsid w:val="00145610"/>
    <w:rsid w:val="00145C7A"/>
    <w:rsid w:val="00145FA3"/>
    <w:rsid w:val="001462CF"/>
    <w:rsid w:val="001466D6"/>
    <w:rsid w:val="00146AE6"/>
    <w:rsid w:val="00146DBF"/>
    <w:rsid w:val="00147211"/>
    <w:rsid w:val="0014790F"/>
    <w:rsid w:val="00147A49"/>
    <w:rsid w:val="001515C3"/>
    <w:rsid w:val="00151EC0"/>
    <w:rsid w:val="001522F1"/>
    <w:rsid w:val="001527D3"/>
    <w:rsid w:val="00152E36"/>
    <w:rsid w:val="00153208"/>
    <w:rsid w:val="0015376E"/>
    <w:rsid w:val="00153B42"/>
    <w:rsid w:val="00154E19"/>
    <w:rsid w:val="00154E46"/>
    <w:rsid w:val="00155193"/>
    <w:rsid w:val="001551BE"/>
    <w:rsid w:val="0015533A"/>
    <w:rsid w:val="001556E2"/>
    <w:rsid w:val="00155C9B"/>
    <w:rsid w:val="00155E37"/>
    <w:rsid w:val="00155F32"/>
    <w:rsid w:val="00156E10"/>
    <w:rsid w:val="00157353"/>
    <w:rsid w:val="001577EA"/>
    <w:rsid w:val="001578C9"/>
    <w:rsid w:val="00157A1F"/>
    <w:rsid w:val="00160875"/>
    <w:rsid w:val="00160CAC"/>
    <w:rsid w:val="00160DA5"/>
    <w:rsid w:val="00161C5B"/>
    <w:rsid w:val="001624D4"/>
    <w:rsid w:val="0016282B"/>
    <w:rsid w:val="00163057"/>
    <w:rsid w:val="001635E5"/>
    <w:rsid w:val="001637DF"/>
    <w:rsid w:val="00163E0B"/>
    <w:rsid w:val="0016416A"/>
    <w:rsid w:val="001656E5"/>
    <w:rsid w:val="001657D6"/>
    <w:rsid w:val="00165F13"/>
    <w:rsid w:val="00166288"/>
    <w:rsid w:val="00167964"/>
    <w:rsid w:val="00167F3A"/>
    <w:rsid w:val="00170A9F"/>
    <w:rsid w:val="001714C0"/>
    <w:rsid w:val="00171A41"/>
    <w:rsid w:val="00171C1D"/>
    <w:rsid w:val="00171CFB"/>
    <w:rsid w:val="00171DA3"/>
    <w:rsid w:val="00172240"/>
    <w:rsid w:val="0017236B"/>
    <w:rsid w:val="001730B2"/>
    <w:rsid w:val="00173790"/>
    <w:rsid w:val="001739C7"/>
    <w:rsid w:val="00173EFF"/>
    <w:rsid w:val="00174B65"/>
    <w:rsid w:val="00175838"/>
    <w:rsid w:val="00175ADE"/>
    <w:rsid w:val="00175B74"/>
    <w:rsid w:val="00176448"/>
    <w:rsid w:val="001764D3"/>
    <w:rsid w:val="0017656B"/>
    <w:rsid w:val="001774E2"/>
    <w:rsid w:val="00177B93"/>
    <w:rsid w:val="00180099"/>
    <w:rsid w:val="00180801"/>
    <w:rsid w:val="00181318"/>
    <w:rsid w:val="001820E9"/>
    <w:rsid w:val="0018257B"/>
    <w:rsid w:val="00182DC3"/>
    <w:rsid w:val="00183010"/>
    <w:rsid w:val="00183057"/>
    <w:rsid w:val="0018388C"/>
    <w:rsid w:val="00184042"/>
    <w:rsid w:val="0018409C"/>
    <w:rsid w:val="00184257"/>
    <w:rsid w:val="00184401"/>
    <w:rsid w:val="00184994"/>
    <w:rsid w:val="00184A1F"/>
    <w:rsid w:val="0018576C"/>
    <w:rsid w:val="00186681"/>
    <w:rsid w:val="0018713F"/>
    <w:rsid w:val="001871B7"/>
    <w:rsid w:val="0018729F"/>
    <w:rsid w:val="001876BE"/>
    <w:rsid w:val="001876D5"/>
    <w:rsid w:val="00187A34"/>
    <w:rsid w:val="00190B56"/>
    <w:rsid w:val="00190D46"/>
    <w:rsid w:val="00191DEC"/>
    <w:rsid w:val="00192424"/>
    <w:rsid w:val="0019257C"/>
    <w:rsid w:val="00192747"/>
    <w:rsid w:val="00192E99"/>
    <w:rsid w:val="0019339B"/>
    <w:rsid w:val="00193B5A"/>
    <w:rsid w:val="001945C3"/>
    <w:rsid w:val="00194BD1"/>
    <w:rsid w:val="001957A5"/>
    <w:rsid w:val="0019599F"/>
    <w:rsid w:val="00195DF3"/>
    <w:rsid w:val="00196097"/>
    <w:rsid w:val="00196C52"/>
    <w:rsid w:val="00196D0A"/>
    <w:rsid w:val="00196DA1"/>
    <w:rsid w:val="00197CDA"/>
    <w:rsid w:val="00197DC3"/>
    <w:rsid w:val="001A0063"/>
    <w:rsid w:val="001A0D96"/>
    <w:rsid w:val="001A0FD8"/>
    <w:rsid w:val="001A1C10"/>
    <w:rsid w:val="001A2BC2"/>
    <w:rsid w:val="001A2D79"/>
    <w:rsid w:val="001A4776"/>
    <w:rsid w:val="001A4B0A"/>
    <w:rsid w:val="001A4FF8"/>
    <w:rsid w:val="001A5220"/>
    <w:rsid w:val="001A5967"/>
    <w:rsid w:val="001A618B"/>
    <w:rsid w:val="001A6765"/>
    <w:rsid w:val="001A6A55"/>
    <w:rsid w:val="001A6CFB"/>
    <w:rsid w:val="001A7CF1"/>
    <w:rsid w:val="001A7D5A"/>
    <w:rsid w:val="001B0604"/>
    <w:rsid w:val="001B0A22"/>
    <w:rsid w:val="001B0B61"/>
    <w:rsid w:val="001B0E8C"/>
    <w:rsid w:val="001B27DA"/>
    <w:rsid w:val="001B3811"/>
    <w:rsid w:val="001B3A0F"/>
    <w:rsid w:val="001B3E67"/>
    <w:rsid w:val="001B4785"/>
    <w:rsid w:val="001B55D6"/>
    <w:rsid w:val="001B5686"/>
    <w:rsid w:val="001B56CD"/>
    <w:rsid w:val="001B56E4"/>
    <w:rsid w:val="001B5886"/>
    <w:rsid w:val="001B596D"/>
    <w:rsid w:val="001B5AB0"/>
    <w:rsid w:val="001B5D49"/>
    <w:rsid w:val="001B647F"/>
    <w:rsid w:val="001B6644"/>
    <w:rsid w:val="001B6FCA"/>
    <w:rsid w:val="001B72ED"/>
    <w:rsid w:val="001B7A28"/>
    <w:rsid w:val="001C0385"/>
    <w:rsid w:val="001C0764"/>
    <w:rsid w:val="001C1474"/>
    <w:rsid w:val="001C1CDA"/>
    <w:rsid w:val="001C1EAF"/>
    <w:rsid w:val="001C2424"/>
    <w:rsid w:val="001C26A4"/>
    <w:rsid w:val="001C2C08"/>
    <w:rsid w:val="001C2EE3"/>
    <w:rsid w:val="001C3677"/>
    <w:rsid w:val="001C3B38"/>
    <w:rsid w:val="001C4BEC"/>
    <w:rsid w:val="001C4F26"/>
    <w:rsid w:val="001C5D39"/>
    <w:rsid w:val="001C5F3D"/>
    <w:rsid w:val="001C60C4"/>
    <w:rsid w:val="001C61AB"/>
    <w:rsid w:val="001C74A6"/>
    <w:rsid w:val="001C798B"/>
    <w:rsid w:val="001C7E96"/>
    <w:rsid w:val="001D028F"/>
    <w:rsid w:val="001D11A1"/>
    <w:rsid w:val="001D1F01"/>
    <w:rsid w:val="001D2371"/>
    <w:rsid w:val="001D290D"/>
    <w:rsid w:val="001D2A55"/>
    <w:rsid w:val="001D2F0F"/>
    <w:rsid w:val="001D42B2"/>
    <w:rsid w:val="001D42FA"/>
    <w:rsid w:val="001D4596"/>
    <w:rsid w:val="001D4C50"/>
    <w:rsid w:val="001D5676"/>
    <w:rsid w:val="001D5F5D"/>
    <w:rsid w:val="001D6045"/>
    <w:rsid w:val="001D6586"/>
    <w:rsid w:val="001D65A0"/>
    <w:rsid w:val="001D6A3F"/>
    <w:rsid w:val="001D7635"/>
    <w:rsid w:val="001D770C"/>
    <w:rsid w:val="001D7880"/>
    <w:rsid w:val="001D7955"/>
    <w:rsid w:val="001D7BD0"/>
    <w:rsid w:val="001E04D7"/>
    <w:rsid w:val="001E088E"/>
    <w:rsid w:val="001E0EF5"/>
    <w:rsid w:val="001E1836"/>
    <w:rsid w:val="001E1B3A"/>
    <w:rsid w:val="001E1D40"/>
    <w:rsid w:val="001E23E4"/>
    <w:rsid w:val="001E3155"/>
    <w:rsid w:val="001E3E57"/>
    <w:rsid w:val="001E4480"/>
    <w:rsid w:val="001E5421"/>
    <w:rsid w:val="001E5797"/>
    <w:rsid w:val="001E6152"/>
    <w:rsid w:val="001E6220"/>
    <w:rsid w:val="001E6293"/>
    <w:rsid w:val="001E6368"/>
    <w:rsid w:val="001E6CD6"/>
    <w:rsid w:val="001E719E"/>
    <w:rsid w:val="001E7251"/>
    <w:rsid w:val="001F0288"/>
    <w:rsid w:val="001F0983"/>
    <w:rsid w:val="001F13F3"/>
    <w:rsid w:val="001F15D0"/>
    <w:rsid w:val="001F176A"/>
    <w:rsid w:val="001F20E7"/>
    <w:rsid w:val="001F2117"/>
    <w:rsid w:val="001F222E"/>
    <w:rsid w:val="001F25B8"/>
    <w:rsid w:val="001F2969"/>
    <w:rsid w:val="001F2B47"/>
    <w:rsid w:val="001F382A"/>
    <w:rsid w:val="001F3BFB"/>
    <w:rsid w:val="001F3D46"/>
    <w:rsid w:val="001F3E07"/>
    <w:rsid w:val="001F43D0"/>
    <w:rsid w:val="001F4831"/>
    <w:rsid w:val="001F48E3"/>
    <w:rsid w:val="001F6034"/>
    <w:rsid w:val="001F67AE"/>
    <w:rsid w:val="001F6A3E"/>
    <w:rsid w:val="001F7280"/>
    <w:rsid w:val="001F74D0"/>
    <w:rsid w:val="0020034B"/>
    <w:rsid w:val="00200886"/>
    <w:rsid w:val="00200A66"/>
    <w:rsid w:val="00200E54"/>
    <w:rsid w:val="00202339"/>
    <w:rsid w:val="00202513"/>
    <w:rsid w:val="00202D0A"/>
    <w:rsid w:val="00203A37"/>
    <w:rsid w:val="00203E60"/>
    <w:rsid w:val="0020457F"/>
    <w:rsid w:val="0020471B"/>
    <w:rsid w:val="00204747"/>
    <w:rsid w:val="00204A38"/>
    <w:rsid w:val="0020552F"/>
    <w:rsid w:val="00206081"/>
    <w:rsid w:val="002061F1"/>
    <w:rsid w:val="00206216"/>
    <w:rsid w:val="002068FF"/>
    <w:rsid w:val="002075BD"/>
    <w:rsid w:val="002078AC"/>
    <w:rsid w:val="00207E38"/>
    <w:rsid w:val="002101DF"/>
    <w:rsid w:val="002104E2"/>
    <w:rsid w:val="0021084A"/>
    <w:rsid w:val="002115AF"/>
    <w:rsid w:val="00212C72"/>
    <w:rsid w:val="00212E1C"/>
    <w:rsid w:val="00212E6C"/>
    <w:rsid w:val="002137E3"/>
    <w:rsid w:val="00213B14"/>
    <w:rsid w:val="0021444C"/>
    <w:rsid w:val="00214807"/>
    <w:rsid w:val="00215107"/>
    <w:rsid w:val="002153D6"/>
    <w:rsid w:val="00215730"/>
    <w:rsid w:val="00215BB5"/>
    <w:rsid w:val="0021604E"/>
    <w:rsid w:val="00216A99"/>
    <w:rsid w:val="00216BDB"/>
    <w:rsid w:val="002172CB"/>
    <w:rsid w:val="00217764"/>
    <w:rsid w:val="0021777F"/>
    <w:rsid w:val="00217AB0"/>
    <w:rsid w:val="002201F9"/>
    <w:rsid w:val="002206AF"/>
    <w:rsid w:val="00220CEA"/>
    <w:rsid w:val="00221118"/>
    <w:rsid w:val="002216C1"/>
    <w:rsid w:val="002218C8"/>
    <w:rsid w:val="00224709"/>
    <w:rsid w:val="002249CB"/>
    <w:rsid w:val="00224BEB"/>
    <w:rsid w:val="002256C4"/>
    <w:rsid w:val="00225DA5"/>
    <w:rsid w:val="00226002"/>
    <w:rsid w:val="00226FFD"/>
    <w:rsid w:val="00227833"/>
    <w:rsid w:val="002306A5"/>
    <w:rsid w:val="00230DD8"/>
    <w:rsid w:val="00230F18"/>
    <w:rsid w:val="00231005"/>
    <w:rsid w:val="002316B7"/>
    <w:rsid w:val="00231925"/>
    <w:rsid w:val="00232516"/>
    <w:rsid w:val="002325BE"/>
    <w:rsid w:val="00233337"/>
    <w:rsid w:val="00234442"/>
    <w:rsid w:val="0023484E"/>
    <w:rsid w:val="00234D17"/>
    <w:rsid w:val="002355E9"/>
    <w:rsid w:val="0023569D"/>
    <w:rsid w:val="00235D58"/>
    <w:rsid w:val="00235FD5"/>
    <w:rsid w:val="0023640D"/>
    <w:rsid w:val="00236F67"/>
    <w:rsid w:val="0023708F"/>
    <w:rsid w:val="002375F8"/>
    <w:rsid w:val="00237C23"/>
    <w:rsid w:val="00237C5E"/>
    <w:rsid w:val="00237EB1"/>
    <w:rsid w:val="00240922"/>
    <w:rsid w:val="00240EF0"/>
    <w:rsid w:val="00240FD6"/>
    <w:rsid w:val="00242105"/>
    <w:rsid w:val="00242293"/>
    <w:rsid w:val="002427B4"/>
    <w:rsid w:val="00242D8D"/>
    <w:rsid w:val="00242E8C"/>
    <w:rsid w:val="00243148"/>
    <w:rsid w:val="00243DEF"/>
    <w:rsid w:val="00244CD4"/>
    <w:rsid w:val="00244E35"/>
    <w:rsid w:val="00244EA6"/>
    <w:rsid w:val="002453C3"/>
    <w:rsid w:val="00246F42"/>
    <w:rsid w:val="00250205"/>
    <w:rsid w:val="0025038C"/>
    <w:rsid w:val="002504F7"/>
    <w:rsid w:val="00250A73"/>
    <w:rsid w:val="00250AB6"/>
    <w:rsid w:val="002527F2"/>
    <w:rsid w:val="002529F4"/>
    <w:rsid w:val="00252E1D"/>
    <w:rsid w:val="002530EA"/>
    <w:rsid w:val="00253EC2"/>
    <w:rsid w:val="00254792"/>
    <w:rsid w:val="00256F8F"/>
    <w:rsid w:val="0025745A"/>
    <w:rsid w:val="002575D2"/>
    <w:rsid w:val="002575F2"/>
    <w:rsid w:val="00257842"/>
    <w:rsid w:val="00257E20"/>
    <w:rsid w:val="00257F73"/>
    <w:rsid w:val="00260624"/>
    <w:rsid w:val="002606D1"/>
    <w:rsid w:val="002609F6"/>
    <w:rsid w:val="00261073"/>
    <w:rsid w:val="002613A3"/>
    <w:rsid w:val="00261634"/>
    <w:rsid w:val="00262533"/>
    <w:rsid w:val="002627A3"/>
    <w:rsid w:val="00263123"/>
    <w:rsid w:val="0026321A"/>
    <w:rsid w:val="00263721"/>
    <w:rsid w:val="002640F1"/>
    <w:rsid w:val="0026412C"/>
    <w:rsid w:val="002644AE"/>
    <w:rsid w:val="002658C8"/>
    <w:rsid w:val="00265918"/>
    <w:rsid w:val="00265B39"/>
    <w:rsid w:val="00265CF6"/>
    <w:rsid w:val="002660F5"/>
    <w:rsid w:val="00266105"/>
    <w:rsid w:val="00266916"/>
    <w:rsid w:val="00266B12"/>
    <w:rsid w:val="00266C19"/>
    <w:rsid w:val="00270241"/>
    <w:rsid w:val="00270FFE"/>
    <w:rsid w:val="002723EA"/>
    <w:rsid w:val="00272540"/>
    <w:rsid w:val="00272E9E"/>
    <w:rsid w:val="00273082"/>
    <w:rsid w:val="0027343F"/>
    <w:rsid w:val="00273637"/>
    <w:rsid w:val="00273714"/>
    <w:rsid w:val="0027394E"/>
    <w:rsid w:val="00274CB7"/>
    <w:rsid w:val="002756C6"/>
    <w:rsid w:val="00275EDC"/>
    <w:rsid w:val="00275F1A"/>
    <w:rsid w:val="0027602A"/>
    <w:rsid w:val="00276D00"/>
    <w:rsid w:val="002775D1"/>
    <w:rsid w:val="002800EF"/>
    <w:rsid w:val="0028032E"/>
    <w:rsid w:val="002809DB"/>
    <w:rsid w:val="00280A59"/>
    <w:rsid w:val="00282911"/>
    <w:rsid w:val="00282AAB"/>
    <w:rsid w:val="00283F8E"/>
    <w:rsid w:val="00284D3B"/>
    <w:rsid w:val="00284F25"/>
    <w:rsid w:val="00285316"/>
    <w:rsid w:val="00285BF4"/>
    <w:rsid w:val="00285E48"/>
    <w:rsid w:val="00285FB6"/>
    <w:rsid w:val="00286480"/>
    <w:rsid w:val="00291001"/>
    <w:rsid w:val="002910E7"/>
    <w:rsid w:val="002916AC"/>
    <w:rsid w:val="0029205A"/>
    <w:rsid w:val="00292139"/>
    <w:rsid w:val="0029279B"/>
    <w:rsid w:val="00293614"/>
    <w:rsid w:val="0029664E"/>
    <w:rsid w:val="00296663"/>
    <w:rsid w:val="002966AC"/>
    <w:rsid w:val="002975D3"/>
    <w:rsid w:val="00297B59"/>
    <w:rsid w:val="002A06C7"/>
    <w:rsid w:val="002A09E3"/>
    <w:rsid w:val="002A1660"/>
    <w:rsid w:val="002A23BA"/>
    <w:rsid w:val="002A2AFA"/>
    <w:rsid w:val="002A2CF5"/>
    <w:rsid w:val="002A3114"/>
    <w:rsid w:val="002A33B3"/>
    <w:rsid w:val="002A36EA"/>
    <w:rsid w:val="002A4857"/>
    <w:rsid w:val="002A4FEA"/>
    <w:rsid w:val="002A5343"/>
    <w:rsid w:val="002A5387"/>
    <w:rsid w:val="002A5B7F"/>
    <w:rsid w:val="002A6680"/>
    <w:rsid w:val="002A6893"/>
    <w:rsid w:val="002A6E95"/>
    <w:rsid w:val="002A7B44"/>
    <w:rsid w:val="002B02A6"/>
    <w:rsid w:val="002B04C7"/>
    <w:rsid w:val="002B1045"/>
    <w:rsid w:val="002B15B8"/>
    <w:rsid w:val="002B1E9A"/>
    <w:rsid w:val="002B1FC3"/>
    <w:rsid w:val="002B207A"/>
    <w:rsid w:val="002B2E76"/>
    <w:rsid w:val="002B38C4"/>
    <w:rsid w:val="002B3983"/>
    <w:rsid w:val="002B4442"/>
    <w:rsid w:val="002B4C0F"/>
    <w:rsid w:val="002B5408"/>
    <w:rsid w:val="002B5426"/>
    <w:rsid w:val="002B596B"/>
    <w:rsid w:val="002B5DCF"/>
    <w:rsid w:val="002B5EEE"/>
    <w:rsid w:val="002B6689"/>
    <w:rsid w:val="002B6AA1"/>
    <w:rsid w:val="002B7625"/>
    <w:rsid w:val="002B78B5"/>
    <w:rsid w:val="002B7C62"/>
    <w:rsid w:val="002C0096"/>
    <w:rsid w:val="002C086C"/>
    <w:rsid w:val="002C0BA5"/>
    <w:rsid w:val="002C0C75"/>
    <w:rsid w:val="002C110E"/>
    <w:rsid w:val="002C132B"/>
    <w:rsid w:val="002C1A96"/>
    <w:rsid w:val="002C1ECA"/>
    <w:rsid w:val="002C2079"/>
    <w:rsid w:val="002C2171"/>
    <w:rsid w:val="002C22F8"/>
    <w:rsid w:val="002C2A4E"/>
    <w:rsid w:val="002C2E05"/>
    <w:rsid w:val="002C3392"/>
    <w:rsid w:val="002C370F"/>
    <w:rsid w:val="002C3DB0"/>
    <w:rsid w:val="002C4624"/>
    <w:rsid w:val="002C4AC9"/>
    <w:rsid w:val="002C55B1"/>
    <w:rsid w:val="002C6C89"/>
    <w:rsid w:val="002C7242"/>
    <w:rsid w:val="002D069C"/>
    <w:rsid w:val="002D0B8D"/>
    <w:rsid w:val="002D0E48"/>
    <w:rsid w:val="002D19B6"/>
    <w:rsid w:val="002D21AE"/>
    <w:rsid w:val="002D2317"/>
    <w:rsid w:val="002D2F72"/>
    <w:rsid w:val="002D3033"/>
    <w:rsid w:val="002D3520"/>
    <w:rsid w:val="002D5746"/>
    <w:rsid w:val="002D5F3A"/>
    <w:rsid w:val="002D6749"/>
    <w:rsid w:val="002D6F43"/>
    <w:rsid w:val="002E19CB"/>
    <w:rsid w:val="002E1CE5"/>
    <w:rsid w:val="002E2397"/>
    <w:rsid w:val="002E2CA9"/>
    <w:rsid w:val="002E2F80"/>
    <w:rsid w:val="002E2FB3"/>
    <w:rsid w:val="002E3020"/>
    <w:rsid w:val="002E3236"/>
    <w:rsid w:val="002E3449"/>
    <w:rsid w:val="002E35B5"/>
    <w:rsid w:val="002E4080"/>
    <w:rsid w:val="002E47DB"/>
    <w:rsid w:val="002E4BC4"/>
    <w:rsid w:val="002E5DEB"/>
    <w:rsid w:val="002E5E75"/>
    <w:rsid w:val="002E61DC"/>
    <w:rsid w:val="002E6C7C"/>
    <w:rsid w:val="002E7084"/>
    <w:rsid w:val="002E73DE"/>
    <w:rsid w:val="002E750E"/>
    <w:rsid w:val="002E784B"/>
    <w:rsid w:val="002E7C27"/>
    <w:rsid w:val="002E7F8E"/>
    <w:rsid w:val="002F0378"/>
    <w:rsid w:val="002F0764"/>
    <w:rsid w:val="002F0AF0"/>
    <w:rsid w:val="002F1094"/>
    <w:rsid w:val="002F469A"/>
    <w:rsid w:val="002F4A98"/>
    <w:rsid w:val="002F578A"/>
    <w:rsid w:val="002F59AD"/>
    <w:rsid w:val="002F6629"/>
    <w:rsid w:val="002F6D85"/>
    <w:rsid w:val="002F6E2D"/>
    <w:rsid w:val="002F723B"/>
    <w:rsid w:val="002F7B5F"/>
    <w:rsid w:val="00300299"/>
    <w:rsid w:val="00301324"/>
    <w:rsid w:val="0030191A"/>
    <w:rsid w:val="0030193C"/>
    <w:rsid w:val="00301D34"/>
    <w:rsid w:val="00303039"/>
    <w:rsid w:val="00303A83"/>
    <w:rsid w:val="00303E90"/>
    <w:rsid w:val="00304559"/>
    <w:rsid w:val="00304572"/>
    <w:rsid w:val="00304BA4"/>
    <w:rsid w:val="00304CAB"/>
    <w:rsid w:val="00305399"/>
    <w:rsid w:val="0030589D"/>
    <w:rsid w:val="00305C73"/>
    <w:rsid w:val="00306D0E"/>
    <w:rsid w:val="00307187"/>
    <w:rsid w:val="0030766C"/>
    <w:rsid w:val="00307FA3"/>
    <w:rsid w:val="00310474"/>
    <w:rsid w:val="00310B8D"/>
    <w:rsid w:val="00311412"/>
    <w:rsid w:val="00311A81"/>
    <w:rsid w:val="00311B99"/>
    <w:rsid w:val="003135B9"/>
    <w:rsid w:val="003138DF"/>
    <w:rsid w:val="00314FB0"/>
    <w:rsid w:val="003157D4"/>
    <w:rsid w:val="003158A8"/>
    <w:rsid w:val="00316002"/>
    <w:rsid w:val="00316F5A"/>
    <w:rsid w:val="003176F6"/>
    <w:rsid w:val="00320E8C"/>
    <w:rsid w:val="00321443"/>
    <w:rsid w:val="00322316"/>
    <w:rsid w:val="00322C4F"/>
    <w:rsid w:val="00323DC4"/>
    <w:rsid w:val="00324649"/>
    <w:rsid w:val="003249D3"/>
    <w:rsid w:val="003251BF"/>
    <w:rsid w:val="00325804"/>
    <w:rsid w:val="003259DD"/>
    <w:rsid w:val="00325CC8"/>
    <w:rsid w:val="00326742"/>
    <w:rsid w:val="00326D5A"/>
    <w:rsid w:val="0032729A"/>
    <w:rsid w:val="00327B39"/>
    <w:rsid w:val="00330381"/>
    <w:rsid w:val="0033083B"/>
    <w:rsid w:val="0033136B"/>
    <w:rsid w:val="00331ADD"/>
    <w:rsid w:val="003329B7"/>
    <w:rsid w:val="0033316A"/>
    <w:rsid w:val="003339D3"/>
    <w:rsid w:val="00333ABE"/>
    <w:rsid w:val="00334B14"/>
    <w:rsid w:val="00335975"/>
    <w:rsid w:val="00335A2B"/>
    <w:rsid w:val="00335F30"/>
    <w:rsid w:val="003368A0"/>
    <w:rsid w:val="00337ACC"/>
    <w:rsid w:val="003401A4"/>
    <w:rsid w:val="003403C4"/>
    <w:rsid w:val="00340CE6"/>
    <w:rsid w:val="003411CD"/>
    <w:rsid w:val="00341557"/>
    <w:rsid w:val="00341DEC"/>
    <w:rsid w:val="0034203A"/>
    <w:rsid w:val="0034302B"/>
    <w:rsid w:val="00343AF0"/>
    <w:rsid w:val="00343C05"/>
    <w:rsid w:val="00343D21"/>
    <w:rsid w:val="00343E8B"/>
    <w:rsid w:val="00344849"/>
    <w:rsid w:val="003456DE"/>
    <w:rsid w:val="00345E00"/>
    <w:rsid w:val="003463A7"/>
    <w:rsid w:val="003469F5"/>
    <w:rsid w:val="00346BE1"/>
    <w:rsid w:val="0034712E"/>
    <w:rsid w:val="0034777C"/>
    <w:rsid w:val="0034783D"/>
    <w:rsid w:val="00351096"/>
    <w:rsid w:val="00351666"/>
    <w:rsid w:val="00352549"/>
    <w:rsid w:val="003532ED"/>
    <w:rsid w:val="0035378D"/>
    <w:rsid w:val="00353B21"/>
    <w:rsid w:val="00353CA6"/>
    <w:rsid w:val="00353FB8"/>
    <w:rsid w:val="003541DC"/>
    <w:rsid w:val="00354559"/>
    <w:rsid w:val="00355BC2"/>
    <w:rsid w:val="00355C65"/>
    <w:rsid w:val="003560B1"/>
    <w:rsid w:val="00356163"/>
    <w:rsid w:val="0035651E"/>
    <w:rsid w:val="003569E8"/>
    <w:rsid w:val="00356C59"/>
    <w:rsid w:val="00356E5E"/>
    <w:rsid w:val="0036098F"/>
    <w:rsid w:val="00360B68"/>
    <w:rsid w:val="003610D5"/>
    <w:rsid w:val="00361307"/>
    <w:rsid w:val="003613B9"/>
    <w:rsid w:val="0036229C"/>
    <w:rsid w:val="003629BF"/>
    <w:rsid w:val="003631DA"/>
    <w:rsid w:val="00363E31"/>
    <w:rsid w:val="00364B26"/>
    <w:rsid w:val="00364C38"/>
    <w:rsid w:val="003653D0"/>
    <w:rsid w:val="003661B7"/>
    <w:rsid w:val="0036632F"/>
    <w:rsid w:val="0036643B"/>
    <w:rsid w:val="00366BDE"/>
    <w:rsid w:val="00366EC1"/>
    <w:rsid w:val="00367D0B"/>
    <w:rsid w:val="00367E12"/>
    <w:rsid w:val="0037017B"/>
    <w:rsid w:val="00370209"/>
    <w:rsid w:val="0037029B"/>
    <w:rsid w:val="00371838"/>
    <w:rsid w:val="00372C00"/>
    <w:rsid w:val="00372C3F"/>
    <w:rsid w:val="0037390E"/>
    <w:rsid w:val="00373CAB"/>
    <w:rsid w:val="00373CFC"/>
    <w:rsid w:val="00373E3F"/>
    <w:rsid w:val="00374DDE"/>
    <w:rsid w:val="003753A6"/>
    <w:rsid w:val="0037546B"/>
    <w:rsid w:val="00375C2F"/>
    <w:rsid w:val="00375DB7"/>
    <w:rsid w:val="00376C9C"/>
    <w:rsid w:val="003773E6"/>
    <w:rsid w:val="00381752"/>
    <w:rsid w:val="00381EBB"/>
    <w:rsid w:val="00382A47"/>
    <w:rsid w:val="00382B06"/>
    <w:rsid w:val="00382D0E"/>
    <w:rsid w:val="00384E1D"/>
    <w:rsid w:val="003850E2"/>
    <w:rsid w:val="0038552C"/>
    <w:rsid w:val="00386252"/>
    <w:rsid w:val="0038668E"/>
    <w:rsid w:val="00386CAE"/>
    <w:rsid w:val="003872CE"/>
    <w:rsid w:val="003876CD"/>
    <w:rsid w:val="00387B05"/>
    <w:rsid w:val="00390533"/>
    <w:rsid w:val="0039141B"/>
    <w:rsid w:val="00392392"/>
    <w:rsid w:val="003928CE"/>
    <w:rsid w:val="00392929"/>
    <w:rsid w:val="003929CD"/>
    <w:rsid w:val="00392E2A"/>
    <w:rsid w:val="0039359D"/>
    <w:rsid w:val="00393AEB"/>
    <w:rsid w:val="003940DE"/>
    <w:rsid w:val="00396086"/>
    <w:rsid w:val="00396EF6"/>
    <w:rsid w:val="00396FC5"/>
    <w:rsid w:val="00397540"/>
    <w:rsid w:val="003976EB"/>
    <w:rsid w:val="003A068A"/>
    <w:rsid w:val="003A09A1"/>
    <w:rsid w:val="003A3340"/>
    <w:rsid w:val="003A34CE"/>
    <w:rsid w:val="003A3905"/>
    <w:rsid w:val="003A3D0A"/>
    <w:rsid w:val="003A3F56"/>
    <w:rsid w:val="003A4AAD"/>
    <w:rsid w:val="003A4AB5"/>
    <w:rsid w:val="003A4F21"/>
    <w:rsid w:val="003A53AC"/>
    <w:rsid w:val="003A544F"/>
    <w:rsid w:val="003A55A4"/>
    <w:rsid w:val="003A5CD7"/>
    <w:rsid w:val="003A5FFD"/>
    <w:rsid w:val="003A6363"/>
    <w:rsid w:val="003A6464"/>
    <w:rsid w:val="003A64FB"/>
    <w:rsid w:val="003A694C"/>
    <w:rsid w:val="003A7ADD"/>
    <w:rsid w:val="003A7BC7"/>
    <w:rsid w:val="003A7C8E"/>
    <w:rsid w:val="003B07BA"/>
    <w:rsid w:val="003B1246"/>
    <w:rsid w:val="003B14F9"/>
    <w:rsid w:val="003B1CE9"/>
    <w:rsid w:val="003B2E64"/>
    <w:rsid w:val="003B3355"/>
    <w:rsid w:val="003B3DEE"/>
    <w:rsid w:val="003B3F4B"/>
    <w:rsid w:val="003B79CF"/>
    <w:rsid w:val="003B7C16"/>
    <w:rsid w:val="003C0A9E"/>
    <w:rsid w:val="003C0E37"/>
    <w:rsid w:val="003C0F54"/>
    <w:rsid w:val="003C1873"/>
    <w:rsid w:val="003C1C42"/>
    <w:rsid w:val="003C1C62"/>
    <w:rsid w:val="003C1CAE"/>
    <w:rsid w:val="003C2A7F"/>
    <w:rsid w:val="003C347C"/>
    <w:rsid w:val="003C3722"/>
    <w:rsid w:val="003C3CED"/>
    <w:rsid w:val="003C3D59"/>
    <w:rsid w:val="003C4A20"/>
    <w:rsid w:val="003C506A"/>
    <w:rsid w:val="003C5D5B"/>
    <w:rsid w:val="003C6005"/>
    <w:rsid w:val="003C63D6"/>
    <w:rsid w:val="003C64FA"/>
    <w:rsid w:val="003C6740"/>
    <w:rsid w:val="003C69DE"/>
    <w:rsid w:val="003C762D"/>
    <w:rsid w:val="003C7942"/>
    <w:rsid w:val="003C7D46"/>
    <w:rsid w:val="003C7EDE"/>
    <w:rsid w:val="003D00B6"/>
    <w:rsid w:val="003D04A9"/>
    <w:rsid w:val="003D058A"/>
    <w:rsid w:val="003D0D7A"/>
    <w:rsid w:val="003D0DA3"/>
    <w:rsid w:val="003D2E6F"/>
    <w:rsid w:val="003D3BD1"/>
    <w:rsid w:val="003D5723"/>
    <w:rsid w:val="003D5A66"/>
    <w:rsid w:val="003D5F5F"/>
    <w:rsid w:val="003D6B27"/>
    <w:rsid w:val="003D6EF9"/>
    <w:rsid w:val="003D762C"/>
    <w:rsid w:val="003E0003"/>
    <w:rsid w:val="003E0046"/>
    <w:rsid w:val="003E00C2"/>
    <w:rsid w:val="003E0645"/>
    <w:rsid w:val="003E0BDB"/>
    <w:rsid w:val="003E13F1"/>
    <w:rsid w:val="003E1DCF"/>
    <w:rsid w:val="003E236A"/>
    <w:rsid w:val="003E2B87"/>
    <w:rsid w:val="003E2CED"/>
    <w:rsid w:val="003E308F"/>
    <w:rsid w:val="003E3E7F"/>
    <w:rsid w:val="003E40F9"/>
    <w:rsid w:val="003E4442"/>
    <w:rsid w:val="003E62EC"/>
    <w:rsid w:val="003E7B2B"/>
    <w:rsid w:val="003E7F9C"/>
    <w:rsid w:val="003F010D"/>
    <w:rsid w:val="003F1C1A"/>
    <w:rsid w:val="003F2121"/>
    <w:rsid w:val="003F2B97"/>
    <w:rsid w:val="003F2C91"/>
    <w:rsid w:val="003F36C0"/>
    <w:rsid w:val="003F37D1"/>
    <w:rsid w:val="003F429B"/>
    <w:rsid w:val="003F42F5"/>
    <w:rsid w:val="003F454F"/>
    <w:rsid w:val="003F4828"/>
    <w:rsid w:val="003F4E05"/>
    <w:rsid w:val="003F51B2"/>
    <w:rsid w:val="003F5E97"/>
    <w:rsid w:val="003F652E"/>
    <w:rsid w:val="003F6583"/>
    <w:rsid w:val="003F6951"/>
    <w:rsid w:val="003F749B"/>
    <w:rsid w:val="003F7CF6"/>
    <w:rsid w:val="004003D2"/>
    <w:rsid w:val="00401013"/>
    <w:rsid w:val="00401714"/>
    <w:rsid w:val="004019E3"/>
    <w:rsid w:val="00401C84"/>
    <w:rsid w:val="00402685"/>
    <w:rsid w:val="004027D8"/>
    <w:rsid w:val="00402AF2"/>
    <w:rsid w:val="00402C29"/>
    <w:rsid w:val="004031B6"/>
    <w:rsid w:val="004045C5"/>
    <w:rsid w:val="00404841"/>
    <w:rsid w:val="00405075"/>
    <w:rsid w:val="00405DA3"/>
    <w:rsid w:val="00406970"/>
    <w:rsid w:val="00406E64"/>
    <w:rsid w:val="00407299"/>
    <w:rsid w:val="00407327"/>
    <w:rsid w:val="00407AB6"/>
    <w:rsid w:val="00410807"/>
    <w:rsid w:val="00410924"/>
    <w:rsid w:val="004118F4"/>
    <w:rsid w:val="0041208F"/>
    <w:rsid w:val="00412831"/>
    <w:rsid w:val="00412AA7"/>
    <w:rsid w:val="00412C8B"/>
    <w:rsid w:val="0041309B"/>
    <w:rsid w:val="004130DE"/>
    <w:rsid w:val="0041393F"/>
    <w:rsid w:val="00413B25"/>
    <w:rsid w:val="004142C6"/>
    <w:rsid w:val="004145C3"/>
    <w:rsid w:val="00414621"/>
    <w:rsid w:val="004147BE"/>
    <w:rsid w:val="00414806"/>
    <w:rsid w:val="0041485B"/>
    <w:rsid w:val="00414C87"/>
    <w:rsid w:val="00415134"/>
    <w:rsid w:val="004152D4"/>
    <w:rsid w:val="0041617D"/>
    <w:rsid w:val="004165E2"/>
    <w:rsid w:val="00417E65"/>
    <w:rsid w:val="0042053E"/>
    <w:rsid w:val="00420B22"/>
    <w:rsid w:val="0042307F"/>
    <w:rsid w:val="004230BE"/>
    <w:rsid w:val="004234B8"/>
    <w:rsid w:val="00423D8D"/>
    <w:rsid w:val="00423FC1"/>
    <w:rsid w:val="00424005"/>
    <w:rsid w:val="004240E6"/>
    <w:rsid w:val="004243BD"/>
    <w:rsid w:val="004243C7"/>
    <w:rsid w:val="00424F7B"/>
    <w:rsid w:val="004253B2"/>
    <w:rsid w:val="00425745"/>
    <w:rsid w:val="004259B3"/>
    <w:rsid w:val="00426587"/>
    <w:rsid w:val="004271A8"/>
    <w:rsid w:val="00427358"/>
    <w:rsid w:val="0042794F"/>
    <w:rsid w:val="004303A6"/>
    <w:rsid w:val="00430569"/>
    <w:rsid w:val="004325ED"/>
    <w:rsid w:val="0043318C"/>
    <w:rsid w:val="0043344D"/>
    <w:rsid w:val="00434367"/>
    <w:rsid w:val="004345AB"/>
    <w:rsid w:val="004352F0"/>
    <w:rsid w:val="0043554F"/>
    <w:rsid w:val="004360C4"/>
    <w:rsid w:val="0043614B"/>
    <w:rsid w:val="004369F0"/>
    <w:rsid w:val="0043708B"/>
    <w:rsid w:val="004375FE"/>
    <w:rsid w:val="004404FB"/>
    <w:rsid w:val="0044096F"/>
    <w:rsid w:val="00442219"/>
    <w:rsid w:val="00442807"/>
    <w:rsid w:val="00443A33"/>
    <w:rsid w:val="00443F87"/>
    <w:rsid w:val="004440F7"/>
    <w:rsid w:val="00444AE8"/>
    <w:rsid w:val="00444D89"/>
    <w:rsid w:val="004450D8"/>
    <w:rsid w:val="00445505"/>
    <w:rsid w:val="00445CCE"/>
    <w:rsid w:val="00445D93"/>
    <w:rsid w:val="00446C4E"/>
    <w:rsid w:val="00447B75"/>
    <w:rsid w:val="00447C3B"/>
    <w:rsid w:val="0045049A"/>
    <w:rsid w:val="00450805"/>
    <w:rsid w:val="004509BC"/>
    <w:rsid w:val="00451727"/>
    <w:rsid w:val="0045178A"/>
    <w:rsid w:val="00451AEA"/>
    <w:rsid w:val="00452706"/>
    <w:rsid w:val="0045338F"/>
    <w:rsid w:val="00453711"/>
    <w:rsid w:val="00454C58"/>
    <w:rsid w:val="004550F1"/>
    <w:rsid w:val="004551D0"/>
    <w:rsid w:val="004553F2"/>
    <w:rsid w:val="00455479"/>
    <w:rsid w:val="004562D3"/>
    <w:rsid w:val="00456A61"/>
    <w:rsid w:val="00457283"/>
    <w:rsid w:val="004576E9"/>
    <w:rsid w:val="00457BA5"/>
    <w:rsid w:val="004602DB"/>
    <w:rsid w:val="00460401"/>
    <w:rsid w:val="0046087C"/>
    <w:rsid w:val="00460B57"/>
    <w:rsid w:val="00460D3E"/>
    <w:rsid w:val="00460EBB"/>
    <w:rsid w:val="00460F68"/>
    <w:rsid w:val="00461439"/>
    <w:rsid w:val="0046244B"/>
    <w:rsid w:val="0046255F"/>
    <w:rsid w:val="00462E76"/>
    <w:rsid w:val="0046329B"/>
    <w:rsid w:val="00463EAC"/>
    <w:rsid w:val="00464384"/>
    <w:rsid w:val="0046445D"/>
    <w:rsid w:val="00465D87"/>
    <w:rsid w:val="00465DDE"/>
    <w:rsid w:val="00466662"/>
    <w:rsid w:val="00466F2A"/>
    <w:rsid w:val="004675CE"/>
    <w:rsid w:val="004700DE"/>
    <w:rsid w:val="004701BF"/>
    <w:rsid w:val="00471350"/>
    <w:rsid w:val="0047137A"/>
    <w:rsid w:val="004716A3"/>
    <w:rsid w:val="0047197E"/>
    <w:rsid w:val="00471ABA"/>
    <w:rsid w:val="00471C14"/>
    <w:rsid w:val="00471F6D"/>
    <w:rsid w:val="00471FE7"/>
    <w:rsid w:val="0047218D"/>
    <w:rsid w:val="00472220"/>
    <w:rsid w:val="004723A2"/>
    <w:rsid w:val="00472700"/>
    <w:rsid w:val="00472E19"/>
    <w:rsid w:val="0047397D"/>
    <w:rsid w:val="00473E61"/>
    <w:rsid w:val="0047417F"/>
    <w:rsid w:val="00474258"/>
    <w:rsid w:val="0047474A"/>
    <w:rsid w:val="00474F5F"/>
    <w:rsid w:val="00475D8C"/>
    <w:rsid w:val="004761E0"/>
    <w:rsid w:val="004762AB"/>
    <w:rsid w:val="0047652F"/>
    <w:rsid w:val="0047684D"/>
    <w:rsid w:val="00476B04"/>
    <w:rsid w:val="00476B90"/>
    <w:rsid w:val="0047707D"/>
    <w:rsid w:val="004772F3"/>
    <w:rsid w:val="0047783A"/>
    <w:rsid w:val="00477ED5"/>
    <w:rsid w:val="00480B4D"/>
    <w:rsid w:val="00481298"/>
    <w:rsid w:val="004816E8"/>
    <w:rsid w:val="00481813"/>
    <w:rsid w:val="00482B01"/>
    <w:rsid w:val="00482B04"/>
    <w:rsid w:val="004837E7"/>
    <w:rsid w:val="004848EB"/>
    <w:rsid w:val="00485306"/>
    <w:rsid w:val="004855EB"/>
    <w:rsid w:val="00485FF7"/>
    <w:rsid w:val="0048634D"/>
    <w:rsid w:val="00486901"/>
    <w:rsid w:val="00486BC5"/>
    <w:rsid w:val="00487072"/>
    <w:rsid w:val="00487238"/>
    <w:rsid w:val="00487485"/>
    <w:rsid w:val="004875E6"/>
    <w:rsid w:val="004877B0"/>
    <w:rsid w:val="00487D38"/>
    <w:rsid w:val="0049118C"/>
    <w:rsid w:val="004911FA"/>
    <w:rsid w:val="00491B1E"/>
    <w:rsid w:val="00491F42"/>
    <w:rsid w:val="004927FB"/>
    <w:rsid w:val="00492D7E"/>
    <w:rsid w:val="004934DB"/>
    <w:rsid w:val="00493C06"/>
    <w:rsid w:val="00494041"/>
    <w:rsid w:val="004940E5"/>
    <w:rsid w:val="004953F0"/>
    <w:rsid w:val="00495648"/>
    <w:rsid w:val="00495D8B"/>
    <w:rsid w:val="00495F29"/>
    <w:rsid w:val="00496187"/>
    <w:rsid w:val="0049675D"/>
    <w:rsid w:val="00496993"/>
    <w:rsid w:val="00496CDA"/>
    <w:rsid w:val="00496EFC"/>
    <w:rsid w:val="0049744F"/>
    <w:rsid w:val="004A0FB5"/>
    <w:rsid w:val="004A17CA"/>
    <w:rsid w:val="004A2631"/>
    <w:rsid w:val="004A26CB"/>
    <w:rsid w:val="004A2C28"/>
    <w:rsid w:val="004A2F90"/>
    <w:rsid w:val="004A3D66"/>
    <w:rsid w:val="004A3E27"/>
    <w:rsid w:val="004A405E"/>
    <w:rsid w:val="004A43D1"/>
    <w:rsid w:val="004A4F12"/>
    <w:rsid w:val="004A5A0C"/>
    <w:rsid w:val="004A5B34"/>
    <w:rsid w:val="004A61CF"/>
    <w:rsid w:val="004A64C0"/>
    <w:rsid w:val="004A7304"/>
    <w:rsid w:val="004A77D2"/>
    <w:rsid w:val="004A7BA8"/>
    <w:rsid w:val="004A7BFF"/>
    <w:rsid w:val="004B005F"/>
    <w:rsid w:val="004B1002"/>
    <w:rsid w:val="004B1036"/>
    <w:rsid w:val="004B118F"/>
    <w:rsid w:val="004B2426"/>
    <w:rsid w:val="004B249B"/>
    <w:rsid w:val="004B29AB"/>
    <w:rsid w:val="004B3100"/>
    <w:rsid w:val="004B31C6"/>
    <w:rsid w:val="004B32BE"/>
    <w:rsid w:val="004B3B85"/>
    <w:rsid w:val="004B44CB"/>
    <w:rsid w:val="004B590B"/>
    <w:rsid w:val="004B5DB1"/>
    <w:rsid w:val="004B5E4C"/>
    <w:rsid w:val="004B5FAE"/>
    <w:rsid w:val="004B6405"/>
    <w:rsid w:val="004B76D2"/>
    <w:rsid w:val="004B7BE8"/>
    <w:rsid w:val="004C075A"/>
    <w:rsid w:val="004C08E6"/>
    <w:rsid w:val="004C0F6A"/>
    <w:rsid w:val="004C2858"/>
    <w:rsid w:val="004C2DFE"/>
    <w:rsid w:val="004C3467"/>
    <w:rsid w:val="004C3BDB"/>
    <w:rsid w:val="004C3CC3"/>
    <w:rsid w:val="004C3F21"/>
    <w:rsid w:val="004C4E43"/>
    <w:rsid w:val="004C5B38"/>
    <w:rsid w:val="004C5E9C"/>
    <w:rsid w:val="004C5ED8"/>
    <w:rsid w:val="004C632E"/>
    <w:rsid w:val="004C63CF"/>
    <w:rsid w:val="004C7AAE"/>
    <w:rsid w:val="004C7FC6"/>
    <w:rsid w:val="004D0324"/>
    <w:rsid w:val="004D08C6"/>
    <w:rsid w:val="004D1A24"/>
    <w:rsid w:val="004D1E02"/>
    <w:rsid w:val="004D3D15"/>
    <w:rsid w:val="004D47D7"/>
    <w:rsid w:val="004D48C4"/>
    <w:rsid w:val="004D4B85"/>
    <w:rsid w:val="004D56CD"/>
    <w:rsid w:val="004D721A"/>
    <w:rsid w:val="004D72C4"/>
    <w:rsid w:val="004D757A"/>
    <w:rsid w:val="004E0011"/>
    <w:rsid w:val="004E0069"/>
    <w:rsid w:val="004E0419"/>
    <w:rsid w:val="004E08E4"/>
    <w:rsid w:val="004E0BF2"/>
    <w:rsid w:val="004E18DC"/>
    <w:rsid w:val="004E1928"/>
    <w:rsid w:val="004E228E"/>
    <w:rsid w:val="004E2AE9"/>
    <w:rsid w:val="004E2C2B"/>
    <w:rsid w:val="004E2FCE"/>
    <w:rsid w:val="004E3843"/>
    <w:rsid w:val="004E3C80"/>
    <w:rsid w:val="004E3F55"/>
    <w:rsid w:val="004E4D6F"/>
    <w:rsid w:val="004E5CEB"/>
    <w:rsid w:val="004E5E87"/>
    <w:rsid w:val="004E6BCE"/>
    <w:rsid w:val="004E6F0C"/>
    <w:rsid w:val="004E719A"/>
    <w:rsid w:val="004E757E"/>
    <w:rsid w:val="004E78B9"/>
    <w:rsid w:val="004E7E5B"/>
    <w:rsid w:val="004F033B"/>
    <w:rsid w:val="004F03EF"/>
    <w:rsid w:val="004F0B80"/>
    <w:rsid w:val="004F0E71"/>
    <w:rsid w:val="004F0EE7"/>
    <w:rsid w:val="004F4417"/>
    <w:rsid w:val="004F451E"/>
    <w:rsid w:val="004F50AF"/>
    <w:rsid w:val="004F50B7"/>
    <w:rsid w:val="004F5706"/>
    <w:rsid w:val="004F6647"/>
    <w:rsid w:val="004F6D93"/>
    <w:rsid w:val="004F6F4D"/>
    <w:rsid w:val="004F721C"/>
    <w:rsid w:val="004F7241"/>
    <w:rsid w:val="004F72FA"/>
    <w:rsid w:val="004F7B0A"/>
    <w:rsid w:val="004F7FA1"/>
    <w:rsid w:val="00500958"/>
    <w:rsid w:val="00500BA9"/>
    <w:rsid w:val="00500BB2"/>
    <w:rsid w:val="00501434"/>
    <w:rsid w:val="00501512"/>
    <w:rsid w:val="00501A7F"/>
    <w:rsid w:val="00501FC1"/>
    <w:rsid w:val="00502DD2"/>
    <w:rsid w:val="005035A2"/>
    <w:rsid w:val="00503BBB"/>
    <w:rsid w:val="0050415E"/>
    <w:rsid w:val="005057E6"/>
    <w:rsid w:val="005058E0"/>
    <w:rsid w:val="005066A0"/>
    <w:rsid w:val="005068FA"/>
    <w:rsid w:val="00506944"/>
    <w:rsid w:val="00506D69"/>
    <w:rsid w:val="005108B5"/>
    <w:rsid w:val="00510D9A"/>
    <w:rsid w:val="00511F4C"/>
    <w:rsid w:val="0051259B"/>
    <w:rsid w:val="00512689"/>
    <w:rsid w:val="00512696"/>
    <w:rsid w:val="005127C3"/>
    <w:rsid w:val="0051294C"/>
    <w:rsid w:val="00512D75"/>
    <w:rsid w:val="00512DF2"/>
    <w:rsid w:val="005134A3"/>
    <w:rsid w:val="00513509"/>
    <w:rsid w:val="00513DC8"/>
    <w:rsid w:val="00513FCB"/>
    <w:rsid w:val="00513FDA"/>
    <w:rsid w:val="0051562A"/>
    <w:rsid w:val="00516079"/>
    <w:rsid w:val="005163C3"/>
    <w:rsid w:val="0051641A"/>
    <w:rsid w:val="00516446"/>
    <w:rsid w:val="00516B90"/>
    <w:rsid w:val="00516DE3"/>
    <w:rsid w:val="005171BE"/>
    <w:rsid w:val="005177E8"/>
    <w:rsid w:val="00517B5B"/>
    <w:rsid w:val="00517F08"/>
    <w:rsid w:val="00520A70"/>
    <w:rsid w:val="00520DA9"/>
    <w:rsid w:val="00521309"/>
    <w:rsid w:val="00521495"/>
    <w:rsid w:val="00522471"/>
    <w:rsid w:val="005224EF"/>
    <w:rsid w:val="00522C80"/>
    <w:rsid w:val="00523944"/>
    <w:rsid w:val="00524300"/>
    <w:rsid w:val="005244F5"/>
    <w:rsid w:val="00524813"/>
    <w:rsid w:val="00524CD8"/>
    <w:rsid w:val="0052568D"/>
    <w:rsid w:val="00525A1C"/>
    <w:rsid w:val="00525F8A"/>
    <w:rsid w:val="00526C8D"/>
    <w:rsid w:val="005301C6"/>
    <w:rsid w:val="00531070"/>
    <w:rsid w:val="00531436"/>
    <w:rsid w:val="00531949"/>
    <w:rsid w:val="00531DE5"/>
    <w:rsid w:val="00532289"/>
    <w:rsid w:val="005326DC"/>
    <w:rsid w:val="00532C3B"/>
    <w:rsid w:val="00532F54"/>
    <w:rsid w:val="005336E2"/>
    <w:rsid w:val="00533AAC"/>
    <w:rsid w:val="005340D0"/>
    <w:rsid w:val="00534885"/>
    <w:rsid w:val="00534893"/>
    <w:rsid w:val="005356A4"/>
    <w:rsid w:val="00535BB8"/>
    <w:rsid w:val="00535EB9"/>
    <w:rsid w:val="00536155"/>
    <w:rsid w:val="00536702"/>
    <w:rsid w:val="00536A99"/>
    <w:rsid w:val="00536D09"/>
    <w:rsid w:val="00536EFA"/>
    <w:rsid w:val="00540917"/>
    <w:rsid w:val="00541354"/>
    <w:rsid w:val="00541CF2"/>
    <w:rsid w:val="00541E09"/>
    <w:rsid w:val="00542415"/>
    <w:rsid w:val="00542754"/>
    <w:rsid w:val="00542C72"/>
    <w:rsid w:val="00543065"/>
    <w:rsid w:val="00543EB0"/>
    <w:rsid w:val="005456FD"/>
    <w:rsid w:val="005465B0"/>
    <w:rsid w:val="00550279"/>
    <w:rsid w:val="005502E8"/>
    <w:rsid w:val="005508F8"/>
    <w:rsid w:val="00550B9B"/>
    <w:rsid w:val="005515D4"/>
    <w:rsid w:val="00551E30"/>
    <w:rsid w:val="005521C3"/>
    <w:rsid w:val="00552532"/>
    <w:rsid w:val="0055279F"/>
    <w:rsid w:val="00552928"/>
    <w:rsid w:val="00552B19"/>
    <w:rsid w:val="00552DE5"/>
    <w:rsid w:val="005537DA"/>
    <w:rsid w:val="00554127"/>
    <w:rsid w:val="00554C1B"/>
    <w:rsid w:val="005550FD"/>
    <w:rsid w:val="005558CB"/>
    <w:rsid w:val="00555DFF"/>
    <w:rsid w:val="00555F90"/>
    <w:rsid w:val="00556025"/>
    <w:rsid w:val="00556568"/>
    <w:rsid w:val="00557210"/>
    <w:rsid w:val="005576CB"/>
    <w:rsid w:val="00557DDC"/>
    <w:rsid w:val="005619E6"/>
    <w:rsid w:val="00561D23"/>
    <w:rsid w:val="0056232D"/>
    <w:rsid w:val="00562C4C"/>
    <w:rsid w:val="00565D8D"/>
    <w:rsid w:val="005664F5"/>
    <w:rsid w:val="005667C3"/>
    <w:rsid w:val="0056684E"/>
    <w:rsid w:val="00567958"/>
    <w:rsid w:val="005679BC"/>
    <w:rsid w:val="00570016"/>
    <w:rsid w:val="005704EE"/>
    <w:rsid w:val="00570B11"/>
    <w:rsid w:val="0057167D"/>
    <w:rsid w:val="005716C1"/>
    <w:rsid w:val="00571915"/>
    <w:rsid w:val="00571DD2"/>
    <w:rsid w:val="005726A5"/>
    <w:rsid w:val="005726DC"/>
    <w:rsid w:val="005731E3"/>
    <w:rsid w:val="005733A1"/>
    <w:rsid w:val="0057390F"/>
    <w:rsid w:val="00573BCB"/>
    <w:rsid w:val="00574048"/>
    <w:rsid w:val="00574A48"/>
    <w:rsid w:val="005751F3"/>
    <w:rsid w:val="0057552D"/>
    <w:rsid w:val="005769CA"/>
    <w:rsid w:val="005769D2"/>
    <w:rsid w:val="0057754B"/>
    <w:rsid w:val="00580813"/>
    <w:rsid w:val="005812BF"/>
    <w:rsid w:val="00581DAC"/>
    <w:rsid w:val="00582016"/>
    <w:rsid w:val="005825FF"/>
    <w:rsid w:val="00582721"/>
    <w:rsid w:val="00582FF7"/>
    <w:rsid w:val="005832DD"/>
    <w:rsid w:val="00583531"/>
    <w:rsid w:val="00584C30"/>
    <w:rsid w:val="00584CB1"/>
    <w:rsid w:val="00585585"/>
    <w:rsid w:val="005856A2"/>
    <w:rsid w:val="00585793"/>
    <w:rsid w:val="00585FE1"/>
    <w:rsid w:val="00586104"/>
    <w:rsid w:val="005862F6"/>
    <w:rsid w:val="00586391"/>
    <w:rsid w:val="00586495"/>
    <w:rsid w:val="0058649A"/>
    <w:rsid w:val="005865E7"/>
    <w:rsid w:val="0058732B"/>
    <w:rsid w:val="005873B5"/>
    <w:rsid w:val="00587D9F"/>
    <w:rsid w:val="00590160"/>
    <w:rsid w:val="005903E3"/>
    <w:rsid w:val="00591BC9"/>
    <w:rsid w:val="00592A97"/>
    <w:rsid w:val="005934CD"/>
    <w:rsid w:val="00593BB6"/>
    <w:rsid w:val="00594206"/>
    <w:rsid w:val="005944B7"/>
    <w:rsid w:val="00594622"/>
    <w:rsid w:val="00594659"/>
    <w:rsid w:val="00594863"/>
    <w:rsid w:val="0059489D"/>
    <w:rsid w:val="0059506D"/>
    <w:rsid w:val="0059668E"/>
    <w:rsid w:val="00597803"/>
    <w:rsid w:val="00597960"/>
    <w:rsid w:val="005A0215"/>
    <w:rsid w:val="005A02AC"/>
    <w:rsid w:val="005A0FC5"/>
    <w:rsid w:val="005A1338"/>
    <w:rsid w:val="005A13F3"/>
    <w:rsid w:val="005A207F"/>
    <w:rsid w:val="005A37AD"/>
    <w:rsid w:val="005A4788"/>
    <w:rsid w:val="005A5135"/>
    <w:rsid w:val="005A596A"/>
    <w:rsid w:val="005A5C7E"/>
    <w:rsid w:val="005A5F5B"/>
    <w:rsid w:val="005A6BFA"/>
    <w:rsid w:val="005A7224"/>
    <w:rsid w:val="005A765E"/>
    <w:rsid w:val="005B096E"/>
    <w:rsid w:val="005B0DAA"/>
    <w:rsid w:val="005B0DB5"/>
    <w:rsid w:val="005B1632"/>
    <w:rsid w:val="005B2282"/>
    <w:rsid w:val="005B2515"/>
    <w:rsid w:val="005B2C29"/>
    <w:rsid w:val="005B2E92"/>
    <w:rsid w:val="005B3479"/>
    <w:rsid w:val="005B4D20"/>
    <w:rsid w:val="005B584C"/>
    <w:rsid w:val="005B5C07"/>
    <w:rsid w:val="005B6887"/>
    <w:rsid w:val="005B75C7"/>
    <w:rsid w:val="005B7A7F"/>
    <w:rsid w:val="005B7A9C"/>
    <w:rsid w:val="005B7FDC"/>
    <w:rsid w:val="005C04F9"/>
    <w:rsid w:val="005C0505"/>
    <w:rsid w:val="005C081F"/>
    <w:rsid w:val="005C084E"/>
    <w:rsid w:val="005C1141"/>
    <w:rsid w:val="005C18EE"/>
    <w:rsid w:val="005C2936"/>
    <w:rsid w:val="005C2B48"/>
    <w:rsid w:val="005C3155"/>
    <w:rsid w:val="005C4994"/>
    <w:rsid w:val="005C4BDE"/>
    <w:rsid w:val="005C573C"/>
    <w:rsid w:val="005C5974"/>
    <w:rsid w:val="005C69A5"/>
    <w:rsid w:val="005C727D"/>
    <w:rsid w:val="005C7390"/>
    <w:rsid w:val="005C7808"/>
    <w:rsid w:val="005C7AE8"/>
    <w:rsid w:val="005D01F3"/>
    <w:rsid w:val="005D0216"/>
    <w:rsid w:val="005D0905"/>
    <w:rsid w:val="005D13A6"/>
    <w:rsid w:val="005D2098"/>
    <w:rsid w:val="005D22C1"/>
    <w:rsid w:val="005D22CB"/>
    <w:rsid w:val="005D2AFF"/>
    <w:rsid w:val="005D3090"/>
    <w:rsid w:val="005D3B2C"/>
    <w:rsid w:val="005D41B5"/>
    <w:rsid w:val="005D4586"/>
    <w:rsid w:val="005D47CA"/>
    <w:rsid w:val="005D4B36"/>
    <w:rsid w:val="005D5B39"/>
    <w:rsid w:val="005D6598"/>
    <w:rsid w:val="005D66CB"/>
    <w:rsid w:val="005D712E"/>
    <w:rsid w:val="005D71C4"/>
    <w:rsid w:val="005D78DA"/>
    <w:rsid w:val="005D7D9F"/>
    <w:rsid w:val="005E0F2C"/>
    <w:rsid w:val="005E16D7"/>
    <w:rsid w:val="005E1721"/>
    <w:rsid w:val="005E17E9"/>
    <w:rsid w:val="005E193B"/>
    <w:rsid w:val="005E205D"/>
    <w:rsid w:val="005E26F0"/>
    <w:rsid w:val="005E2CFF"/>
    <w:rsid w:val="005E340E"/>
    <w:rsid w:val="005E35AF"/>
    <w:rsid w:val="005E36D5"/>
    <w:rsid w:val="005E42BE"/>
    <w:rsid w:val="005E49CF"/>
    <w:rsid w:val="005E4D8E"/>
    <w:rsid w:val="005E555D"/>
    <w:rsid w:val="005E6BA3"/>
    <w:rsid w:val="005E714B"/>
    <w:rsid w:val="005E7A68"/>
    <w:rsid w:val="005F09B3"/>
    <w:rsid w:val="005F1147"/>
    <w:rsid w:val="005F11C2"/>
    <w:rsid w:val="005F1392"/>
    <w:rsid w:val="005F165B"/>
    <w:rsid w:val="005F16A8"/>
    <w:rsid w:val="005F25B4"/>
    <w:rsid w:val="005F2665"/>
    <w:rsid w:val="005F27A6"/>
    <w:rsid w:val="005F3123"/>
    <w:rsid w:val="005F322F"/>
    <w:rsid w:val="005F3294"/>
    <w:rsid w:val="005F36C0"/>
    <w:rsid w:val="005F37B5"/>
    <w:rsid w:val="005F3C24"/>
    <w:rsid w:val="005F4472"/>
    <w:rsid w:val="005F44F5"/>
    <w:rsid w:val="005F4B0B"/>
    <w:rsid w:val="005F5108"/>
    <w:rsid w:val="005F53D4"/>
    <w:rsid w:val="005F664A"/>
    <w:rsid w:val="005F7547"/>
    <w:rsid w:val="005F7F95"/>
    <w:rsid w:val="00600137"/>
    <w:rsid w:val="006004D2"/>
    <w:rsid w:val="00601671"/>
    <w:rsid w:val="00601EB4"/>
    <w:rsid w:val="00603E91"/>
    <w:rsid w:val="00603F03"/>
    <w:rsid w:val="0060523C"/>
    <w:rsid w:val="006054F0"/>
    <w:rsid w:val="00605793"/>
    <w:rsid w:val="006064A2"/>
    <w:rsid w:val="006064DD"/>
    <w:rsid w:val="006065A5"/>
    <w:rsid w:val="00607040"/>
    <w:rsid w:val="006077A7"/>
    <w:rsid w:val="00607A4B"/>
    <w:rsid w:val="00607FA4"/>
    <w:rsid w:val="00610089"/>
    <w:rsid w:val="006100CF"/>
    <w:rsid w:val="00610714"/>
    <w:rsid w:val="00611481"/>
    <w:rsid w:val="00611D3B"/>
    <w:rsid w:val="006120DD"/>
    <w:rsid w:val="006121F8"/>
    <w:rsid w:val="00612D45"/>
    <w:rsid w:val="00613022"/>
    <w:rsid w:val="00613E78"/>
    <w:rsid w:val="00614018"/>
    <w:rsid w:val="00614EED"/>
    <w:rsid w:val="006154E7"/>
    <w:rsid w:val="00615B6F"/>
    <w:rsid w:val="00616A01"/>
    <w:rsid w:val="00616ECB"/>
    <w:rsid w:val="006170A7"/>
    <w:rsid w:val="00620620"/>
    <w:rsid w:val="00620EEC"/>
    <w:rsid w:val="006210C1"/>
    <w:rsid w:val="00621189"/>
    <w:rsid w:val="00621E8C"/>
    <w:rsid w:val="006224E4"/>
    <w:rsid w:val="0062253F"/>
    <w:rsid w:val="00622852"/>
    <w:rsid w:val="00623D24"/>
    <w:rsid w:val="006251A6"/>
    <w:rsid w:val="00625B5E"/>
    <w:rsid w:val="00625B84"/>
    <w:rsid w:val="00625FC1"/>
    <w:rsid w:val="0062657E"/>
    <w:rsid w:val="006265B2"/>
    <w:rsid w:val="00626BD6"/>
    <w:rsid w:val="00626CF4"/>
    <w:rsid w:val="0063036C"/>
    <w:rsid w:val="00630B32"/>
    <w:rsid w:val="0063188B"/>
    <w:rsid w:val="00631ABA"/>
    <w:rsid w:val="006322AF"/>
    <w:rsid w:val="0063375B"/>
    <w:rsid w:val="00633C29"/>
    <w:rsid w:val="00634362"/>
    <w:rsid w:val="0063456C"/>
    <w:rsid w:val="00634EDA"/>
    <w:rsid w:val="00635ADD"/>
    <w:rsid w:val="00636A54"/>
    <w:rsid w:val="00641236"/>
    <w:rsid w:val="006414D6"/>
    <w:rsid w:val="00641C80"/>
    <w:rsid w:val="00641EBD"/>
    <w:rsid w:val="006420FE"/>
    <w:rsid w:val="00642851"/>
    <w:rsid w:val="0064315A"/>
    <w:rsid w:val="006431E0"/>
    <w:rsid w:val="00643214"/>
    <w:rsid w:val="0064333F"/>
    <w:rsid w:val="006433D8"/>
    <w:rsid w:val="0064366B"/>
    <w:rsid w:val="00643FA8"/>
    <w:rsid w:val="00644162"/>
    <w:rsid w:val="006444C2"/>
    <w:rsid w:val="006450BC"/>
    <w:rsid w:val="006454B4"/>
    <w:rsid w:val="006466B6"/>
    <w:rsid w:val="00646D0F"/>
    <w:rsid w:val="006502F3"/>
    <w:rsid w:val="0065072E"/>
    <w:rsid w:val="00651148"/>
    <w:rsid w:val="006513CA"/>
    <w:rsid w:val="0065240B"/>
    <w:rsid w:val="006527AF"/>
    <w:rsid w:val="006535F9"/>
    <w:rsid w:val="0065408D"/>
    <w:rsid w:val="006546AC"/>
    <w:rsid w:val="00654DFF"/>
    <w:rsid w:val="00654EBC"/>
    <w:rsid w:val="00655713"/>
    <w:rsid w:val="00655811"/>
    <w:rsid w:val="00655EB1"/>
    <w:rsid w:val="00655F78"/>
    <w:rsid w:val="006564F1"/>
    <w:rsid w:val="00656C84"/>
    <w:rsid w:val="00656CC3"/>
    <w:rsid w:val="00656D18"/>
    <w:rsid w:val="00657688"/>
    <w:rsid w:val="00657900"/>
    <w:rsid w:val="00660A5C"/>
    <w:rsid w:val="00660B3B"/>
    <w:rsid w:val="00660BDD"/>
    <w:rsid w:val="006614FA"/>
    <w:rsid w:val="0066175D"/>
    <w:rsid w:val="00661C57"/>
    <w:rsid w:val="0066206D"/>
    <w:rsid w:val="00662183"/>
    <w:rsid w:val="0066356F"/>
    <w:rsid w:val="006635E4"/>
    <w:rsid w:val="00663767"/>
    <w:rsid w:val="00663FD0"/>
    <w:rsid w:val="00664126"/>
    <w:rsid w:val="006644F0"/>
    <w:rsid w:val="00664C23"/>
    <w:rsid w:val="00665139"/>
    <w:rsid w:val="00665315"/>
    <w:rsid w:val="006655AA"/>
    <w:rsid w:val="0066568E"/>
    <w:rsid w:val="0066621D"/>
    <w:rsid w:val="00666592"/>
    <w:rsid w:val="0066672A"/>
    <w:rsid w:val="006671A8"/>
    <w:rsid w:val="00667EBA"/>
    <w:rsid w:val="00670213"/>
    <w:rsid w:val="00670947"/>
    <w:rsid w:val="00671004"/>
    <w:rsid w:val="00671051"/>
    <w:rsid w:val="006712CD"/>
    <w:rsid w:val="006725C3"/>
    <w:rsid w:val="006730A2"/>
    <w:rsid w:val="0067370B"/>
    <w:rsid w:val="006737C9"/>
    <w:rsid w:val="00673A9D"/>
    <w:rsid w:val="00673DC0"/>
    <w:rsid w:val="00674382"/>
    <w:rsid w:val="00674388"/>
    <w:rsid w:val="006755A1"/>
    <w:rsid w:val="00676341"/>
    <w:rsid w:val="00676EEC"/>
    <w:rsid w:val="00676F20"/>
    <w:rsid w:val="0068028D"/>
    <w:rsid w:val="00680917"/>
    <w:rsid w:val="00681A7E"/>
    <w:rsid w:val="00681B15"/>
    <w:rsid w:val="00681E1F"/>
    <w:rsid w:val="00682530"/>
    <w:rsid w:val="00682534"/>
    <w:rsid w:val="0068260C"/>
    <w:rsid w:val="00684416"/>
    <w:rsid w:val="006848FC"/>
    <w:rsid w:val="0068498C"/>
    <w:rsid w:val="00684C4C"/>
    <w:rsid w:val="006852E1"/>
    <w:rsid w:val="006858D4"/>
    <w:rsid w:val="00685B8A"/>
    <w:rsid w:val="00686BF2"/>
    <w:rsid w:val="00686D48"/>
    <w:rsid w:val="006871D0"/>
    <w:rsid w:val="0069054E"/>
    <w:rsid w:val="0069084E"/>
    <w:rsid w:val="00690923"/>
    <w:rsid w:val="006909FA"/>
    <w:rsid w:val="00690D7E"/>
    <w:rsid w:val="00691024"/>
    <w:rsid w:val="006911C3"/>
    <w:rsid w:val="006920FD"/>
    <w:rsid w:val="00692E58"/>
    <w:rsid w:val="006934CC"/>
    <w:rsid w:val="0069364B"/>
    <w:rsid w:val="0069431C"/>
    <w:rsid w:val="006948ED"/>
    <w:rsid w:val="0069548D"/>
    <w:rsid w:val="0069549A"/>
    <w:rsid w:val="006954EA"/>
    <w:rsid w:val="006955B3"/>
    <w:rsid w:val="0069588B"/>
    <w:rsid w:val="00695E70"/>
    <w:rsid w:val="00696190"/>
    <w:rsid w:val="0069745C"/>
    <w:rsid w:val="00697891"/>
    <w:rsid w:val="006A00DA"/>
    <w:rsid w:val="006A01E5"/>
    <w:rsid w:val="006A1003"/>
    <w:rsid w:val="006A18B5"/>
    <w:rsid w:val="006A207C"/>
    <w:rsid w:val="006A23E2"/>
    <w:rsid w:val="006A2636"/>
    <w:rsid w:val="006A2765"/>
    <w:rsid w:val="006A2A91"/>
    <w:rsid w:val="006A3218"/>
    <w:rsid w:val="006A3525"/>
    <w:rsid w:val="006A5DAE"/>
    <w:rsid w:val="006A66F8"/>
    <w:rsid w:val="006A6C7E"/>
    <w:rsid w:val="006A709E"/>
    <w:rsid w:val="006A79E8"/>
    <w:rsid w:val="006B0BAF"/>
    <w:rsid w:val="006B10F0"/>
    <w:rsid w:val="006B2232"/>
    <w:rsid w:val="006B2C1A"/>
    <w:rsid w:val="006B2FB8"/>
    <w:rsid w:val="006B30DD"/>
    <w:rsid w:val="006B352D"/>
    <w:rsid w:val="006B3921"/>
    <w:rsid w:val="006B3E43"/>
    <w:rsid w:val="006B463F"/>
    <w:rsid w:val="006B4F44"/>
    <w:rsid w:val="006B575D"/>
    <w:rsid w:val="006B5897"/>
    <w:rsid w:val="006B5E2C"/>
    <w:rsid w:val="006B62D3"/>
    <w:rsid w:val="006B763B"/>
    <w:rsid w:val="006B7AA1"/>
    <w:rsid w:val="006C0158"/>
    <w:rsid w:val="006C0340"/>
    <w:rsid w:val="006C091D"/>
    <w:rsid w:val="006C0BB5"/>
    <w:rsid w:val="006C16DD"/>
    <w:rsid w:val="006C23C0"/>
    <w:rsid w:val="006C2479"/>
    <w:rsid w:val="006C2C61"/>
    <w:rsid w:val="006C2FDA"/>
    <w:rsid w:val="006C3271"/>
    <w:rsid w:val="006C33E4"/>
    <w:rsid w:val="006C64DF"/>
    <w:rsid w:val="006C6C5D"/>
    <w:rsid w:val="006C7638"/>
    <w:rsid w:val="006D134B"/>
    <w:rsid w:val="006D30F3"/>
    <w:rsid w:val="006D331A"/>
    <w:rsid w:val="006D38D7"/>
    <w:rsid w:val="006D4BA4"/>
    <w:rsid w:val="006D4F68"/>
    <w:rsid w:val="006D53BB"/>
    <w:rsid w:val="006D5461"/>
    <w:rsid w:val="006D5D55"/>
    <w:rsid w:val="006D6123"/>
    <w:rsid w:val="006D6DBC"/>
    <w:rsid w:val="006D7F2D"/>
    <w:rsid w:val="006D7F97"/>
    <w:rsid w:val="006E0462"/>
    <w:rsid w:val="006E0F67"/>
    <w:rsid w:val="006E12CC"/>
    <w:rsid w:val="006E12D1"/>
    <w:rsid w:val="006E14B4"/>
    <w:rsid w:val="006E20A3"/>
    <w:rsid w:val="006E25DC"/>
    <w:rsid w:val="006E285B"/>
    <w:rsid w:val="006E3302"/>
    <w:rsid w:val="006E39D9"/>
    <w:rsid w:val="006E4C5D"/>
    <w:rsid w:val="006E53F6"/>
    <w:rsid w:val="006E54B8"/>
    <w:rsid w:val="006E54BE"/>
    <w:rsid w:val="006E5911"/>
    <w:rsid w:val="006E5EC4"/>
    <w:rsid w:val="006E6ECD"/>
    <w:rsid w:val="006E7408"/>
    <w:rsid w:val="006F0B8C"/>
    <w:rsid w:val="006F1872"/>
    <w:rsid w:val="006F26BE"/>
    <w:rsid w:val="006F27BB"/>
    <w:rsid w:val="006F2973"/>
    <w:rsid w:val="006F2EEA"/>
    <w:rsid w:val="006F35A2"/>
    <w:rsid w:val="006F364D"/>
    <w:rsid w:val="006F3FE4"/>
    <w:rsid w:val="006F4483"/>
    <w:rsid w:val="006F5F86"/>
    <w:rsid w:val="006F663C"/>
    <w:rsid w:val="006F6737"/>
    <w:rsid w:val="006F673A"/>
    <w:rsid w:val="006F6C38"/>
    <w:rsid w:val="006F6EEE"/>
    <w:rsid w:val="006F71FD"/>
    <w:rsid w:val="006F7F2A"/>
    <w:rsid w:val="00700507"/>
    <w:rsid w:val="00700633"/>
    <w:rsid w:val="00701F2B"/>
    <w:rsid w:val="00702127"/>
    <w:rsid w:val="0070247F"/>
    <w:rsid w:val="00702C5B"/>
    <w:rsid w:val="007036B4"/>
    <w:rsid w:val="007039A3"/>
    <w:rsid w:val="00704574"/>
    <w:rsid w:val="007050B0"/>
    <w:rsid w:val="0070515A"/>
    <w:rsid w:val="0070549F"/>
    <w:rsid w:val="00705803"/>
    <w:rsid w:val="00705C3B"/>
    <w:rsid w:val="00706836"/>
    <w:rsid w:val="007069F9"/>
    <w:rsid w:val="007075A4"/>
    <w:rsid w:val="007079A0"/>
    <w:rsid w:val="00707D88"/>
    <w:rsid w:val="00712065"/>
    <w:rsid w:val="00712B59"/>
    <w:rsid w:val="007136FA"/>
    <w:rsid w:val="00713F10"/>
    <w:rsid w:val="007147DD"/>
    <w:rsid w:val="00714D8A"/>
    <w:rsid w:val="00715559"/>
    <w:rsid w:val="007159FA"/>
    <w:rsid w:val="00715D83"/>
    <w:rsid w:val="00715DA7"/>
    <w:rsid w:val="007164E0"/>
    <w:rsid w:val="00717038"/>
    <w:rsid w:val="00717319"/>
    <w:rsid w:val="007177F9"/>
    <w:rsid w:val="00717F90"/>
    <w:rsid w:val="00720120"/>
    <w:rsid w:val="007206D1"/>
    <w:rsid w:val="00720A5E"/>
    <w:rsid w:val="00720F01"/>
    <w:rsid w:val="007210FE"/>
    <w:rsid w:val="00721A32"/>
    <w:rsid w:val="00721C0D"/>
    <w:rsid w:val="00722476"/>
    <w:rsid w:val="00722534"/>
    <w:rsid w:val="007227E0"/>
    <w:rsid w:val="00722B91"/>
    <w:rsid w:val="00722D8E"/>
    <w:rsid w:val="0072306A"/>
    <w:rsid w:val="00724258"/>
    <w:rsid w:val="0072471E"/>
    <w:rsid w:val="007248A4"/>
    <w:rsid w:val="00724F03"/>
    <w:rsid w:val="00724FB8"/>
    <w:rsid w:val="00725024"/>
    <w:rsid w:val="00725A17"/>
    <w:rsid w:val="00725C77"/>
    <w:rsid w:val="00726027"/>
    <w:rsid w:val="00726231"/>
    <w:rsid w:val="007262E7"/>
    <w:rsid w:val="007263B2"/>
    <w:rsid w:val="00726689"/>
    <w:rsid w:val="00726C2F"/>
    <w:rsid w:val="0072716B"/>
    <w:rsid w:val="00727326"/>
    <w:rsid w:val="00727892"/>
    <w:rsid w:val="00727E26"/>
    <w:rsid w:val="00730376"/>
    <w:rsid w:val="007307A7"/>
    <w:rsid w:val="0073087A"/>
    <w:rsid w:val="00730BA0"/>
    <w:rsid w:val="007317EE"/>
    <w:rsid w:val="0073194F"/>
    <w:rsid w:val="00731996"/>
    <w:rsid w:val="00731EB1"/>
    <w:rsid w:val="007329CB"/>
    <w:rsid w:val="007334ED"/>
    <w:rsid w:val="00733D64"/>
    <w:rsid w:val="00734590"/>
    <w:rsid w:val="00734B61"/>
    <w:rsid w:val="00734DFD"/>
    <w:rsid w:val="0073514E"/>
    <w:rsid w:val="007351F5"/>
    <w:rsid w:val="00735AE2"/>
    <w:rsid w:val="00735CAF"/>
    <w:rsid w:val="00736273"/>
    <w:rsid w:val="0073735F"/>
    <w:rsid w:val="0073787C"/>
    <w:rsid w:val="00737A61"/>
    <w:rsid w:val="00737E3F"/>
    <w:rsid w:val="0074008B"/>
    <w:rsid w:val="00740281"/>
    <w:rsid w:val="00740530"/>
    <w:rsid w:val="00740564"/>
    <w:rsid w:val="007405E7"/>
    <w:rsid w:val="00740686"/>
    <w:rsid w:val="00741386"/>
    <w:rsid w:val="00741A90"/>
    <w:rsid w:val="007427BE"/>
    <w:rsid w:val="007428FC"/>
    <w:rsid w:val="007439DE"/>
    <w:rsid w:val="00743CB1"/>
    <w:rsid w:val="00743E42"/>
    <w:rsid w:val="00743EAB"/>
    <w:rsid w:val="007445C0"/>
    <w:rsid w:val="00744C70"/>
    <w:rsid w:val="00744CB5"/>
    <w:rsid w:val="00744D51"/>
    <w:rsid w:val="00744F79"/>
    <w:rsid w:val="00746198"/>
    <w:rsid w:val="007465AF"/>
    <w:rsid w:val="007477C9"/>
    <w:rsid w:val="00747DE3"/>
    <w:rsid w:val="007513D4"/>
    <w:rsid w:val="007516E6"/>
    <w:rsid w:val="00752957"/>
    <w:rsid w:val="00752CFF"/>
    <w:rsid w:val="007534C3"/>
    <w:rsid w:val="0075386E"/>
    <w:rsid w:val="00753ED6"/>
    <w:rsid w:val="007545F5"/>
    <w:rsid w:val="00757929"/>
    <w:rsid w:val="00757C9A"/>
    <w:rsid w:val="007608FD"/>
    <w:rsid w:val="00761116"/>
    <w:rsid w:val="00761395"/>
    <w:rsid w:val="00761C7E"/>
    <w:rsid w:val="007625C4"/>
    <w:rsid w:val="00762D05"/>
    <w:rsid w:val="0076390B"/>
    <w:rsid w:val="00764549"/>
    <w:rsid w:val="00764555"/>
    <w:rsid w:val="00764A20"/>
    <w:rsid w:val="00764AE9"/>
    <w:rsid w:val="0076503E"/>
    <w:rsid w:val="007653E8"/>
    <w:rsid w:val="00765784"/>
    <w:rsid w:val="0076613A"/>
    <w:rsid w:val="007668DE"/>
    <w:rsid w:val="00767851"/>
    <w:rsid w:val="00767935"/>
    <w:rsid w:val="007706C4"/>
    <w:rsid w:val="00770CFA"/>
    <w:rsid w:val="00770F38"/>
    <w:rsid w:val="00771AC5"/>
    <w:rsid w:val="00771B22"/>
    <w:rsid w:val="00771DC5"/>
    <w:rsid w:val="00772488"/>
    <w:rsid w:val="00772D05"/>
    <w:rsid w:val="007731BE"/>
    <w:rsid w:val="00773453"/>
    <w:rsid w:val="00773834"/>
    <w:rsid w:val="00773A72"/>
    <w:rsid w:val="00773F59"/>
    <w:rsid w:val="00774D01"/>
    <w:rsid w:val="00774E68"/>
    <w:rsid w:val="00775391"/>
    <w:rsid w:val="00776610"/>
    <w:rsid w:val="00776CF2"/>
    <w:rsid w:val="00776D10"/>
    <w:rsid w:val="007777A6"/>
    <w:rsid w:val="0078050B"/>
    <w:rsid w:val="007806E8"/>
    <w:rsid w:val="00780CCD"/>
    <w:rsid w:val="007817D9"/>
    <w:rsid w:val="007822CF"/>
    <w:rsid w:val="00783827"/>
    <w:rsid w:val="007838C5"/>
    <w:rsid w:val="00783BFA"/>
    <w:rsid w:val="00783D28"/>
    <w:rsid w:val="0078420B"/>
    <w:rsid w:val="0078507F"/>
    <w:rsid w:val="0078562C"/>
    <w:rsid w:val="00786757"/>
    <w:rsid w:val="00787446"/>
    <w:rsid w:val="00787BD9"/>
    <w:rsid w:val="0079033C"/>
    <w:rsid w:val="0079182B"/>
    <w:rsid w:val="00791AC9"/>
    <w:rsid w:val="00791F92"/>
    <w:rsid w:val="0079224E"/>
    <w:rsid w:val="00792B00"/>
    <w:rsid w:val="00792E17"/>
    <w:rsid w:val="00793045"/>
    <w:rsid w:val="0079353A"/>
    <w:rsid w:val="007942A5"/>
    <w:rsid w:val="00794A4B"/>
    <w:rsid w:val="00794FD7"/>
    <w:rsid w:val="00795296"/>
    <w:rsid w:val="00795330"/>
    <w:rsid w:val="0079547A"/>
    <w:rsid w:val="00795B2B"/>
    <w:rsid w:val="00795D0F"/>
    <w:rsid w:val="00796F64"/>
    <w:rsid w:val="00797927"/>
    <w:rsid w:val="00797DB1"/>
    <w:rsid w:val="00797EDC"/>
    <w:rsid w:val="007A0454"/>
    <w:rsid w:val="007A0FC7"/>
    <w:rsid w:val="007A11C2"/>
    <w:rsid w:val="007A16E5"/>
    <w:rsid w:val="007A1E10"/>
    <w:rsid w:val="007A2429"/>
    <w:rsid w:val="007A2C6E"/>
    <w:rsid w:val="007A4603"/>
    <w:rsid w:val="007A4D94"/>
    <w:rsid w:val="007A4FA9"/>
    <w:rsid w:val="007A51B8"/>
    <w:rsid w:val="007A593B"/>
    <w:rsid w:val="007A5AE3"/>
    <w:rsid w:val="007A5E30"/>
    <w:rsid w:val="007A5F0F"/>
    <w:rsid w:val="007A6DE9"/>
    <w:rsid w:val="007A6E03"/>
    <w:rsid w:val="007A725F"/>
    <w:rsid w:val="007A73C5"/>
    <w:rsid w:val="007A76A0"/>
    <w:rsid w:val="007A7C33"/>
    <w:rsid w:val="007B0082"/>
    <w:rsid w:val="007B0683"/>
    <w:rsid w:val="007B07BE"/>
    <w:rsid w:val="007B0D5D"/>
    <w:rsid w:val="007B1A5B"/>
    <w:rsid w:val="007B1FAF"/>
    <w:rsid w:val="007B2C4D"/>
    <w:rsid w:val="007B3138"/>
    <w:rsid w:val="007B3174"/>
    <w:rsid w:val="007B4241"/>
    <w:rsid w:val="007B4521"/>
    <w:rsid w:val="007B46F2"/>
    <w:rsid w:val="007B4D69"/>
    <w:rsid w:val="007B51D8"/>
    <w:rsid w:val="007B5283"/>
    <w:rsid w:val="007B54BA"/>
    <w:rsid w:val="007B638D"/>
    <w:rsid w:val="007B736D"/>
    <w:rsid w:val="007B7654"/>
    <w:rsid w:val="007B7866"/>
    <w:rsid w:val="007B78F5"/>
    <w:rsid w:val="007C01C3"/>
    <w:rsid w:val="007C0AD9"/>
    <w:rsid w:val="007C0B0B"/>
    <w:rsid w:val="007C0E06"/>
    <w:rsid w:val="007C1499"/>
    <w:rsid w:val="007C2501"/>
    <w:rsid w:val="007C27CA"/>
    <w:rsid w:val="007C2C7A"/>
    <w:rsid w:val="007C350F"/>
    <w:rsid w:val="007C4208"/>
    <w:rsid w:val="007C4A60"/>
    <w:rsid w:val="007C52E6"/>
    <w:rsid w:val="007C551C"/>
    <w:rsid w:val="007C594F"/>
    <w:rsid w:val="007C6930"/>
    <w:rsid w:val="007C6D1F"/>
    <w:rsid w:val="007C6D83"/>
    <w:rsid w:val="007C7160"/>
    <w:rsid w:val="007C747B"/>
    <w:rsid w:val="007C7896"/>
    <w:rsid w:val="007C7FC7"/>
    <w:rsid w:val="007D062D"/>
    <w:rsid w:val="007D08FF"/>
    <w:rsid w:val="007D0BDA"/>
    <w:rsid w:val="007D1513"/>
    <w:rsid w:val="007D199C"/>
    <w:rsid w:val="007D287D"/>
    <w:rsid w:val="007D2B2A"/>
    <w:rsid w:val="007D2B57"/>
    <w:rsid w:val="007D2F04"/>
    <w:rsid w:val="007D3B26"/>
    <w:rsid w:val="007D546F"/>
    <w:rsid w:val="007D5D76"/>
    <w:rsid w:val="007D6028"/>
    <w:rsid w:val="007D6C69"/>
    <w:rsid w:val="007D7747"/>
    <w:rsid w:val="007D7845"/>
    <w:rsid w:val="007D79E2"/>
    <w:rsid w:val="007D7EF2"/>
    <w:rsid w:val="007E0A4E"/>
    <w:rsid w:val="007E0DFE"/>
    <w:rsid w:val="007E100D"/>
    <w:rsid w:val="007E16C9"/>
    <w:rsid w:val="007E1702"/>
    <w:rsid w:val="007E2148"/>
    <w:rsid w:val="007E2CBF"/>
    <w:rsid w:val="007E3385"/>
    <w:rsid w:val="007E3792"/>
    <w:rsid w:val="007E3FEA"/>
    <w:rsid w:val="007E4032"/>
    <w:rsid w:val="007E5D88"/>
    <w:rsid w:val="007E64B0"/>
    <w:rsid w:val="007E6A9A"/>
    <w:rsid w:val="007E6F0F"/>
    <w:rsid w:val="007E6F60"/>
    <w:rsid w:val="007E7D07"/>
    <w:rsid w:val="007E7D2A"/>
    <w:rsid w:val="007F0EA6"/>
    <w:rsid w:val="007F16D2"/>
    <w:rsid w:val="007F1C0F"/>
    <w:rsid w:val="007F25BF"/>
    <w:rsid w:val="007F2B31"/>
    <w:rsid w:val="007F2FA5"/>
    <w:rsid w:val="007F3A22"/>
    <w:rsid w:val="007F4220"/>
    <w:rsid w:val="007F7D7D"/>
    <w:rsid w:val="007F7FB2"/>
    <w:rsid w:val="008001E6"/>
    <w:rsid w:val="00800DF3"/>
    <w:rsid w:val="00801AE0"/>
    <w:rsid w:val="00801CDA"/>
    <w:rsid w:val="00804D65"/>
    <w:rsid w:val="00805754"/>
    <w:rsid w:val="00805E07"/>
    <w:rsid w:val="00806E9C"/>
    <w:rsid w:val="00807A3C"/>
    <w:rsid w:val="00807B4B"/>
    <w:rsid w:val="00807D83"/>
    <w:rsid w:val="00807FE8"/>
    <w:rsid w:val="00810D4B"/>
    <w:rsid w:val="00812951"/>
    <w:rsid w:val="0081297A"/>
    <w:rsid w:val="00814344"/>
    <w:rsid w:val="0081450A"/>
    <w:rsid w:val="008146AA"/>
    <w:rsid w:val="00814CF4"/>
    <w:rsid w:val="00814D5B"/>
    <w:rsid w:val="00814FA8"/>
    <w:rsid w:val="0081536D"/>
    <w:rsid w:val="008161DE"/>
    <w:rsid w:val="00816321"/>
    <w:rsid w:val="00816F19"/>
    <w:rsid w:val="008203D6"/>
    <w:rsid w:val="00820761"/>
    <w:rsid w:val="008210A0"/>
    <w:rsid w:val="00822673"/>
    <w:rsid w:val="00823B50"/>
    <w:rsid w:val="00823B68"/>
    <w:rsid w:val="00824116"/>
    <w:rsid w:val="00825207"/>
    <w:rsid w:val="00825B39"/>
    <w:rsid w:val="00825C34"/>
    <w:rsid w:val="008267DE"/>
    <w:rsid w:val="00826906"/>
    <w:rsid w:val="00826D48"/>
    <w:rsid w:val="008272A2"/>
    <w:rsid w:val="0082763E"/>
    <w:rsid w:val="00827A1A"/>
    <w:rsid w:val="00830742"/>
    <w:rsid w:val="00830C05"/>
    <w:rsid w:val="00831902"/>
    <w:rsid w:val="00831BA8"/>
    <w:rsid w:val="008339E4"/>
    <w:rsid w:val="00833FB9"/>
    <w:rsid w:val="00834099"/>
    <w:rsid w:val="0083419F"/>
    <w:rsid w:val="00835088"/>
    <w:rsid w:val="00835868"/>
    <w:rsid w:val="00836264"/>
    <w:rsid w:val="00836F3C"/>
    <w:rsid w:val="0083742F"/>
    <w:rsid w:val="008374C5"/>
    <w:rsid w:val="00837A2D"/>
    <w:rsid w:val="00837C6A"/>
    <w:rsid w:val="00840224"/>
    <w:rsid w:val="00840F13"/>
    <w:rsid w:val="00841579"/>
    <w:rsid w:val="00841BE2"/>
    <w:rsid w:val="00841CCC"/>
    <w:rsid w:val="008434FC"/>
    <w:rsid w:val="00844173"/>
    <w:rsid w:val="00844891"/>
    <w:rsid w:val="00844F70"/>
    <w:rsid w:val="00845FDA"/>
    <w:rsid w:val="00846071"/>
    <w:rsid w:val="008477B1"/>
    <w:rsid w:val="00847C90"/>
    <w:rsid w:val="00847F17"/>
    <w:rsid w:val="0085068C"/>
    <w:rsid w:val="00850769"/>
    <w:rsid w:val="00850FB5"/>
    <w:rsid w:val="008519F6"/>
    <w:rsid w:val="00851D2F"/>
    <w:rsid w:val="00851EB7"/>
    <w:rsid w:val="00852202"/>
    <w:rsid w:val="008530DE"/>
    <w:rsid w:val="008534A1"/>
    <w:rsid w:val="00853AA2"/>
    <w:rsid w:val="00853BBD"/>
    <w:rsid w:val="00854332"/>
    <w:rsid w:val="0085458B"/>
    <w:rsid w:val="008547EE"/>
    <w:rsid w:val="00854E1F"/>
    <w:rsid w:val="00855734"/>
    <w:rsid w:val="00855A2F"/>
    <w:rsid w:val="00856AE4"/>
    <w:rsid w:val="00856E6F"/>
    <w:rsid w:val="00857025"/>
    <w:rsid w:val="00860312"/>
    <w:rsid w:val="008603B8"/>
    <w:rsid w:val="008607EC"/>
    <w:rsid w:val="0086193A"/>
    <w:rsid w:val="0086207D"/>
    <w:rsid w:val="0086256D"/>
    <w:rsid w:val="00863674"/>
    <w:rsid w:val="00863842"/>
    <w:rsid w:val="00863CF6"/>
    <w:rsid w:val="008641C9"/>
    <w:rsid w:val="00865000"/>
    <w:rsid w:val="00866292"/>
    <w:rsid w:val="00866883"/>
    <w:rsid w:val="00866C3D"/>
    <w:rsid w:val="00866CB2"/>
    <w:rsid w:val="00867205"/>
    <w:rsid w:val="008679C4"/>
    <w:rsid w:val="00867D02"/>
    <w:rsid w:val="00867DF4"/>
    <w:rsid w:val="008700EE"/>
    <w:rsid w:val="00870319"/>
    <w:rsid w:val="00870492"/>
    <w:rsid w:val="00870C4B"/>
    <w:rsid w:val="00870C7A"/>
    <w:rsid w:val="0087162C"/>
    <w:rsid w:val="00871CBD"/>
    <w:rsid w:val="00872082"/>
    <w:rsid w:val="00872AED"/>
    <w:rsid w:val="00872C3F"/>
    <w:rsid w:val="00872C45"/>
    <w:rsid w:val="00872C94"/>
    <w:rsid w:val="00874211"/>
    <w:rsid w:val="008746CA"/>
    <w:rsid w:val="008747D5"/>
    <w:rsid w:val="00874856"/>
    <w:rsid w:val="008752E9"/>
    <w:rsid w:val="008758F1"/>
    <w:rsid w:val="008765F3"/>
    <w:rsid w:val="0087681F"/>
    <w:rsid w:val="00877234"/>
    <w:rsid w:val="00877B3A"/>
    <w:rsid w:val="00877C62"/>
    <w:rsid w:val="00877D2A"/>
    <w:rsid w:val="00877DAF"/>
    <w:rsid w:val="008802F5"/>
    <w:rsid w:val="00880421"/>
    <w:rsid w:val="00880736"/>
    <w:rsid w:val="008815D3"/>
    <w:rsid w:val="00881E3E"/>
    <w:rsid w:val="0088236C"/>
    <w:rsid w:val="0088315C"/>
    <w:rsid w:val="008839AC"/>
    <w:rsid w:val="00884320"/>
    <w:rsid w:val="00884419"/>
    <w:rsid w:val="00885151"/>
    <w:rsid w:val="00885CDB"/>
    <w:rsid w:val="00886BC9"/>
    <w:rsid w:val="008874E0"/>
    <w:rsid w:val="0088759E"/>
    <w:rsid w:val="00887684"/>
    <w:rsid w:val="008878FA"/>
    <w:rsid w:val="00890205"/>
    <w:rsid w:val="00890224"/>
    <w:rsid w:val="008917E3"/>
    <w:rsid w:val="00891854"/>
    <w:rsid w:val="00891CE4"/>
    <w:rsid w:val="00891DEA"/>
    <w:rsid w:val="00892330"/>
    <w:rsid w:val="00892FA6"/>
    <w:rsid w:val="0089342B"/>
    <w:rsid w:val="00893AC0"/>
    <w:rsid w:val="0089618A"/>
    <w:rsid w:val="0089697A"/>
    <w:rsid w:val="00897787"/>
    <w:rsid w:val="00897B10"/>
    <w:rsid w:val="00897E47"/>
    <w:rsid w:val="00897FF2"/>
    <w:rsid w:val="008A0203"/>
    <w:rsid w:val="008A0BDB"/>
    <w:rsid w:val="008A16FA"/>
    <w:rsid w:val="008A19D0"/>
    <w:rsid w:val="008A1A85"/>
    <w:rsid w:val="008A2463"/>
    <w:rsid w:val="008A3080"/>
    <w:rsid w:val="008A57DE"/>
    <w:rsid w:val="008A593A"/>
    <w:rsid w:val="008A7E8A"/>
    <w:rsid w:val="008B0565"/>
    <w:rsid w:val="008B0850"/>
    <w:rsid w:val="008B0A37"/>
    <w:rsid w:val="008B175B"/>
    <w:rsid w:val="008B19CE"/>
    <w:rsid w:val="008B2732"/>
    <w:rsid w:val="008B27B6"/>
    <w:rsid w:val="008B33EC"/>
    <w:rsid w:val="008B43BD"/>
    <w:rsid w:val="008B4EE5"/>
    <w:rsid w:val="008B504F"/>
    <w:rsid w:val="008B5080"/>
    <w:rsid w:val="008B5A55"/>
    <w:rsid w:val="008B6413"/>
    <w:rsid w:val="008B64D4"/>
    <w:rsid w:val="008B64DD"/>
    <w:rsid w:val="008B6F8B"/>
    <w:rsid w:val="008B7AA9"/>
    <w:rsid w:val="008C251C"/>
    <w:rsid w:val="008C3BBA"/>
    <w:rsid w:val="008C3D79"/>
    <w:rsid w:val="008C3ECF"/>
    <w:rsid w:val="008C4987"/>
    <w:rsid w:val="008C5306"/>
    <w:rsid w:val="008C569A"/>
    <w:rsid w:val="008C7817"/>
    <w:rsid w:val="008C7CBA"/>
    <w:rsid w:val="008D08B7"/>
    <w:rsid w:val="008D1114"/>
    <w:rsid w:val="008D1DCB"/>
    <w:rsid w:val="008D1EC2"/>
    <w:rsid w:val="008D2937"/>
    <w:rsid w:val="008D2F9B"/>
    <w:rsid w:val="008D523A"/>
    <w:rsid w:val="008D5D1F"/>
    <w:rsid w:val="008D604E"/>
    <w:rsid w:val="008D6124"/>
    <w:rsid w:val="008D66CE"/>
    <w:rsid w:val="008D670D"/>
    <w:rsid w:val="008D6823"/>
    <w:rsid w:val="008D7A19"/>
    <w:rsid w:val="008D7D0B"/>
    <w:rsid w:val="008E067F"/>
    <w:rsid w:val="008E1914"/>
    <w:rsid w:val="008E1D1B"/>
    <w:rsid w:val="008E1E64"/>
    <w:rsid w:val="008E23BF"/>
    <w:rsid w:val="008E2A12"/>
    <w:rsid w:val="008E3649"/>
    <w:rsid w:val="008E3E02"/>
    <w:rsid w:val="008E43DD"/>
    <w:rsid w:val="008E490D"/>
    <w:rsid w:val="008E505D"/>
    <w:rsid w:val="008E5077"/>
    <w:rsid w:val="008E510E"/>
    <w:rsid w:val="008E532F"/>
    <w:rsid w:val="008E61DF"/>
    <w:rsid w:val="008E7957"/>
    <w:rsid w:val="008E7A86"/>
    <w:rsid w:val="008F0460"/>
    <w:rsid w:val="008F0A46"/>
    <w:rsid w:val="008F0B8D"/>
    <w:rsid w:val="008F1422"/>
    <w:rsid w:val="008F1B52"/>
    <w:rsid w:val="008F2520"/>
    <w:rsid w:val="008F2CA1"/>
    <w:rsid w:val="008F2F70"/>
    <w:rsid w:val="008F3FCD"/>
    <w:rsid w:val="008F4289"/>
    <w:rsid w:val="008F4B38"/>
    <w:rsid w:val="008F4D96"/>
    <w:rsid w:val="008F594A"/>
    <w:rsid w:val="008F5AAF"/>
    <w:rsid w:val="008F6004"/>
    <w:rsid w:val="008F613D"/>
    <w:rsid w:val="008F6C12"/>
    <w:rsid w:val="008F6C27"/>
    <w:rsid w:val="008F6E54"/>
    <w:rsid w:val="008F77FD"/>
    <w:rsid w:val="008F7945"/>
    <w:rsid w:val="0090065A"/>
    <w:rsid w:val="00900A86"/>
    <w:rsid w:val="009017E8"/>
    <w:rsid w:val="00901EB4"/>
    <w:rsid w:val="00902349"/>
    <w:rsid w:val="00902540"/>
    <w:rsid w:val="0090274A"/>
    <w:rsid w:val="009030F7"/>
    <w:rsid w:val="0090322D"/>
    <w:rsid w:val="009038FC"/>
    <w:rsid w:val="00904553"/>
    <w:rsid w:val="00907427"/>
    <w:rsid w:val="00907AAF"/>
    <w:rsid w:val="00910198"/>
    <w:rsid w:val="009102FC"/>
    <w:rsid w:val="009103C8"/>
    <w:rsid w:val="009107C5"/>
    <w:rsid w:val="00910A3A"/>
    <w:rsid w:val="00910C75"/>
    <w:rsid w:val="00910F4E"/>
    <w:rsid w:val="00911469"/>
    <w:rsid w:val="00911A29"/>
    <w:rsid w:val="00911A3E"/>
    <w:rsid w:val="009124C8"/>
    <w:rsid w:val="00912C2E"/>
    <w:rsid w:val="00912D67"/>
    <w:rsid w:val="00913513"/>
    <w:rsid w:val="0091368C"/>
    <w:rsid w:val="009142F4"/>
    <w:rsid w:val="00914CA2"/>
    <w:rsid w:val="00914D9D"/>
    <w:rsid w:val="00914DA4"/>
    <w:rsid w:val="00914E61"/>
    <w:rsid w:val="00914F8A"/>
    <w:rsid w:val="00915B56"/>
    <w:rsid w:val="00915C2A"/>
    <w:rsid w:val="00915F09"/>
    <w:rsid w:val="00916521"/>
    <w:rsid w:val="009165C5"/>
    <w:rsid w:val="00916631"/>
    <w:rsid w:val="00916774"/>
    <w:rsid w:val="00916892"/>
    <w:rsid w:val="00916FE3"/>
    <w:rsid w:val="00917439"/>
    <w:rsid w:val="009175B9"/>
    <w:rsid w:val="00917C4D"/>
    <w:rsid w:val="00920710"/>
    <w:rsid w:val="0092090F"/>
    <w:rsid w:val="00920AFB"/>
    <w:rsid w:val="00920B87"/>
    <w:rsid w:val="0092161C"/>
    <w:rsid w:val="00922666"/>
    <w:rsid w:val="009229CA"/>
    <w:rsid w:val="00923AB5"/>
    <w:rsid w:val="00924071"/>
    <w:rsid w:val="00924154"/>
    <w:rsid w:val="009249D2"/>
    <w:rsid w:val="0092552B"/>
    <w:rsid w:val="00925999"/>
    <w:rsid w:val="00925E05"/>
    <w:rsid w:val="00925E77"/>
    <w:rsid w:val="00926809"/>
    <w:rsid w:val="009300A8"/>
    <w:rsid w:val="00930AF4"/>
    <w:rsid w:val="00930FB2"/>
    <w:rsid w:val="009310A4"/>
    <w:rsid w:val="00931241"/>
    <w:rsid w:val="0093256F"/>
    <w:rsid w:val="00932897"/>
    <w:rsid w:val="009329E9"/>
    <w:rsid w:val="00933852"/>
    <w:rsid w:val="00933A72"/>
    <w:rsid w:val="00933BAB"/>
    <w:rsid w:val="00933C0C"/>
    <w:rsid w:val="00934047"/>
    <w:rsid w:val="009340FD"/>
    <w:rsid w:val="009345DD"/>
    <w:rsid w:val="009349A2"/>
    <w:rsid w:val="0093591F"/>
    <w:rsid w:val="00935A0C"/>
    <w:rsid w:val="00935F5C"/>
    <w:rsid w:val="00936AE2"/>
    <w:rsid w:val="00940F0C"/>
    <w:rsid w:val="00941754"/>
    <w:rsid w:val="00941DE5"/>
    <w:rsid w:val="00941DF2"/>
    <w:rsid w:val="00942DFB"/>
    <w:rsid w:val="00942F2E"/>
    <w:rsid w:val="0094385F"/>
    <w:rsid w:val="00943AA6"/>
    <w:rsid w:val="00943F11"/>
    <w:rsid w:val="0094521C"/>
    <w:rsid w:val="0094579C"/>
    <w:rsid w:val="00945A3B"/>
    <w:rsid w:val="00945CC2"/>
    <w:rsid w:val="00945CD2"/>
    <w:rsid w:val="00945E27"/>
    <w:rsid w:val="00945FB8"/>
    <w:rsid w:val="00946C10"/>
    <w:rsid w:val="009470C0"/>
    <w:rsid w:val="00947178"/>
    <w:rsid w:val="0094752F"/>
    <w:rsid w:val="009476A3"/>
    <w:rsid w:val="009477E8"/>
    <w:rsid w:val="009507FE"/>
    <w:rsid w:val="00950E11"/>
    <w:rsid w:val="00950F90"/>
    <w:rsid w:val="009519E4"/>
    <w:rsid w:val="00952652"/>
    <w:rsid w:val="00952803"/>
    <w:rsid w:val="009532E8"/>
    <w:rsid w:val="009533FD"/>
    <w:rsid w:val="00953ED0"/>
    <w:rsid w:val="0095452D"/>
    <w:rsid w:val="00954BE7"/>
    <w:rsid w:val="00954C6B"/>
    <w:rsid w:val="00955B7A"/>
    <w:rsid w:val="00956121"/>
    <w:rsid w:val="0095658A"/>
    <w:rsid w:val="00956BA3"/>
    <w:rsid w:val="00956D5B"/>
    <w:rsid w:val="009571B0"/>
    <w:rsid w:val="009572E2"/>
    <w:rsid w:val="009603C0"/>
    <w:rsid w:val="00960D0A"/>
    <w:rsid w:val="00960D7B"/>
    <w:rsid w:val="0096128E"/>
    <w:rsid w:val="0096178A"/>
    <w:rsid w:val="009617AD"/>
    <w:rsid w:val="009620DD"/>
    <w:rsid w:val="0096277E"/>
    <w:rsid w:val="00962A6E"/>
    <w:rsid w:val="00962EAB"/>
    <w:rsid w:val="00962EF0"/>
    <w:rsid w:val="00963132"/>
    <w:rsid w:val="009638EE"/>
    <w:rsid w:val="0096426A"/>
    <w:rsid w:val="00964C5E"/>
    <w:rsid w:val="00966396"/>
    <w:rsid w:val="00966BF7"/>
    <w:rsid w:val="00966D9E"/>
    <w:rsid w:val="009673B4"/>
    <w:rsid w:val="009678BA"/>
    <w:rsid w:val="00967DEE"/>
    <w:rsid w:val="0097033A"/>
    <w:rsid w:val="00970CFE"/>
    <w:rsid w:val="009711B7"/>
    <w:rsid w:val="00971354"/>
    <w:rsid w:val="00972444"/>
    <w:rsid w:val="00972501"/>
    <w:rsid w:val="009737F7"/>
    <w:rsid w:val="00974A46"/>
    <w:rsid w:val="00974D0B"/>
    <w:rsid w:val="00974DA5"/>
    <w:rsid w:val="00974F25"/>
    <w:rsid w:val="00975369"/>
    <w:rsid w:val="0097554A"/>
    <w:rsid w:val="00975998"/>
    <w:rsid w:val="00976AD1"/>
    <w:rsid w:val="00977C7D"/>
    <w:rsid w:val="00977DFB"/>
    <w:rsid w:val="00980686"/>
    <w:rsid w:val="00980C17"/>
    <w:rsid w:val="00980CF5"/>
    <w:rsid w:val="00981038"/>
    <w:rsid w:val="00982671"/>
    <w:rsid w:val="00982925"/>
    <w:rsid w:val="00982B87"/>
    <w:rsid w:val="00983821"/>
    <w:rsid w:val="0098423F"/>
    <w:rsid w:val="009844E6"/>
    <w:rsid w:val="00984B03"/>
    <w:rsid w:val="00985108"/>
    <w:rsid w:val="0098759A"/>
    <w:rsid w:val="009877B2"/>
    <w:rsid w:val="00990793"/>
    <w:rsid w:val="00990887"/>
    <w:rsid w:val="009908B1"/>
    <w:rsid w:val="00990922"/>
    <w:rsid w:val="00990983"/>
    <w:rsid w:val="00990E45"/>
    <w:rsid w:val="00991218"/>
    <w:rsid w:val="00991287"/>
    <w:rsid w:val="00991F92"/>
    <w:rsid w:val="00992A63"/>
    <w:rsid w:val="00992CAF"/>
    <w:rsid w:val="00992E5E"/>
    <w:rsid w:val="009931EA"/>
    <w:rsid w:val="009935DC"/>
    <w:rsid w:val="0099409E"/>
    <w:rsid w:val="009940E7"/>
    <w:rsid w:val="00995280"/>
    <w:rsid w:val="00995346"/>
    <w:rsid w:val="009958C0"/>
    <w:rsid w:val="009966B8"/>
    <w:rsid w:val="00996EF7"/>
    <w:rsid w:val="00997612"/>
    <w:rsid w:val="00997FF3"/>
    <w:rsid w:val="009A0113"/>
    <w:rsid w:val="009A09BC"/>
    <w:rsid w:val="009A0EBD"/>
    <w:rsid w:val="009A21BE"/>
    <w:rsid w:val="009A2EC7"/>
    <w:rsid w:val="009A3181"/>
    <w:rsid w:val="009A3A91"/>
    <w:rsid w:val="009A4A8E"/>
    <w:rsid w:val="009A5B40"/>
    <w:rsid w:val="009A5F3E"/>
    <w:rsid w:val="009A5F9E"/>
    <w:rsid w:val="009A5F9F"/>
    <w:rsid w:val="009A67B1"/>
    <w:rsid w:val="009A7461"/>
    <w:rsid w:val="009A7C80"/>
    <w:rsid w:val="009B0133"/>
    <w:rsid w:val="009B0AA8"/>
    <w:rsid w:val="009B0D08"/>
    <w:rsid w:val="009B1604"/>
    <w:rsid w:val="009B1A12"/>
    <w:rsid w:val="009B1DDA"/>
    <w:rsid w:val="009B25B6"/>
    <w:rsid w:val="009B316F"/>
    <w:rsid w:val="009B3713"/>
    <w:rsid w:val="009B3749"/>
    <w:rsid w:val="009B384C"/>
    <w:rsid w:val="009B3CC8"/>
    <w:rsid w:val="009B4A1E"/>
    <w:rsid w:val="009B4BED"/>
    <w:rsid w:val="009B70EA"/>
    <w:rsid w:val="009B739A"/>
    <w:rsid w:val="009B7AAF"/>
    <w:rsid w:val="009B7E2D"/>
    <w:rsid w:val="009C00A5"/>
    <w:rsid w:val="009C0252"/>
    <w:rsid w:val="009C08FA"/>
    <w:rsid w:val="009C1284"/>
    <w:rsid w:val="009C2E67"/>
    <w:rsid w:val="009C39D0"/>
    <w:rsid w:val="009C3BFF"/>
    <w:rsid w:val="009C4D0D"/>
    <w:rsid w:val="009C58F1"/>
    <w:rsid w:val="009C5A52"/>
    <w:rsid w:val="009C61AF"/>
    <w:rsid w:val="009C6A3C"/>
    <w:rsid w:val="009C73B9"/>
    <w:rsid w:val="009C7669"/>
    <w:rsid w:val="009D0F2B"/>
    <w:rsid w:val="009D1743"/>
    <w:rsid w:val="009D1DF6"/>
    <w:rsid w:val="009D2590"/>
    <w:rsid w:val="009D2820"/>
    <w:rsid w:val="009D2943"/>
    <w:rsid w:val="009D2C84"/>
    <w:rsid w:val="009D2FE0"/>
    <w:rsid w:val="009D38A0"/>
    <w:rsid w:val="009D4389"/>
    <w:rsid w:val="009D56B3"/>
    <w:rsid w:val="009D59BD"/>
    <w:rsid w:val="009D5DBD"/>
    <w:rsid w:val="009D633A"/>
    <w:rsid w:val="009D70B5"/>
    <w:rsid w:val="009D755F"/>
    <w:rsid w:val="009D7B3A"/>
    <w:rsid w:val="009D7FED"/>
    <w:rsid w:val="009E14F2"/>
    <w:rsid w:val="009E1CA2"/>
    <w:rsid w:val="009E2334"/>
    <w:rsid w:val="009E26DC"/>
    <w:rsid w:val="009E2A29"/>
    <w:rsid w:val="009E33BE"/>
    <w:rsid w:val="009E387C"/>
    <w:rsid w:val="009E49D7"/>
    <w:rsid w:val="009E4CB5"/>
    <w:rsid w:val="009E5F3B"/>
    <w:rsid w:val="009E5FF6"/>
    <w:rsid w:val="009E69F9"/>
    <w:rsid w:val="009E7444"/>
    <w:rsid w:val="009E7BCD"/>
    <w:rsid w:val="009F0EB6"/>
    <w:rsid w:val="009F0FA3"/>
    <w:rsid w:val="009F1E03"/>
    <w:rsid w:val="009F2736"/>
    <w:rsid w:val="009F3308"/>
    <w:rsid w:val="009F4368"/>
    <w:rsid w:val="009F4981"/>
    <w:rsid w:val="009F56EB"/>
    <w:rsid w:val="009F5D43"/>
    <w:rsid w:val="009F7443"/>
    <w:rsid w:val="009F75AC"/>
    <w:rsid w:val="009F7892"/>
    <w:rsid w:val="009F7E2E"/>
    <w:rsid w:val="00A004F8"/>
    <w:rsid w:val="00A00FC2"/>
    <w:rsid w:val="00A01AE0"/>
    <w:rsid w:val="00A025A4"/>
    <w:rsid w:val="00A02B57"/>
    <w:rsid w:val="00A02BE0"/>
    <w:rsid w:val="00A0332D"/>
    <w:rsid w:val="00A037D4"/>
    <w:rsid w:val="00A03D98"/>
    <w:rsid w:val="00A0412E"/>
    <w:rsid w:val="00A05194"/>
    <w:rsid w:val="00A057DC"/>
    <w:rsid w:val="00A07345"/>
    <w:rsid w:val="00A102E5"/>
    <w:rsid w:val="00A11617"/>
    <w:rsid w:val="00A11C64"/>
    <w:rsid w:val="00A12A14"/>
    <w:rsid w:val="00A1310B"/>
    <w:rsid w:val="00A13371"/>
    <w:rsid w:val="00A13398"/>
    <w:rsid w:val="00A138F8"/>
    <w:rsid w:val="00A1433E"/>
    <w:rsid w:val="00A14415"/>
    <w:rsid w:val="00A15440"/>
    <w:rsid w:val="00A156DD"/>
    <w:rsid w:val="00A15E14"/>
    <w:rsid w:val="00A15F63"/>
    <w:rsid w:val="00A15FAB"/>
    <w:rsid w:val="00A162EF"/>
    <w:rsid w:val="00A167B0"/>
    <w:rsid w:val="00A1720D"/>
    <w:rsid w:val="00A17327"/>
    <w:rsid w:val="00A214FA"/>
    <w:rsid w:val="00A21999"/>
    <w:rsid w:val="00A21C05"/>
    <w:rsid w:val="00A21E65"/>
    <w:rsid w:val="00A21FF7"/>
    <w:rsid w:val="00A222DC"/>
    <w:rsid w:val="00A228B5"/>
    <w:rsid w:val="00A229F5"/>
    <w:rsid w:val="00A22A39"/>
    <w:rsid w:val="00A22ED0"/>
    <w:rsid w:val="00A234A0"/>
    <w:rsid w:val="00A23CF1"/>
    <w:rsid w:val="00A23EDD"/>
    <w:rsid w:val="00A241FC"/>
    <w:rsid w:val="00A24EA0"/>
    <w:rsid w:val="00A257F4"/>
    <w:rsid w:val="00A3013D"/>
    <w:rsid w:val="00A305D4"/>
    <w:rsid w:val="00A31745"/>
    <w:rsid w:val="00A31B76"/>
    <w:rsid w:val="00A31BBC"/>
    <w:rsid w:val="00A31DA6"/>
    <w:rsid w:val="00A32B34"/>
    <w:rsid w:val="00A3308C"/>
    <w:rsid w:val="00A33ACF"/>
    <w:rsid w:val="00A342D7"/>
    <w:rsid w:val="00A3430F"/>
    <w:rsid w:val="00A34FD9"/>
    <w:rsid w:val="00A3594B"/>
    <w:rsid w:val="00A35D9E"/>
    <w:rsid w:val="00A367C2"/>
    <w:rsid w:val="00A36C8D"/>
    <w:rsid w:val="00A371A0"/>
    <w:rsid w:val="00A37DE9"/>
    <w:rsid w:val="00A40199"/>
    <w:rsid w:val="00A404FE"/>
    <w:rsid w:val="00A410C3"/>
    <w:rsid w:val="00A419CF"/>
    <w:rsid w:val="00A41E93"/>
    <w:rsid w:val="00A41EDD"/>
    <w:rsid w:val="00A41F06"/>
    <w:rsid w:val="00A42911"/>
    <w:rsid w:val="00A437AF"/>
    <w:rsid w:val="00A43FE7"/>
    <w:rsid w:val="00A4464C"/>
    <w:rsid w:val="00A4555A"/>
    <w:rsid w:val="00A46651"/>
    <w:rsid w:val="00A47092"/>
    <w:rsid w:val="00A4719B"/>
    <w:rsid w:val="00A473C3"/>
    <w:rsid w:val="00A478B2"/>
    <w:rsid w:val="00A501A0"/>
    <w:rsid w:val="00A5028C"/>
    <w:rsid w:val="00A503D9"/>
    <w:rsid w:val="00A52033"/>
    <w:rsid w:val="00A52719"/>
    <w:rsid w:val="00A53833"/>
    <w:rsid w:val="00A54135"/>
    <w:rsid w:val="00A54910"/>
    <w:rsid w:val="00A54B93"/>
    <w:rsid w:val="00A54E01"/>
    <w:rsid w:val="00A54F71"/>
    <w:rsid w:val="00A550C5"/>
    <w:rsid w:val="00A550DE"/>
    <w:rsid w:val="00A5689B"/>
    <w:rsid w:val="00A56CD4"/>
    <w:rsid w:val="00A57658"/>
    <w:rsid w:val="00A57822"/>
    <w:rsid w:val="00A60194"/>
    <w:rsid w:val="00A60278"/>
    <w:rsid w:val="00A6070D"/>
    <w:rsid w:val="00A60862"/>
    <w:rsid w:val="00A60939"/>
    <w:rsid w:val="00A60DD6"/>
    <w:rsid w:val="00A6103C"/>
    <w:rsid w:val="00A6147F"/>
    <w:rsid w:val="00A61A87"/>
    <w:rsid w:val="00A61F83"/>
    <w:rsid w:val="00A62487"/>
    <w:rsid w:val="00A62714"/>
    <w:rsid w:val="00A628F7"/>
    <w:rsid w:val="00A62FF0"/>
    <w:rsid w:val="00A63092"/>
    <w:rsid w:val="00A635A1"/>
    <w:rsid w:val="00A636A6"/>
    <w:rsid w:val="00A63718"/>
    <w:rsid w:val="00A63A06"/>
    <w:rsid w:val="00A63DA7"/>
    <w:rsid w:val="00A63FF9"/>
    <w:rsid w:val="00A64DB4"/>
    <w:rsid w:val="00A64E9C"/>
    <w:rsid w:val="00A660CB"/>
    <w:rsid w:val="00A66247"/>
    <w:rsid w:val="00A666D9"/>
    <w:rsid w:val="00A66816"/>
    <w:rsid w:val="00A6772F"/>
    <w:rsid w:val="00A67B88"/>
    <w:rsid w:val="00A67EEF"/>
    <w:rsid w:val="00A71C57"/>
    <w:rsid w:val="00A71D2D"/>
    <w:rsid w:val="00A7241A"/>
    <w:rsid w:val="00A736C5"/>
    <w:rsid w:val="00A747BD"/>
    <w:rsid w:val="00A76B3C"/>
    <w:rsid w:val="00A77F9C"/>
    <w:rsid w:val="00A802B7"/>
    <w:rsid w:val="00A80561"/>
    <w:rsid w:val="00A81155"/>
    <w:rsid w:val="00A813B9"/>
    <w:rsid w:val="00A815BE"/>
    <w:rsid w:val="00A81743"/>
    <w:rsid w:val="00A82F9B"/>
    <w:rsid w:val="00A836C0"/>
    <w:rsid w:val="00A8383D"/>
    <w:rsid w:val="00A83C84"/>
    <w:rsid w:val="00A8411D"/>
    <w:rsid w:val="00A849D9"/>
    <w:rsid w:val="00A84B4E"/>
    <w:rsid w:val="00A84D6B"/>
    <w:rsid w:val="00A8506B"/>
    <w:rsid w:val="00A86582"/>
    <w:rsid w:val="00A86943"/>
    <w:rsid w:val="00A869A1"/>
    <w:rsid w:val="00A87874"/>
    <w:rsid w:val="00A8789B"/>
    <w:rsid w:val="00A8792B"/>
    <w:rsid w:val="00A87BF5"/>
    <w:rsid w:val="00A903ED"/>
    <w:rsid w:val="00A91BA8"/>
    <w:rsid w:val="00A91D77"/>
    <w:rsid w:val="00A91EB5"/>
    <w:rsid w:val="00A92094"/>
    <w:rsid w:val="00A92566"/>
    <w:rsid w:val="00A92CA1"/>
    <w:rsid w:val="00A93D5D"/>
    <w:rsid w:val="00A94CEE"/>
    <w:rsid w:val="00A94F6A"/>
    <w:rsid w:val="00A95272"/>
    <w:rsid w:val="00A95509"/>
    <w:rsid w:val="00A95AF2"/>
    <w:rsid w:val="00A95B07"/>
    <w:rsid w:val="00A95BED"/>
    <w:rsid w:val="00A95D24"/>
    <w:rsid w:val="00AA077E"/>
    <w:rsid w:val="00AA0A40"/>
    <w:rsid w:val="00AA0AE2"/>
    <w:rsid w:val="00AA1932"/>
    <w:rsid w:val="00AA1BA1"/>
    <w:rsid w:val="00AA283C"/>
    <w:rsid w:val="00AA2FB2"/>
    <w:rsid w:val="00AA3098"/>
    <w:rsid w:val="00AA319E"/>
    <w:rsid w:val="00AA3AEA"/>
    <w:rsid w:val="00AA42A7"/>
    <w:rsid w:val="00AA4CDB"/>
    <w:rsid w:val="00AA4DBA"/>
    <w:rsid w:val="00AA632D"/>
    <w:rsid w:val="00AA6B26"/>
    <w:rsid w:val="00AA6BF5"/>
    <w:rsid w:val="00AA72D5"/>
    <w:rsid w:val="00AA731C"/>
    <w:rsid w:val="00AA7435"/>
    <w:rsid w:val="00AB0156"/>
    <w:rsid w:val="00AB019B"/>
    <w:rsid w:val="00AB06AE"/>
    <w:rsid w:val="00AB07F9"/>
    <w:rsid w:val="00AB112F"/>
    <w:rsid w:val="00AB115A"/>
    <w:rsid w:val="00AB1D3F"/>
    <w:rsid w:val="00AB1DFC"/>
    <w:rsid w:val="00AB24CC"/>
    <w:rsid w:val="00AB346F"/>
    <w:rsid w:val="00AB461A"/>
    <w:rsid w:val="00AB4C0F"/>
    <w:rsid w:val="00AB56A6"/>
    <w:rsid w:val="00AB688F"/>
    <w:rsid w:val="00AB6FE2"/>
    <w:rsid w:val="00AB75A5"/>
    <w:rsid w:val="00AC1F86"/>
    <w:rsid w:val="00AC2A07"/>
    <w:rsid w:val="00AC2C1C"/>
    <w:rsid w:val="00AC3208"/>
    <w:rsid w:val="00AC344A"/>
    <w:rsid w:val="00AC3B22"/>
    <w:rsid w:val="00AC4747"/>
    <w:rsid w:val="00AC58D8"/>
    <w:rsid w:val="00AC5F44"/>
    <w:rsid w:val="00AC6605"/>
    <w:rsid w:val="00AC7205"/>
    <w:rsid w:val="00AC7666"/>
    <w:rsid w:val="00AC795F"/>
    <w:rsid w:val="00AC7C33"/>
    <w:rsid w:val="00AC7EFA"/>
    <w:rsid w:val="00AD0D28"/>
    <w:rsid w:val="00AD124F"/>
    <w:rsid w:val="00AD165F"/>
    <w:rsid w:val="00AD2493"/>
    <w:rsid w:val="00AD3229"/>
    <w:rsid w:val="00AD357F"/>
    <w:rsid w:val="00AD3BB3"/>
    <w:rsid w:val="00AD4267"/>
    <w:rsid w:val="00AD4594"/>
    <w:rsid w:val="00AD4E76"/>
    <w:rsid w:val="00AD4FA7"/>
    <w:rsid w:val="00AD5814"/>
    <w:rsid w:val="00AD68D4"/>
    <w:rsid w:val="00AD7D55"/>
    <w:rsid w:val="00AE08C5"/>
    <w:rsid w:val="00AE10AC"/>
    <w:rsid w:val="00AE121D"/>
    <w:rsid w:val="00AE1221"/>
    <w:rsid w:val="00AE1303"/>
    <w:rsid w:val="00AE1624"/>
    <w:rsid w:val="00AE225D"/>
    <w:rsid w:val="00AE288C"/>
    <w:rsid w:val="00AE482D"/>
    <w:rsid w:val="00AE5776"/>
    <w:rsid w:val="00AE6327"/>
    <w:rsid w:val="00AE636D"/>
    <w:rsid w:val="00AE6DFE"/>
    <w:rsid w:val="00AE6E4D"/>
    <w:rsid w:val="00AE7C9B"/>
    <w:rsid w:val="00AF005F"/>
    <w:rsid w:val="00AF043B"/>
    <w:rsid w:val="00AF04F2"/>
    <w:rsid w:val="00AF07D1"/>
    <w:rsid w:val="00AF0A70"/>
    <w:rsid w:val="00AF0C6E"/>
    <w:rsid w:val="00AF0E3C"/>
    <w:rsid w:val="00AF1378"/>
    <w:rsid w:val="00AF1B1A"/>
    <w:rsid w:val="00AF31B1"/>
    <w:rsid w:val="00AF368C"/>
    <w:rsid w:val="00AF37BC"/>
    <w:rsid w:val="00AF408B"/>
    <w:rsid w:val="00AF4378"/>
    <w:rsid w:val="00AF4D70"/>
    <w:rsid w:val="00AF5019"/>
    <w:rsid w:val="00AF6ACC"/>
    <w:rsid w:val="00AF6C4C"/>
    <w:rsid w:val="00AF73FA"/>
    <w:rsid w:val="00AF7590"/>
    <w:rsid w:val="00AF7F67"/>
    <w:rsid w:val="00B00063"/>
    <w:rsid w:val="00B00471"/>
    <w:rsid w:val="00B006A2"/>
    <w:rsid w:val="00B00CCA"/>
    <w:rsid w:val="00B00ECF"/>
    <w:rsid w:val="00B00F32"/>
    <w:rsid w:val="00B01239"/>
    <w:rsid w:val="00B014EB"/>
    <w:rsid w:val="00B01735"/>
    <w:rsid w:val="00B01CC0"/>
    <w:rsid w:val="00B02367"/>
    <w:rsid w:val="00B02E53"/>
    <w:rsid w:val="00B047F9"/>
    <w:rsid w:val="00B0496E"/>
    <w:rsid w:val="00B056E7"/>
    <w:rsid w:val="00B05F5B"/>
    <w:rsid w:val="00B06430"/>
    <w:rsid w:val="00B078ED"/>
    <w:rsid w:val="00B0791F"/>
    <w:rsid w:val="00B10374"/>
    <w:rsid w:val="00B10511"/>
    <w:rsid w:val="00B10519"/>
    <w:rsid w:val="00B10C15"/>
    <w:rsid w:val="00B10C7D"/>
    <w:rsid w:val="00B10F95"/>
    <w:rsid w:val="00B1111A"/>
    <w:rsid w:val="00B11876"/>
    <w:rsid w:val="00B126A6"/>
    <w:rsid w:val="00B13242"/>
    <w:rsid w:val="00B13B1E"/>
    <w:rsid w:val="00B145CE"/>
    <w:rsid w:val="00B15183"/>
    <w:rsid w:val="00B155E2"/>
    <w:rsid w:val="00B1669E"/>
    <w:rsid w:val="00B1681B"/>
    <w:rsid w:val="00B16BAC"/>
    <w:rsid w:val="00B16C94"/>
    <w:rsid w:val="00B16F3E"/>
    <w:rsid w:val="00B17153"/>
    <w:rsid w:val="00B17252"/>
    <w:rsid w:val="00B17BAF"/>
    <w:rsid w:val="00B17E7D"/>
    <w:rsid w:val="00B20A49"/>
    <w:rsid w:val="00B2181D"/>
    <w:rsid w:val="00B21C8F"/>
    <w:rsid w:val="00B22381"/>
    <w:rsid w:val="00B2281C"/>
    <w:rsid w:val="00B237D9"/>
    <w:rsid w:val="00B25159"/>
    <w:rsid w:val="00B265EA"/>
    <w:rsid w:val="00B26889"/>
    <w:rsid w:val="00B26A9C"/>
    <w:rsid w:val="00B27B06"/>
    <w:rsid w:val="00B27C04"/>
    <w:rsid w:val="00B30C53"/>
    <w:rsid w:val="00B31C3B"/>
    <w:rsid w:val="00B326EB"/>
    <w:rsid w:val="00B32765"/>
    <w:rsid w:val="00B32821"/>
    <w:rsid w:val="00B3298B"/>
    <w:rsid w:val="00B32C3B"/>
    <w:rsid w:val="00B344EB"/>
    <w:rsid w:val="00B3493A"/>
    <w:rsid w:val="00B351A5"/>
    <w:rsid w:val="00B358DA"/>
    <w:rsid w:val="00B35FEB"/>
    <w:rsid w:val="00B36224"/>
    <w:rsid w:val="00B36C62"/>
    <w:rsid w:val="00B37743"/>
    <w:rsid w:val="00B37DB9"/>
    <w:rsid w:val="00B40785"/>
    <w:rsid w:val="00B40836"/>
    <w:rsid w:val="00B408D7"/>
    <w:rsid w:val="00B40C17"/>
    <w:rsid w:val="00B412A2"/>
    <w:rsid w:val="00B4139D"/>
    <w:rsid w:val="00B4267D"/>
    <w:rsid w:val="00B427B9"/>
    <w:rsid w:val="00B4290B"/>
    <w:rsid w:val="00B42D97"/>
    <w:rsid w:val="00B430D3"/>
    <w:rsid w:val="00B43A9B"/>
    <w:rsid w:val="00B44968"/>
    <w:rsid w:val="00B44B02"/>
    <w:rsid w:val="00B45A01"/>
    <w:rsid w:val="00B45B11"/>
    <w:rsid w:val="00B45D50"/>
    <w:rsid w:val="00B463F8"/>
    <w:rsid w:val="00B46402"/>
    <w:rsid w:val="00B4794A"/>
    <w:rsid w:val="00B47F0B"/>
    <w:rsid w:val="00B503BE"/>
    <w:rsid w:val="00B50910"/>
    <w:rsid w:val="00B50C92"/>
    <w:rsid w:val="00B51294"/>
    <w:rsid w:val="00B51D6F"/>
    <w:rsid w:val="00B52220"/>
    <w:rsid w:val="00B530D3"/>
    <w:rsid w:val="00B53F88"/>
    <w:rsid w:val="00B54228"/>
    <w:rsid w:val="00B54614"/>
    <w:rsid w:val="00B54690"/>
    <w:rsid w:val="00B5508A"/>
    <w:rsid w:val="00B55B20"/>
    <w:rsid w:val="00B56356"/>
    <w:rsid w:val="00B565EF"/>
    <w:rsid w:val="00B573FC"/>
    <w:rsid w:val="00B575B5"/>
    <w:rsid w:val="00B57707"/>
    <w:rsid w:val="00B57A54"/>
    <w:rsid w:val="00B57C93"/>
    <w:rsid w:val="00B601B0"/>
    <w:rsid w:val="00B608E1"/>
    <w:rsid w:val="00B613A5"/>
    <w:rsid w:val="00B6190C"/>
    <w:rsid w:val="00B61951"/>
    <w:rsid w:val="00B62BE7"/>
    <w:rsid w:val="00B62C83"/>
    <w:rsid w:val="00B635CF"/>
    <w:rsid w:val="00B638B3"/>
    <w:rsid w:val="00B63F1B"/>
    <w:rsid w:val="00B642A2"/>
    <w:rsid w:val="00B64AB1"/>
    <w:rsid w:val="00B65A90"/>
    <w:rsid w:val="00B660D6"/>
    <w:rsid w:val="00B66258"/>
    <w:rsid w:val="00B66CBE"/>
    <w:rsid w:val="00B700BA"/>
    <w:rsid w:val="00B71B53"/>
    <w:rsid w:val="00B72343"/>
    <w:rsid w:val="00B725C6"/>
    <w:rsid w:val="00B729FE"/>
    <w:rsid w:val="00B72AC3"/>
    <w:rsid w:val="00B72F02"/>
    <w:rsid w:val="00B73279"/>
    <w:rsid w:val="00B73825"/>
    <w:rsid w:val="00B73CA6"/>
    <w:rsid w:val="00B749E4"/>
    <w:rsid w:val="00B74B2D"/>
    <w:rsid w:val="00B76159"/>
    <w:rsid w:val="00B7693B"/>
    <w:rsid w:val="00B77120"/>
    <w:rsid w:val="00B77422"/>
    <w:rsid w:val="00B77543"/>
    <w:rsid w:val="00B775B4"/>
    <w:rsid w:val="00B802DB"/>
    <w:rsid w:val="00B8086C"/>
    <w:rsid w:val="00B8120E"/>
    <w:rsid w:val="00B8172D"/>
    <w:rsid w:val="00B81881"/>
    <w:rsid w:val="00B81E00"/>
    <w:rsid w:val="00B826BA"/>
    <w:rsid w:val="00B8293C"/>
    <w:rsid w:val="00B8295D"/>
    <w:rsid w:val="00B839F1"/>
    <w:rsid w:val="00B8406A"/>
    <w:rsid w:val="00B84F44"/>
    <w:rsid w:val="00B8662C"/>
    <w:rsid w:val="00B86E4A"/>
    <w:rsid w:val="00B8744A"/>
    <w:rsid w:val="00B90E99"/>
    <w:rsid w:val="00B91FC6"/>
    <w:rsid w:val="00B93122"/>
    <w:rsid w:val="00B938C9"/>
    <w:rsid w:val="00B93FE5"/>
    <w:rsid w:val="00B9415F"/>
    <w:rsid w:val="00B941CE"/>
    <w:rsid w:val="00B94A8D"/>
    <w:rsid w:val="00B96599"/>
    <w:rsid w:val="00B96990"/>
    <w:rsid w:val="00B977F7"/>
    <w:rsid w:val="00B97E58"/>
    <w:rsid w:val="00BA0838"/>
    <w:rsid w:val="00BA0869"/>
    <w:rsid w:val="00BA0C84"/>
    <w:rsid w:val="00BA0CF2"/>
    <w:rsid w:val="00BA0E86"/>
    <w:rsid w:val="00BA0F40"/>
    <w:rsid w:val="00BA14B9"/>
    <w:rsid w:val="00BA272D"/>
    <w:rsid w:val="00BA273C"/>
    <w:rsid w:val="00BA2B42"/>
    <w:rsid w:val="00BA2C6B"/>
    <w:rsid w:val="00BA2F9B"/>
    <w:rsid w:val="00BA3BFF"/>
    <w:rsid w:val="00BA49A8"/>
    <w:rsid w:val="00BA5B0F"/>
    <w:rsid w:val="00BA5DAE"/>
    <w:rsid w:val="00BA5FB2"/>
    <w:rsid w:val="00BA69C6"/>
    <w:rsid w:val="00BA7C5B"/>
    <w:rsid w:val="00BA7CA7"/>
    <w:rsid w:val="00BB0039"/>
    <w:rsid w:val="00BB0282"/>
    <w:rsid w:val="00BB0ECD"/>
    <w:rsid w:val="00BB0F67"/>
    <w:rsid w:val="00BB2910"/>
    <w:rsid w:val="00BB4072"/>
    <w:rsid w:val="00BB46D4"/>
    <w:rsid w:val="00BB4CAD"/>
    <w:rsid w:val="00BB4D88"/>
    <w:rsid w:val="00BB566A"/>
    <w:rsid w:val="00BB5A99"/>
    <w:rsid w:val="00BB5E38"/>
    <w:rsid w:val="00BB7404"/>
    <w:rsid w:val="00BB7471"/>
    <w:rsid w:val="00BB7FCF"/>
    <w:rsid w:val="00BC056D"/>
    <w:rsid w:val="00BC171B"/>
    <w:rsid w:val="00BC1753"/>
    <w:rsid w:val="00BC2513"/>
    <w:rsid w:val="00BC25D7"/>
    <w:rsid w:val="00BC288B"/>
    <w:rsid w:val="00BC28DF"/>
    <w:rsid w:val="00BC28FB"/>
    <w:rsid w:val="00BC3B58"/>
    <w:rsid w:val="00BC4F35"/>
    <w:rsid w:val="00BC4F6B"/>
    <w:rsid w:val="00BC5292"/>
    <w:rsid w:val="00BC56D6"/>
    <w:rsid w:val="00BC57D2"/>
    <w:rsid w:val="00BC58BB"/>
    <w:rsid w:val="00BC603A"/>
    <w:rsid w:val="00BC6D40"/>
    <w:rsid w:val="00BC6DDD"/>
    <w:rsid w:val="00BC7136"/>
    <w:rsid w:val="00BC7E5E"/>
    <w:rsid w:val="00BD06E8"/>
    <w:rsid w:val="00BD0897"/>
    <w:rsid w:val="00BD0B29"/>
    <w:rsid w:val="00BD0C1E"/>
    <w:rsid w:val="00BD2C42"/>
    <w:rsid w:val="00BD2CEF"/>
    <w:rsid w:val="00BD3A51"/>
    <w:rsid w:val="00BD480A"/>
    <w:rsid w:val="00BD6041"/>
    <w:rsid w:val="00BD6855"/>
    <w:rsid w:val="00BD71C0"/>
    <w:rsid w:val="00BD7C28"/>
    <w:rsid w:val="00BE000F"/>
    <w:rsid w:val="00BE08A8"/>
    <w:rsid w:val="00BE0A12"/>
    <w:rsid w:val="00BE0B9C"/>
    <w:rsid w:val="00BE2E1E"/>
    <w:rsid w:val="00BE2FF9"/>
    <w:rsid w:val="00BE380F"/>
    <w:rsid w:val="00BE41F8"/>
    <w:rsid w:val="00BE4DE2"/>
    <w:rsid w:val="00BE6710"/>
    <w:rsid w:val="00BE7450"/>
    <w:rsid w:val="00BE7B75"/>
    <w:rsid w:val="00BE7CC5"/>
    <w:rsid w:val="00BE7DEF"/>
    <w:rsid w:val="00BF0E50"/>
    <w:rsid w:val="00BF1118"/>
    <w:rsid w:val="00BF1A45"/>
    <w:rsid w:val="00BF24C4"/>
    <w:rsid w:val="00BF2510"/>
    <w:rsid w:val="00BF2B22"/>
    <w:rsid w:val="00BF2CB8"/>
    <w:rsid w:val="00BF316E"/>
    <w:rsid w:val="00BF3622"/>
    <w:rsid w:val="00BF485B"/>
    <w:rsid w:val="00BF4D4B"/>
    <w:rsid w:val="00BF5A1C"/>
    <w:rsid w:val="00BF5A97"/>
    <w:rsid w:val="00BF614C"/>
    <w:rsid w:val="00BF6392"/>
    <w:rsid w:val="00BF669E"/>
    <w:rsid w:val="00BF73A8"/>
    <w:rsid w:val="00C00322"/>
    <w:rsid w:val="00C00EAA"/>
    <w:rsid w:val="00C0180B"/>
    <w:rsid w:val="00C01B98"/>
    <w:rsid w:val="00C01D4A"/>
    <w:rsid w:val="00C02371"/>
    <w:rsid w:val="00C03460"/>
    <w:rsid w:val="00C03804"/>
    <w:rsid w:val="00C03D26"/>
    <w:rsid w:val="00C03D76"/>
    <w:rsid w:val="00C042CE"/>
    <w:rsid w:val="00C04457"/>
    <w:rsid w:val="00C07187"/>
    <w:rsid w:val="00C07BCD"/>
    <w:rsid w:val="00C07EC3"/>
    <w:rsid w:val="00C107F3"/>
    <w:rsid w:val="00C113EE"/>
    <w:rsid w:val="00C11B9D"/>
    <w:rsid w:val="00C12760"/>
    <w:rsid w:val="00C12B61"/>
    <w:rsid w:val="00C138C7"/>
    <w:rsid w:val="00C13A2B"/>
    <w:rsid w:val="00C13A8A"/>
    <w:rsid w:val="00C13C37"/>
    <w:rsid w:val="00C14B46"/>
    <w:rsid w:val="00C14E7A"/>
    <w:rsid w:val="00C151E0"/>
    <w:rsid w:val="00C16C8B"/>
    <w:rsid w:val="00C173C7"/>
    <w:rsid w:val="00C17446"/>
    <w:rsid w:val="00C177AA"/>
    <w:rsid w:val="00C17C70"/>
    <w:rsid w:val="00C20544"/>
    <w:rsid w:val="00C20818"/>
    <w:rsid w:val="00C20E47"/>
    <w:rsid w:val="00C215AF"/>
    <w:rsid w:val="00C21926"/>
    <w:rsid w:val="00C22072"/>
    <w:rsid w:val="00C22568"/>
    <w:rsid w:val="00C229EB"/>
    <w:rsid w:val="00C23224"/>
    <w:rsid w:val="00C2336B"/>
    <w:rsid w:val="00C245BF"/>
    <w:rsid w:val="00C24BD2"/>
    <w:rsid w:val="00C24C1D"/>
    <w:rsid w:val="00C25FCC"/>
    <w:rsid w:val="00C2679D"/>
    <w:rsid w:val="00C268A2"/>
    <w:rsid w:val="00C26A0F"/>
    <w:rsid w:val="00C26C81"/>
    <w:rsid w:val="00C27C2D"/>
    <w:rsid w:val="00C303E3"/>
    <w:rsid w:val="00C30435"/>
    <w:rsid w:val="00C304ED"/>
    <w:rsid w:val="00C30A57"/>
    <w:rsid w:val="00C31C89"/>
    <w:rsid w:val="00C31E2D"/>
    <w:rsid w:val="00C31FCF"/>
    <w:rsid w:val="00C32AA1"/>
    <w:rsid w:val="00C32CC8"/>
    <w:rsid w:val="00C33276"/>
    <w:rsid w:val="00C335B6"/>
    <w:rsid w:val="00C337A6"/>
    <w:rsid w:val="00C337B8"/>
    <w:rsid w:val="00C33902"/>
    <w:rsid w:val="00C34CB9"/>
    <w:rsid w:val="00C34CC2"/>
    <w:rsid w:val="00C36D2B"/>
    <w:rsid w:val="00C373FB"/>
    <w:rsid w:val="00C37893"/>
    <w:rsid w:val="00C37F11"/>
    <w:rsid w:val="00C40994"/>
    <w:rsid w:val="00C409BF"/>
    <w:rsid w:val="00C41D4E"/>
    <w:rsid w:val="00C42C39"/>
    <w:rsid w:val="00C4378B"/>
    <w:rsid w:val="00C43A55"/>
    <w:rsid w:val="00C44517"/>
    <w:rsid w:val="00C453AE"/>
    <w:rsid w:val="00C4749B"/>
    <w:rsid w:val="00C47536"/>
    <w:rsid w:val="00C500C7"/>
    <w:rsid w:val="00C5086C"/>
    <w:rsid w:val="00C512D9"/>
    <w:rsid w:val="00C51EE3"/>
    <w:rsid w:val="00C528D9"/>
    <w:rsid w:val="00C53285"/>
    <w:rsid w:val="00C53308"/>
    <w:rsid w:val="00C53A82"/>
    <w:rsid w:val="00C53CF8"/>
    <w:rsid w:val="00C54AB5"/>
    <w:rsid w:val="00C551EA"/>
    <w:rsid w:val="00C5621F"/>
    <w:rsid w:val="00C56367"/>
    <w:rsid w:val="00C573D0"/>
    <w:rsid w:val="00C5776E"/>
    <w:rsid w:val="00C60369"/>
    <w:rsid w:val="00C60927"/>
    <w:rsid w:val="00C618F7"/>
    <w:rsid w:val="00C61C86"/>
    <w:rsid w:val="00C620B6"/>
    <w:rsid w:val="00C62906"/>
    <w:rsid w:val="00C63BB9"/>
    <w:rsid w:val="00C64B79"/>
    <w:rsid w:val="00C66665"/>
    <w:rsid w:val="00C66D56"/>
    <w:rsid w:val="00C6712F"/>
    <w:rsid w:val="00C6770C"/>
    <w:rsid w:val="00C70095"/>
    <w:rsid w:val="00C707B1"/>
    <w:rsid w:val="00C70DB5"/>
    <w:rsid w:val="00C70F03"/>
    <w:rsid w:val="00C70FF7"/>
    <w:rsid w:val="00C711B2"/>
    <w:rsid w:val="00C7173D"/>
    <w:rsid w:val="00C7177E"/>
    <w:rsid w:val="00C72129"/>
    <w:rsid w:val="00C72753"/>
    <w:rsid w:val="00C72D69"/>
    <w:rsid w:val="00C72E96"/>
    <w:rsid w:val="00C72FA9"/>
    <w:rsid w:val="00C73034"/>
    <w:rsid w:val="00C7311F"/>
    <w:rsid w:val="00C73B06"/>
    <w:rsid w:val="00C74585"/>
    <w:rsid w:val="00C74E13"/>
    <w:rsid w:val="00C7509C"/>
    <w:rsid w:val="00C77895"/>
    <w:rsid w:val="00C8074C"/>
    <w:rsid w:val="00C81302"/>
    <w:rsid w:val="00C8156F"/>
    <w:rsid w:val="00C81D2A"/>
    <w:rsid w:val="00C820BE"/>
    <w:rsid w:val="00C82774"/>
    <w:rsid w:val="00C8282A"/>
    <w:rsid w:val="00C83502"/>
    <w:rsid w:val="00C84435"/>
    <w:rsid w:val="00C8518C"/>
    <w:rsid w:val="00C851A4"/>
    <w:rsid w:val="00C855C6"/>
    <w:rsid w:val="00C85AE8"/>
    <w:rsid w:val="00C85E19"/>
    <w:rsid w:val="00C867A0"/>
    <w:rsid w:val="00C86F66"/>
    <w:rsid w:val="00C8781E"/>
    <w:rsid w:val="00C87A23"/>
    <w:rsid w:val="00C90A1D"/>
    <w:rsid w:val="00C90F71"/>
    <w:rsid w:val="00C9133F"/>
    <w:rsid w:val="00C91B5E"/>
    <w:rsid w:val="00C92446"/>
    <w:rsid w:val="00C92554"/>
    <w:rsid w:val="00C9255D"/>
    <w:rsid w:val="00C92853"/>
    <w:rsid w:val="00C928D4"/>
    <w:rsid w:val="00C93B2B"/>
    <w:rsid w:val="00C93BA0"/>
    <w:rsid w:val="00C946C4"/>
    <w:rsid w:val="00C95169"/>
    <w:rsid w:val="00C95607"/>
    <w:rsid w:val="00C97AE8"/>
    <w:rsid w:val="00CA069B"/>
    <w:rsid w:val="00CA08FE"/>
    <w:rsid w:val="00CA0BAA"/>
    <w:rsid w:val="00CA22D6"/>
    <w:rsid w:val="00CA23E7"/>
    <w:rsid w:val="00CA320C"/>
    <w:rsid w:val="00CA34E6"/>
    <w:rsid w:val="00CA3A18"/>
    <w:rsid w:val="00CA4958"/>
    <w:rsid w:val="00CA49C3"/>
    <w:rsid w:val="00CA666E"/>
    <w:rsid w:val="00CA6A88"/>
    <w:rsid w:val="00CA6B45"/>
    <w:rsid w:val="00CA6DD9"/>
    <w:rsid w:val="00CA7632"/>
    <w:rsid w:val="00CA7A7E"/>
    <w:rsid w:val="00CA7B7A"/>
    <w:rsid w:val="00CB05ED"/>
    <w:rsid w:val="00CB08C1"/>
    <w:rsid w:val="00CB1301"/>
    <w:rsid w:val="00CB1958"/>
    <w:rsid w:val="00CB19E8"/>
    <w:rsid w:val="00CB1F59"/>
    <w:rsid w:val="00CB230D"/>
    <w:rsid w:val="00CB2ACD"/>
    <w:rsid w:val="00CB2CD9"/>
    <w:rsid w:val="00CB2EB9"/>
    <w:rsid w:val="00CB3182"/>
    <w:rsid w:val="00CB3D2A"/>
    <w:rsid w:val="00CB4FB1"/>
    <w:rsid w:val="00CB6129"/>
    <w:rsid w:val="00CB6DCD"/>
    <w:rsid w:val="00CB7BFB"/>
    <w:rsid w:val="00CC0DB3"/>
    <w:rsid w:val="00CC36BC"/>
    <w:rsid w:val="00CC4630"/>
    <w:rsid w:val="00CC4B26"/>
    <w:rsid w:val="00CC5ECF"/>
    <w:rsid w:val="00CC6C6B"/>
    <w:rsid w:val="00CD0036"/>
    <w:rsid w:val="00CD0780"/>
    <w:rsid w:val="00CD07D3"/>
    <w:rsid w:val="00CD11DA"/>
    <w:rsid w:val="00CD14D2"/>
    <w:rsid w:val="00CD1863"/>
    <w:rsid w:val="00CD1BF3"/>
    <w:rsid w:val="00CD1CCE"/>
    <w:rsid w:val="00CD3EEA"/>
    <w:rsid w:val="00CD3EFA"/>
    <w:rsid w:val="00CD3F20"/>
    <w:rsid w:val="00CD4221"/>
    <w:rsid w:val="00CD4F68"/>
    <w:rsid w:val="00CD5BC7"/>
    <w:rsid w:val="00CD6278"/>
    <w:rsid w:val="00CD67F2"/>
    <w:rsid w:val="00CD6D95"/>
    <w:rsid w:val="00CD6E9E"/>
    <w:rsid w:val="00CD7112"/>
    <w:rsid w:val="00CD7DCD"/>
    <w:rsid w:val="00CE010F"/>
    <w:rsid w:val="00CE023D"/>
    <w:rsid w:val="00CE0476"/>
    <w:rsid w:val="00CE05F7"/>
    <w:rsid w:val="00CE1361"/>
    <w:rsid w:val="00CE13DD"/>
    <w:rsid w:val="00CE18FF"/>
    <w:rsid w:val="00CE1A6A"/>
    <w:rsid w:val="00CE1B5F"/>
    <w:rsid w:val="00CE24A6"/>
    <w:rsid w:val="00CE263D"/>
    <w:rsid w:val="00CE2D1C"/>
    <w:rsid w:val="00CE3FDA"/>
    <w:rsid w:val="00CE46CD"/>
    <w:rsid w:val="00CE5134"/>
    <w:rsid w:val="00CE5B06"/>
    <w:rsid w:val="00CE64DC"/>
    <w:rsid w:val="00CE7051"/>
    <w:rsid w:val="00CE7184"/>
    <w:rsid w:val="00CE7247"/>
    <w:rsid w:val="00CF084F"/>
    <w:rsid w:val="00CF0FFE"/>
    <w:rsid w:val="00CF1B7C"/>
    <w:rsid w:val="00CF1B8D"/>
    <w:rsid w:val="00CF2063"/>
    <w:rsid w:val="00CF24E0"/>
    <w:rsid w:val="00CF2823"/>
    <w:rsid w:val="00CF291D"/>
    <w:rsid w:val="00CF2C05"/>
    <w:rsid w:val="00CF3F57"/>
    <w:rsid w:val="00CF3F88"/>
    <w:rsid w:val="00CF7284"/>
    <w:rsid w:val="00CF77DE"/>
    <w:rsid w:val="00CF7B81"/>
    <w:rsid w:val="00D02721"/>
    <w:rsid w:val="00D03721"/>
    <w:rsid w:val="00D03BEB"/>
    <w:rsid w:val="00D04F20"/>
    <w:rsid w:val="00D0566A"/>
    <w:rsid w:val="00D078F9"/>
    <w:rsid w:val="00D07DFD"/>
    <w:rsid w:val="00D07FBD"/>
    <w:rsid w:val="00D10175"/>
    <w:rsid w:val="00D1075F"/>
    <w:rsid w:val="00D112C9"/>
    <w:rsid w:val="00D11692"/>
    <w:rsid w:val="00D11778"/>
    <w:rsid w:val="00D1185F"/>
    <w:rsid w:val="00D122B5"/>
    <w:rsid w:val="00D137A9"/>
    <w:rsid w:val="00D13A7F"/>
    <w:rsid w:val="00D14731"/>
    <w:rsid w:val="00D14BDA"/>
    <w:rsid w:val="00D14D5E"/>
    <w:rsid w:val="00D168A7"/>
    <w:rsid w:val="00D16BD0"/>
    <w:rsid w:val="00D16FB3"/>
    <w:rsid w:val="00D172B2"/>
    <w:rsid w:val="00D1752F"/>
    <w:rsid w:val="00D17B72"/>
    <w:rsid w:val="00D17C1F"/>
    <w:rsid w:val="00D17EC5"/>
    <w:rsid w:val="00D20A80"/>
    <w:rsid w:val="00D20D6D"/>
    <w:rsid w:val="00D20F4B"/>
    <w:rsid w:val="00D21099"/>
    <w:rsid w:val="00D21191"/>
    <w:rsid w:val="00D21557"/>
    <w:rsid w:val="00D21927"/>
    <w:rsid w:val="00D21949"/>
    <w:rsid w:val="00D22744"/>
    <w:rsid w:val="00D22C36"/>
    <w:rsid w:val="00D22EEE"/>
    <w:rsid w:val="00D23105"/>
    <w:rsid w:val="00D23E77"/>
    <w:rsid w:val="00D247C2"/>
    <w:rsid w:val="00D26CBF"/>
    <w:rsid w:val="00D27BE0"/>
    <w:rsid w:val="00D302BC"/>
    <w:rsid w:val="00D30A81"/>
    <w:rsid w:val="00D31400"/>
    <w:rsid w:val="00D31962"/>
    <w:rsid w:val="00D31F14"/>
    <w:rsid w:val="00D31F40"/>
    <w:rsid w:val="00D32800"/>
    <w:rsid w:val="00D32C8B"/>
    <w:rsid w:val="00D3346A"/>
    <w:rsid w:val="00D3486C"/>
    <w:rsid w:val="00D348B1"/>
    <w:rsid w:val="00D35331"/>
    <w:rsid w:val="00D35B97"/>
    <w:rsid w:val="00D35E26"/>
    <w:rsid w:val="00D36190"/>
    <w:rsid w:val="00D36EFF"/>
    <w:rsid w:val="00D36FF7"/>
    <w:rsid w:val="00D375F1"/>
    <w:rsid w:val="00D376A0"/>
    <w:rsid w:val="00D37B04"/>
    <w:rsid w:val="00D37CA7"/>
    <w:rsid w:val="00D37F3C"/>
    <w:rsid w:val="00D4087E"/>
    <w:rsid w:val="00D41F9F"/>
    <w:rsid w:val="00D43457"/>
    <w:rsid w:val="00D44050"/>
    <w:rsid w:val="00D44B80"/>
    <w:rsid w:val="00D44D7E"/>
    <w:rsid w:val="00D45060"/>
    <w:rsid w:val="00D4507D"/>
    <w:rsid w:val="00D476ED"/>
    <w:rsid w:val="00D47A4C"/>
    <w:rsid w:val="00D502CA"/>
    <w:rsid w:val="00D50E3B"/>
    <w:rsid w:val="00D51415"/>
    <w:rsid w:val="00D51933"/>
    <w:rsid w:val="00D51CF4"/>
    <w:rsid w:val="00D520F0"/>
    <w:rsid w:val="00D52660"/>
    <w:rsid w:val="00D53282"/>
    <w:rsid w:val="00D536A4"/>
    <w:rsid w:val="00D53880"/>
    <w:rsid w:val="00D5549E"/>
    <w:rsid w:val="00D55D05"/>
    <w:rsid w:val="00D564E5"/>
    <w:rsid w:val="00D56D85"/>
    <w:rsid w:val="00D56F0D"/>
    <w:rsid w:val="00D57127"/>
    <w:rsid w:val="00D6019E"/>
    <w:rsid w:val="00D602F9"/>
    <w:rsid w:val="00D605D4"/>
    <w:rsid w:val="00D60A5E"/>
    <w:rsid w:val="00D60F6F"/>
    <w:rsid w:val="00D61AE7"/>
    <w:rsid w:val="00D620B2"/>
    <w:rsid w:val="00D62C9C"/>
    <w:rsid w:val="00D63757"/>
    <w:rsid w:val="00D641DA"/>
    <w:rsid w:val="00D6487C"/>
    <w:rsid w:val="00D64DC7"/>
    <w:rsid w:val="00D65077"/>
    <w:rsid w:val="00D65426"/>
    <w:rsid w:val="00D661B2"/>
    <w:rsid w:val="00D66DC7"/>
    <w:rsid w:val="00D672D0"/>
    <w:rsid w:val="00D67C99"/>
    <w:rsid w:val="00D67E03"/>
    <w:rsid w:val="00D705E2"/>
    <w:rsid w:val="00D70920"/>
    <w:rsid w:val="00D71286"/>
    <w:rsid w:val="00D7132B"/>
    <w:rsid w:val="00D714D6"/>
    <w:rsid w:val="00D71F27"/>
    <w:rsid w:val="00D72F02"/>
    <w:rsid w:val="00D72FF5"/>
    <w:rsid w:val="00D738C6"/>
    <w:rsid w:val="00D73922"/>
    <w:rsid w:val="00D73AB8"/>
    <w:rsid w:val="00D740E7"/>
    <w:rsid w:val="00D74BC8"/>
    <w:rsid w:val="00D75897"/>
    <w:rsid w:val="00D75F5D"/>
    <w:rsid w:val="00D764F0"/>
    <w:rsid w:val="00D76650"/>
    <w:rsid w:val="00D77896"/>
    <w:rsid w:val="00D77AF6"/>
    <w:rsid w:val="00D816CF"/>
    <w:rsid w:val="00D81898"/>
    <w:rsid w:val="00D81AD9"/>
    <w:rsid w:val="00D81BF3"/>
    <w:rsid w:val="00D82BDA"/>
    <w:rsid w:val="00D8315C"/>
    <w:rsid w:val="00D8391F"/>
    <w:rsid w:val="00D845DB"/>
    <w:rsid w:val="00D85B0D"/>
    <w:rsid w:val="00D85F76"/>
    <w:rsid w:val="00D867F5"/>
    <w:rsid w:val="00D87940"/>
    <w:rsid w:val="00D879B3"/>
    <w:rsid w:val="00D87AD2"/>
    <w:rsid w:val="00D90AA8"/>
    <w:rsid w:val="00D90EBA"/>
    <w:rsid w:val="00D91116"/>
    <w:rsid w:val="00D91274"/>
    <w:rsid w:val="00D912C9"/>
    <w:rsid w:val="00D91C46"/>
    <w:rsid w:val="00D921B6"/>
    <w:rsid w:val="00D9238A"/>
    <w:rsid w:val="00D92C72"/>
    <w:rsid w:val="00D9305B"/>
    <w:rsid w:val="00D95AB0"/>
    <w:rsid w:val="00D96B6E"/>
    <w:rsid w:val="00D96ED9"/>
    <w:rsid w:val="00D9772F"/>
    <w:rsid w:val="00D9783D"/>
    <w:rsid w:val="00D978F6"/>
    <w:rsid w:val="00D97BF3"/>
    <w:rsid w:val="00D97DBC"/>
    <w:rsid w:val="00D97F01"/>
    <w:rsid w:val="00DA22EA"/>
    <w:rsid w:val="00DA258C"/>
    <w:rsid w:val="00DA29F8"/>
    <w:rsid w:val="00DA3104"/>
    <w:rsid w:val="00DA3714"/>
    <w:rsid w:val="00DA3EDE"/>
    <w:rsid w:val="00DA4022"/>
    <w:rsid w:val="00DA492E"/>
    <w:rsid w:val="00DA4945"/>
    <w:rsid w:val="00DA59AB"/>
    <w:rsid w:val="00DA5DA4"/>
    <w:rsid w:val="00DA6ADC"/>
    <w:rsid w:val="00DA7140"/>
    <w:rsid w:val="00DA7D7D"/>
    <w:rsid w:val="00DB04EE"/>
    <w:rsid w:val="00DB05DD"/>
    <w:rsid w:val="00DB094B"/>
    <w:rsid w:val="00DB1067"/>
    <w:rsid w:val="00DB13C5"/>
    <w:rsid w:val="00DB1485"/>
    <w:rsid w:val="00DB189E"/>
    <w:rsid w:val="00DB2384"/>
    <w:rsid w:val="00DB33F5"/>
    <w:rsid w:val="00DB3DAA"/>
    <w:rsid w:val="00DB40CC"/>
    <w:rsid w:val="00DB4280"/>
    <w:rsid w:val="00DB480F"/>
    <w:rsid w:val="00DB53AC"/>
    <w:rsid w:val="00DB5846"/>
    <w:rsid w:val="00DB5E64"/>
    <w:rsid w:val="00DB61BD"/>
    <w:rsid w:val="00DB6657"/>
    <w:rsid w:val="00DB6805"/>
    <w:rsid w:val="00DB72AA"/>
    <w:rsid w:val="00DB7F61"/>
    <w:rsid w:val="00DC009B"/>
    <w:rsid w:val="00DC19D0"/>
    <w:rsid w:val="00DC2F29"/>
    <w:rsid w:val="00DC37DD"/>
    <w:rsid w:val="00DC418B"/>
    <w:rsid w:val="00DC4454"/>
    <w:rsid w:val="00DC6C5E"/>
    <w:rsid w:val="00DC6EAE"/>
    <w:rsid w:val="00DC7D2F"/>
    <w:rsid w:val="00DC7E4A"/>
    <w:rsid w:val="00DD03C7"/>
    <w:rsid w:val="00DD0801"/>
    <w:rsid w:val="00DD252B"/>
    <w:rsid w:val="00DD26AC"/>
    <w:rsid w:val="00DD2A05"/>
    <w:rsid w:val="00DD3265"/>
    <w:rsid w:val="00DD461E"/>
    <w:rsid w:val="00DD4637"/>
    <w:rsid w:val="00DD4998"/>
    <w:rsid w:val="00DD535C"/>
    <w:rsid w:val="00DD5F46"/>
    <w:rsid w:val="00DD67C7"/>
    <w:rsid w:val="00DD6A27"/>
    <w:rsid w:val="00DD6BD9"/>
    <w:rsid w:val="00DD6D95"/>
    <w:rsid w:val="00DD7BD7"/>
    <w:rsid w:val="00DE03C9"/>
    <w:rsid w:val="00DE0872"/>
    <w:rsid w:val="00DE19B9"/>
    <w:rsid w:val="00DE2950"/>
    <w:rsid w:val="00DE2AE1"/>
    <w:rsid w:val="00DE301B"/>
    <w:rsid w:val="00DE325D"/>
    <w:rsid w:val="00DE32AE"/>
    <w:rsid w:val="00DE36E4"/>
    <w:rsid w:val="00DE3DC5"/>
    <w:rsid w:val="00DE4567"/>
    <w:rsid w:val="00DE4C98"/>
    <w:rsid w:val="00DE4F8D"/>
    <w:rsid w:val="00DE593A"/>
    <w:rsid w:val="00DE6903"/>
    <w:rsid w:val="00DE6E57"/>
    <w:rsid w:val="00DE715F"/>
    <w:rsid w:val="00DE7197"/>
    <w:rsid w:val="00DE77A5"/>
    <w:rsid w:val="00DE7812"/>
    <w:rsid w:val="00DF049C"/>
    <w:rsid w:val="00DF0ED1"/>
    <w:rsid w:val="00DF15BA"/>
    <w:rsid w:val="00DF1685"/>
    <w:rsid w:val="00DF1A0D"/>
    <w:rsid w:val="00DF1C7B"/>
    <w:rsid w:val="00DF23A6"/>
    <w:rsid w:val="00DF23DF"/>
    <w:rsid w:val="00DF265E"/>
    <w:rsid w:val="00DF37D0"/>
    <w:rsid w:val="00DF41AC"/>
    <w:rsid w:val="00DF5024"/>
    <w:rsid w:val="00DF51A9"/>
    <w:rsid w:val="00DF52B1"/>
    <w:rsid w:val="00DF5746"/>
    <w:rsid w:val="00DF5BFF"/>
    <w:rsid w:val="00DF5CE2"/>
    <w:rsid w:val="00DF693D"/>
    <w:rsid w:val="00E00177"/>
    <w:rsid w:val="00E00AC1"/>
    <w:rsid w:val="00E01401"/>
    <w:rsid w:val="00E018C3"/>
    <w:rsid w:val="00E01BD6"/>
    <w:rsid w:val="00E01CBB"/>
    <w:rsid w:val="00E020D3"/>
    <w:rsid w:val="00E028E7"/>
    <w:rsid w:val="00E04363"/>
    <w:rsid w:val="00E04866"/>
    <w:rsid w:val="00E048CA"/>
    <w:rsid w:val="00E04DBA"/>
    <w:rsid w:val="00E0571E"/>
    <w:rsid w:val="00E05A3A"/>
    <w:rsid w:val="00E05E3C"/>
    <w:rsid w:val="00E05E52"/>
    <w:rsid w:val="00E06BF6"/>
    <w:rsid w:val="00E070AF"/>
    <w:rsid w:val="00E10217"/>
    <w:rsid w:val="00E10D2A"/>
    <w:rsid w:val="00E11681"/>
    <w:rsid w:val="00E11B1E"/>
    <w:rsid w:val="00E12236"/>
    <w:rsid w:val="00E132AC"/>
    <w:rsid w:val="00E136AA"/>
    <w:rsid w:val="00E13C19"/>
    <w:rsid w:val="00E13DF6"/>
    <w:rsid w:val="00E13EA5"/>
    <w:rsid w:val="00E1458A"/>
    <w:rsid w:val="00E14CD0"/>
    <w:rsid w:val="00E1512B"/>
    <w:rsid w:val="00E172F6"/>
    <w:rsid w:val="00E17599"/>
    <w:rsid w:val="00E17688"/>
    <w:rsid w:val="00E178AC"/>
    <w:rsid w:val="00E17B87"/>
    <w:rsid w:val="00E21231"/>
    <w:rsid w:val="00E21BE5"/>
    <w:rsid w:val="00E2206F"/>
    <w:rsid w:val="00E23110"/>
    <w:rsid w:val="00E2461C"/>
    <w:rsid w:val="00E24745"/>
    <w:rsid w:val="00E2530E"/>
    <w:rsid w:val="00E25AAF"/>
    <w:rsid w:val="00E2623C"/>
    <w:rsid w:val="00E26441"/>
    <w:rsid w:val="00E26A17"/>
    <w:rsid w:val="00E26C28"/>
    <w:rsid w:val="00E27F09"/>
    <w:rsid w:val="00E30031"/>
    <w:rsid w:val="00E30211"/>
    <w:rsid w:val="00E30CDE"/>
    <w:rsid w:val="00E31BD5"/>
    <w:rsid w:val="00E32EA8"/>
    <w:rsid w:val="00E3320E"/>
    <w:rsid w:val="00E333CE"/>
    <w:rsid w:val="00E33684"/>
    <w:rsid w:val="00E3399D"/>
    <w:rsid w:val="00E34241"/>
    <w:rsid w:val="00E349FD"/>
    <w:rsid w:val="00E34BBC"/>
    <w:rsid w:val="00E350A7"/>
    <w:rsid w:val="00E3526C"/>
    <w:rsid w:val="00E352E1"/>
    <w:rsid w:val="00E354EB"/>
    <w:rsid w:val="00E35520"/>
    <w:rsid w:val="00E36044"/>
    <w:rsid w:val="00E363A6"/>
    <w:rsid w:val="00E36639"/>
    <w:rsid w:val="00E37B52"/>
    <w:rsid w:val="00E401BC"/>
    <w:rsid w:val="00E41620"/>
    <w:rsid w:val="00E41C30"/>
    <w:rsid w:val="00E41FDF"/>
    <w:rsid w:val="00E42024"/>
    <w:rsid w:val="00E42353"/>
    <w:rsid w:val="00E4237E"/>
    <w:rsid w:val="00E42565"/>
    <w:rsid w:val="00E4260C"/>
    <w:rsid w:val="00E426BA"/>
    <w:rsid w:val="00E42B45"/>
    <w:rsid w:val="00E42C32"/>
    <w:rsid w:val="00E42CC7"/>
    <w:rsid w:val="00E43646"/>
    <w:rsid w:val="00E43821"/>
    <w:rsid w:val="00E4424A"/>
    <w:rsid w:val="00E443C0"/>
    <w:rsid w:val="00E44716"/>
    <w:rsid w:val="00E44CA3"/>
    <w:rsid w:val="00E45850"/>
    <w:rsid w:val="00E45F94"/>
    <w:rsid w:val="00E46249"/>
    <w:rsid w:val="00E463DD"/>
    <w:rsid w:val="00E4647D"/>
    <w:rsid w:val="00E467FB"/>
    <w:rsid w:val="00E46CF4"/>
    <w:rsid w:val="00E47354"/>
    <w:rsid w:val="00E474BD"/>
    <w:rsid w:val="00E47B79"/>
    <w:rsid w:val="00E50147"/>
    <w:rsid w:val="00E50677"/>
    <w:rsid w:val="00E50993"/>
    <w:rsid w:val="00E50BCA"/>
    <w:rsid w:val="00E511DE"/>
    <w:rsid w:val="00E52B82"/>
    <w:rsid w:val="00E52E8F"/>
    <w:rsid w:val="00E5407E"/>
    <w:rsid w:val="00E5415A"/>
    <w:rsid w:val="00E54434"/>
    <w:rsid w:val="00E547D0"/>
    <w:rsid w:val="00E54DA9"/>
    <w:rsid w:val="00E54E4D"/>
    <w:rsid w:val="00E54F32"/>
    <w:rsid w:val="00E55092"/>
    <w:rsid w:val="00E55100"/>
    <w:rsid w:val="00E556E8"/>
    <w:rsid w:val="00E5654F"/>
    <w:rsid w:val="00E57AB1"/>
    <w:rsid w:val="00E57D0D"/>
    <w:rsid w:val="00E6053F"/>
    <w:rsid w:val="00E608C3"/>
    <w:rsid w:val="00E60F93"/>
    <w:rsid w:val="00E61B98"/>
    <w:rsid w:val="00E61D6E"/>
    <w:rsid w:val="00E620E1"/>
    <w:rsid w:val="00E6257A"/>
    <w:rsid w:val="00E62B76"/>
    <w:rsid w:val="00E62F2F"/>
    <w:rsid w:val="00E63008"/>
    <w:rsid w:val="00E634FB"/>
    <w:rsid w:val="00E6419C"/>
    <w:rsid w:val="00E64351"/>
    <w:rsid w:val="00E65753"/>
    <w:rsid w:val="00E66612"/>
    <w:rsid w:val="00E66852"/>
    <w:rsid w:val="00E66D77"/>
    <w:rsid w:val="00E67CE3"/>
    <w:rsid w:val="00E67FF7"/>
    <w:rsid w:val="00E7004C"/>
    <w:rsid w:val="00E703EB"/>
    <w:rsid w:val="00E719B3"/>
    <w:rsid w:val="00E71A53"/>
    <w:rsid w:val="00E71C03"/>
    <w:rsid w:val="00E71EF9"/>
    <w:rsid w:val="00E73063"/>
    <w:rsid w:val="00E735DE"/>
    <w:rsid w:val="00E736C0"/>
    <w:rsid w:val="00E73D2F"/>
    <w:rsid w:val="00E740DA"/>
    <w:rsid w:val="00E748BC"/>
    <w:rsid w:val="00E756D5"/>
    <w:rsid w:val="00E75BA9"/>
    <w:rsid w:val="00E76092"/>
    <w:rsid w:val="00E7632A"/>
    <w:rsid w:val="00E76CB9"/>
    <w:rsid w:val="00E76D58"/>
    <w:rsid w:val="00E7745B"/>
    <w:rsid w:val="00E77FE4"/>
    <w:rsid w:val="00E803EF"/>
    <w:rsid w:val="00E80BA4"/>
    <w:rsid w:val="00E813A3"/>
    <w:rsid w:val="00E824F3"/>
    <w:rsid w:val="00E829F2"/>
    <w:rsid w:val="00E834B3"/>
    <w:rsid w:val="00E84966"/>
    <w:rsid w:val="00E84CAC"/>
    <w:rsid w:val="00E85710"/>
    <w:rsid w:val="00E8722C"/>
    <w:rsid w:val="00E87F94"/>
    <w:rsid w:val="00E90AA3"/>
    <w:rsid w:val="00E90F36"/>
    <w:rsid w:val="00E91192"/>
    <w:rsid w:val="00E916BE"/>
    <w:rsid w:val="00E920C8"/>
    <w:rsid w:val="00E92105"/>
    <w:rsid w:val="00E9271D"/>
    <w:rsid w:val="00E92E58"/>
    <w:rsid w:val="00E9315D"/>
    <w:rsid w:val="00E932C6"/>
    <w:rsid w:val="00E9392B"/>
    <w:rsid w:val="00E93E07"/>
    <w:rsid w:val="00E948B3"/>
    <w:rsid w:val="00E953D3"/>
    <w:rsid w:val="00E95F55"/>
    <w:rsid w:val="00E9602F"/>
    <w:rsid w:val="00E96E2D"/>
    <w:rsid w:val="00E9747A"/>
    <w:rsid w:val="00E975C4"/>
    <w:rsid w:val="00E9769F"/>
    <w:rsid w:val="00E97F0E"/>
    <w:rsid w:val="00EA10BB"/>
    <w:rsid w:val="00EA164C"/>
    <w:rsid w:val="00EA16B3"/>
    <w:rsid w:val="00EA21E4"/>
    <w:rsid w:val="00EA2368"/>
    <w:rsid w:val="00EA29D1"/>
    <w:rsid w:val="00EA359E"/>
    <w:rsid w:val="00EA38FD"/>
    <w:rsid w:val="00EA3909"/>
    <w:rsid w:val="00EA3A45"/>
    <w:rsid w:val="00EA3DC2"/>
    <w:rsid w:val="00EA455F"/>
    <w:rsid w:val="00EA52BD"/>
    <w:rsid w:val="00EA54A8"/>
    <w:rsid w:val="00EA6234"/>
    <w:rsid w:val="00EA6996"/>
    <w:rsid w:val="00EA715F"/>
    <w:rsid w:val="00EA723E"/>
    <w:rsid w:val="00EA7644"/>
    <w:rsid w:val="00EB007A"/>
    <w:rsid w:val="00EB064B"/>
    <w:rsid w:val="00EB07CE"/>
    <w:rsid w:val="00EB07FA"/>
    <w:rsid w:val="00EB0A81"/>
    <w:rsid w:val="00EB16F3"/>
    <w:rsid w:val="00EB191A"/>
    <w:rsid w:val="00EB29F5"/>
    <w:rsid w:val="00EB2C8B"/>
    <w:rsid w:val="00EB2F62"/>
    <w:rsid w:val="00EB4096"/>
    <w:rsid w:val="00EB5503"/>
    <w:rsid w:val="00EB6406"/>
    <w:rsid w:val="00EB65FA"/>
    <w:rsid w:val="00EB6F96"/>
    <w:rsid w:val="00EB781D"/>
    <w:rsid w:val="00EC04A4"/>
    <w:rsid w:val="00EC08F7"/>
    <w:rsid w:val="00EC097B"/>
    <w:rsid w:val="00EC1CEE"/>
    <w:rsid w:val="00EC21F8"/>
    <w:rsid w:val="00EC389D"/>
    <w:rsid w:val="00EC3F73"/>
    <w:rsid w:val="00EC41FE"/>
    <w:rsid w:val="00EC4A08"/>
    <w:rsid w:val="00EC5477"/>
    <w:rsid w:val="00EC608C"/>
    <w:rsid w:val="00EC69BD"/>
    <w:rsid w:val="00EC6C10"/>
    <w:rsid w:val="00EC7211"/>
    <w:rsid w:val="00EC7D47"/>
    <w:rsid w:val="00ED0677"/>
    <w:rsid w:val="00ED0AFC"/>
    <w:rsid w:val="00ED0B16"/>
    <w:rsid w:val="00ED0C26"/>
    <w:rsid w:val="00ED12B8"/>
    <w:rsid w:val="00ED1C7A"/>
    <w:rsid w:val="00ED2FD1"/>
    <w:rsid w:val="00ED3050"/>
    <w:rsid w:val="00ED3402"/>
    <w:rsid w:val="00ED3429"/>
    <w:rsid w:val="00ED36D2"/>
    <w:rsid w:val="00ED465F"/>
    <w:rsid w:val="00ED485C"/>
    <w:rsid w:val="00ED4998"/>
    <w:rsid w:val="00ED52CE"/>
    <w:rsid w:val="00ED54B8"/>
    <w:rsid w:val="00ED5CFA"/>
    <w:rsid w:val="00ED6914"/>
    <w:rsid w:val="00ED6A52"/>
    <w:rsid w:val="00ED758E"/>
    <w:rsid w:val="00ED7C92"/>
    <w:rsid w:val="00ED7DAD"/>
    <w:rsid w:val="00ED7FEE"/>
    <w:rsid w:val="00EE03C5"/>
    <w:rsid w:val="00EE09F1"/>
    <w:rsid w:val="00EE1A0A"/>
    <w:rsid w:val="00EE1C27"/>
    <w:rsid w:val="00EE2AB5"/>
    <w:rsid w:val="00EE42C3"/>
    <w:rsid w:val="00EE476D"/>
    <w:rsid w:val="00EE47DA"/>
    <w:rsid w:val="00EE5006"/>
    <w:rsid w:val="00EE50E1"/>
    <w:rsid w:val="00EE5A16"/>
    <w:rsid w:val="00EE5B03"/>
    <w:rsid w:val="00EE6097"/>
    <w:rsid w:val="00EE65AD"/>
    <w:rsid w:val="00EE6642"/>
    <w:rsid w:val="00EE6DFE"/>
    <w:rsid w:val="00EE7003"/>
    <w:rsid w:val="00EE7520"/>
    <w:rsid w:val="00EE7DD7"/>
    <w:rsid w:val="00EE7ED7"/>
    <w:rsid w:val="00EF07FB"/>
    <w:rsid w:val="00EF0A06"/>
    <w:rsid w:val="00EF148A"/>
    <w:rsid w:val="00EF291E"/>
    <w:rsid w:val="00EF2AA7"/>
    <w:rsid w:val="00EF331C"/>
    <w:rsid w:val="00EF389F"/>
    <w:rsid w:val="00EF51FE"/>
    <w:rsid w:val="00EF56BA"/>
    <w:rsid w:val="00EF64BF"/>
    <w:rsid w:val="00EF6EA3"/>
    <w:rsid w:val="00EF776E"/>
    <w:rsid w:val="00F0013F"/>
    <w:rsid w:val="00F00EAE"/>
    <w:rsid w:val="00F01C0C"/>
    <w:rsid w:val="00F01CB7"/>
    <w:rsid w:val="00F02D18"/>
    <w:rsid w:val="00F032E9"/>
    <w:rsid w:val="00F033D2"/>
    <w:rsid w:val="00F03944"/>
    <w:rsid w:val="00F039AF"/>
    <w:rsid w:val="00F03D6B"/>
    <w:rsid w:val="00F04A13"/>
    <w:rsid w:val="00F051B3"/>
    <w:rsid w:val="00F0564B"/>
    <w:rsid w:val="00F0585A"/>
    <w:rsid w:val="00F05B7E"/>
    <w:rsid w:val="00F0662E"/>
    <w:rsid w:val="00F06849"/>
    <w:rsid w:val="00F06F38"/>
    <w:rsid w:val="00F07FED"/>
    <w:rsid w:val="00F10098"/>
    <w:rsid w:val="00F10CEF"/>
    <w:rsid w:val="00F11131"/>
    <w:rsid w:val="00F114CC"/>
    <w:rsid w:val="00F11B3B"/>
    <w:rsid w:val="00F11FEF"/>
    <w:rsid w:val="00F1200D"/>
    <w:rsid w:val="00F12893"/>
    <w:rsid w:val="00F12BBA"/>
    <w:rsid w:val="00F130B7"/>
    <w:rsid w:val="00F133AB"/>
    <w:rsid w:val="00F1353A"/>
    <w:rsid w:val="00F13C82"/>
    <w:rsid w:val="00F13FB5"/>
    <w:rsid w:val="00F1461C"/>
    <w:rsid w:val="00F147DB"/>
    <w:rsid w:val="00F14E57"/>
    <w:rsid w:val="00F152E7"/>
    <w:rsid w:val="00F15E70"/>
    <w:rsid w:val="00F15F98"/>
    <w:rsid w:val="00F16251"/>
    <w:rsid w:val="00F16720"/>
    <w:rsid w:val="00F16F1F"/>
    <w:rsid w:val="00F1707B"/>
    <w:rsid w:val="00F174DF"/>
    <w:rsid w:val="00F1756B"/>
    <w:rsid w:val="00F176C1"/>
    <w:rsid w:val="00F1784C"/>
    <w:rsid w:val="00F17F6A"/>
    <w:rsid w:val="00F20392"/>
    <w:rsid w:val="00F209AC"/>
    <w:rsid w:val="00F20EAC"/>
    <w:rsid w:val="00F21221"/>
    <w:rsid w:val="00F21D9B"/>
    <w:rsid w:val="00F2290C"/>
    <w:rsid w:val="00F22BD0"/>
    <w:rsid w:val="00F2344B"/>
    <w:rsid w:val="00F237AE"/>
    <w:rsid w:val="00F237C1"/>
    <w:rsid w:val="00F23A9D"/>
    <w:rsid w:val="00F23EAC"/>
    <w:rsid w:val="00F24458"/>
    <w:rsid w:val="00F246A1"/>
    <w:rsid w:val="00F24998"/>
    <w:rsid w:val="00F24C1D"/>
    <w:rsid w:val="00F24D48"/>
    <w:rsid w:val="00F2681D"/>
    <w:rsid w:val="00F26BAE"/>
    <w:rsid w:val="00F30E2A"/>
    <w:rsid w:val="00F30EEB"/>
    <w:rsid w:val="00F313A3"/>
    <w:rsid w:val="00F31DCD"/>
    <w:rsid w:val="00F324CE"/>
    <w:rsid w:val="00F33489"/>
    <w:rsid w:val="00F344E8"/>
    <w:rsid w:val="00F34AE0"/>
    <w:rsid w:val="00F350CB"/>
    <w:rsid w:val="00F35C9A"/>
    <w:rsid w:val="00F35E11"/>
    <w:rsid w:val="00F3634A"/>
    <w:rsid w:val="00F368A0"/>
    <w:rsid w:val="00F37965"/>
    <w:rsid w:val="00F37B99"/>
    <w:rsid w:val="00F40DB1"/>
    <w:rsid w:val="00F40FD7"/>
    <w:rsid w:val="00F41190"/>
    <w:rsid w:val="00F416CF"/>
    <w:rsid w:val="00F42041"/>
    <w:rsid w:val="00F422A8"/>
    <w:rsid w:val="00F430C5"/>
    <w:rsid w:val="00F43B84"/>
    <w:rsid w:val="00F4535A"/>
    <w:rsid w:val="00F460B8"/>
    <w:rsid w:val="00F460F5"/>
    <w:rsid w:val="00F467E6"/>
    <w:rsid w:val="00F467EE"/>
    <w:rsid w:val="00F46826"/>
    <w:rsid w:val="00F46C92"/>
    <w:rsid w:val="00F47FCD"/>
    <w:rsid w:val="00F50103"/>
    <w:rsid w:val="00F506C7"/>
    <w:rsid w:val="00F50B3B"/>
    <w:rsid w:val="00F5179F"/>
    <w:rsid w:val="00F517E7"/>
    <w:rsid w:val="00F5226A"/>
    <w:rsid w:val="00F522DF"/>
    <w:rsid w:val="00F53202"/>
    <w:rsid w:val="00F532EF"/>
    <w:rsid w:val="00F53DB6"/>
    <w:rsid w:val="00F544C1"/>
    <w:rsid w:val="00F547D3"/>
    <w:rsid w:val="00F550D5"/>
    <w:rsid w:val="00F55CC8"/>
    <w:rsid w:val="00F57349"/>
    <w:rsid w:val="00F574F8"/>
    <w:rsid w:val="00F57695"/>
    <w:rsid w:val="00F57897"/>
    <w:rsid w:val="00F57EAE"/>
    <w:rsid w:val="00F618A3"/>
    <w:rsid w:val="00F618DD"/>
    <w:rsid w:val="00F61D88"/>
    <w:rsid w:val="00F61EBE"/>
    <w:rsid w:val="00F62320"/>
    <w:rsid w:val="00F6484B"/>
    <w:rsid w:val="00F64AA4"/>
    <w:rsid w:val="00F6543B"/>
    <w:rsid w:val="00F65460"/>
    <w:rsid w:val="00F65A23"/>
    <w:rsid w:val="00F65F92"/>
    <w:rsid w:val="00F662DC"/>
    <w:rsid w:val="00F668F7"/>
    <w:rsid w:val="00F679E6"/>
    <w:rsid w:val="00F70F91"/>
    <w:rsid w:val="00F71121"/>
    <w:rsid w:val="00F7154E"/>
    <w:rsid w:val="00F71717"/>
    <w:rsid w:val="00F72B5B"/>
    <w:rsid w:val="00F72E61"/>
    <w:rsid w:val="00F73031"/>
    <w:rsid w:val="00F73A9F"/>
    <w:rsid w:val="00F73E42"/>
    <w:rsid w:val="00F74890"/>
    <w:rsid w:val="00F76170"/>
    <w:rsid w:val="00F769C4"/>
    <w:rsid w:val="00F77426"/>
    <w:rsid w:val="00F77B33"/>
    <w:rsid w:val="00F77D88"/>
    <w:rsid w:val="00F80064"/>
    <w:rsid w:val="00F80D64"/>
    <w:rsid w:val="00F8283F"/>
    <w:rsid w:val="00F82BB8"/>
    <w:rsid w:val="00F83138"/>
    <w:rsid w:val="00F831CD"/>
    <w:rsid w:val="00F833AE"/>
    <w:rsid w:val="00F837DD"/>
    <w:rsid w:val="00F84450"/>
    <w:rsid w:val="00F85B81"/>
    <w:rsid w:val="00F869C8"/>
    <w:rsid w:val="00F869FD"/>
    <w:rsid w:val="00F86BF8"/>
    <w:rsid w:val="00F86DD7"/>
    <w:rsid w:val="00F87D4D"/>
    <w:rsid w:val="00F902C2"/>
    <w:rsid w:val="00F904CC"/>
    <w:rsid w:val="00F90DE5"/>
    <w:rsid w:val="00F92CBE"/>
    <w:rsid w:val="00F943E7"/>
    <w:rsid w:val="00F945E5"/>
    <w:rsid w:val="00F95E3F"/>
    <w:rsid w:val="00F96157"/>
    <w:rsid w:val="00F96278"/>
    <w:rsid w:val="00F96A1E"/>
    <w:rsid w:val="00F974EA"/>
    <w:rsid w:val="00F97AEF"/>
    <w:rsid w:val="00FA0025"/>
    <w:rsid w:val="00FA0357"/>
    <w:rsid w:val="00FA0530"/>
    <w:rsid w:val="00FA066C"/>
    <w:rsid w:val="00FA10D9"/>
    <w:rsid w:val="00FA15A9"/>
    <w:rsid w:val="00FA1BDA"/>
    <w:rsid w:val="00FA1BE4"/>
    <w:rsid w:val="00FA1CA1"/>
    <w:rsid w:val="00FA2067"/>
    <w:rsid w:val="00FA2858"/>
    <w:rsid w:val="00FA2F96"/>
    <w:rsid w:val="00FA3892"/>
    <w:rsid w:val="00FA39F9"/>
    <w:rsid w:val="00FA468C"/>
    <w:rsid w:val="00FA5A52"/>
    <w:rsid w:val="00FA6211"/>
    <w:rsid w:val="00FA66EC"/>
    <w:rsid w:val="00FA7221"/>
    <w:rsid w:val="00FA7E3D"/>
    <w:rsid w:val="00FB02BD"/>
    <w:rsid w:val="00FB0D20"/>
    <w:rsid w:val="00FB143C"/>
    <w:rsid w:val="00FB165B"/>
    <w:rsid w:val="00FB1D78"/>
    <w:rsid w:val="00FB2407"/>
    <w:rsid w:val="00FB2DFF"/>
    <w:rsid w:val="00FB3B43"/>
    <w:rsid w:val="00FB450E"/>
    <w:rsid w:val="00FB4CDC"/>
    <w:rsid w:val="00FB5317"/>
    <w:rsid w:val="00FB544C"/>
    <w:rsid w:val="00FB637A"/>
    <w:rsid w:val="00FB6995"/>
    <w:rsid w:val="00FB7605"/>
    <w:rsid w:val="00FB792C"/>
    <w:rsid w:val="00FC0034"/>
    <w:rsid w:val="00FC0540"/>
    <w:rsid w:val="00FC066A"/>
    <w:rsid w:val="00FC0683"/>
    <w:rsid w:val="00FC16BC"/>
    <w:rsid w:val="00FC1E58"/>
    <w:rsid w:val="00FC25E3"/>
    <w:rsid w:val="00FC2E05"/>
    <w:rsid w:val="00FC317B"/>
    <w:rsid w:val="00FC3773"/>
    <w:rsid w:val="00FC4DEA"/>
    <w:rsid w:val="00FC502A"/>
    <w:rsid w:val="00FC6778"/>
    <w:rsid w:val="00FC67A7"/>
    <w:rsid w:val="00FC6B4A"/>
    <w:rsid w:val="00FC6EAC"/>
    <w:rsid w:val="00FC749C"/>
    <w:rsid w:val="00FC7A7B"/>
    <w:rsid w:val="00FD052D"/>
    <w:rsid w:val="00FD0BA9"/>
    <w:rsid w:val="00FD0C27"/>
    <w:rsid w:val="00FD0E51"/>
    <w:rsid w:val="00FD1383"/>
    <w:rsid w:val="00FD1412"/>
    <w:rsid w:val="00FD19DF"/>
    <w:rsid w:val="00FD203E"/>
    <w:rsid w:val="00FD23FE"/>
    <w:rsid w:val="00FD266B"/>
    <w:rsid w:val="00FD30AB"/>
    <w:rsid w:val="00FD3202"/>
    <w:rsid w:val="00FD33DC"/>
    <w:rsid w:val="00FD3BE6"/>
    <w:rsid w:val="00FD3FD7"/>
    <w:rsid w:val="00FD5265"/>
    <w:rsid w:val="00FD5590"/>
    <w:rsid w:val="00FD578D"/>
    <w:rsid w:val="00FD595E"/>
    <w:rsid w:val="00FD5DAB"/>
    <w:rsid w:val="00FD61EE"/>
    <w:rsid w:val="00FD6E00"/>
    <w:rsid w:val="00FD7FB0"/>
    <w:rsid w:val="00FE0331"/>
    <w:rsid w:val="00FE0B4A"/>
    <w:rsid w:val="00FE0B9D"/>
    <w:rsid w:val="00FE12E5"/>
    <w:rsid w:val="00FE1824"/>
    <w:rsid w:val="00FE1972"/>
    <w:rsid w:val="00FE2521"/>
    <w:rsid w:val="00FE284C"/>
    <w:rsid w:val="00FE2979"/>
    <w:rsid w:val="00FE2B87"/>
    <w:rsid w:val="00FE2BA4"/>
    <w:rsid w:val="00FE3613"/>
    <w:rsid w:val="00FE3799"/>
    <w:rsid w:val="00FE3C54"/>
    <w:rsid w:val="00FE4021"/>
    <w:rsid w:val="00FE4063"/>
    <w:rsid w:val="00FE4200"/>
    <w:rsid w:val="00FE443E"/>
    <w:rsid w:val="00FE45B3"/>
    <w:rsid w:val="00FE4AE0"/>
    <w:rsid w:val="00FE4AF6"/>
    <w:rsid w:val="00FE4BDE"/>
    <w:rsid w:val="00FE6367"/>
    <w:rsid w:val="00FE6441"/>
    <w:rsid w:val="00FE6A2E"/>
    <w:rsid w:val="00FE6A5C"/>
    <w:rsid w:val="00FE765C"/>
    <w:rsid w:val="00FF02C2"/>
    <w:rsid w:val="00FF0FE7"/>
    <w:rsid w:val="00FF1223"/>
    <w:rsid w:val="00FF140A"/>
    <w:rsid w:val="00FF1648"/>
    <w:rsid w:val="00FF21A2"/>
    <w:rsid w:val="00FF286F"/>
    <w:rsid w:val="00FF2C7E"/>
    <w:rsid w:val="00FF2D4F"/>
    <w:rsid w:val="00FF2D53"/>
    <w:rsid w:val="00FF39F2"/>
    <w:rsid w:val="00FF3B8D"/>
    <w:rsid w:val="00FF4D0F"/>
    <w:rsid w:val="00FF4DDB"/>
    <w:rsid w:val="00FF5CB7"/>
    <w:rsid w:val="00FF6B51"/>
    <w:rsid w:val="00FF74B5"/>
    <w:rsid w:val="64712EB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14:defaultImageDpi w14:val="96"/>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unhideWhenUsed="0" w:uiPriority="39" w:semiHidden="0" w:name="toc 1"/>
    <w:lsdException w:unhideWhenUsed="0" w:uiPriority="39" w:semiHidden="0" w:name="toc 2"/>
    <w:lsdException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sdException w:unhideWhenUsed="0" w:uiPriority="99" w:name="footnote text"/>
    <w:lsdException w:qFormat="1" w:unhideWhenUsed="0" w:uiPriority="99" w:semiHidden="0" w:name="annotation text"/>
    <w:lsdException w:unhideWhenUsed="0" w:uiPriority="99" w:semiHidden="0" w:name="header"/>
    <w:lsdException w:unhideWhenUsed="0" w:uiPriority="99" w:semiHidden="0" w:name="footer"/>
    <w:lsdException w:uiPriority="99" w:name="index heading" w:locked="1"/>
    <w:lsdException w:qFormat="1" w:unhideWhenUsed="0" w:uiPriority="35" w:semiHidden="0" w:name="caption"/>
    <w:lsdException w:qFormat="1" w:unhideWhenUsed="0" w:uiPriority="99" w:semiHidden="0" w:name="table of figures"/>
    <w:lsdException w:uiPriority="99" w:name="envelope address" w:locked="1"/>
    <w:lsdException w:uiPriority="99" w:name="envelope return" w:locked="1"/>
    <w:lsdException w:qFormat="1" w:unhideWhenUsed="0" w:uiPriority="99" w:name="footnote reference"/>
    <w:lsdException w:qFormat="1" w:unhideWhenUsed="0" w:uiPriority="99" w:name="annotation reference"/>
    <w:lsdException w:uiPriority="99" w:name="line number" w:locked="1"/>
    <w:lsdException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qFormat="1" w:uiPriority="99" w:semiHidden="0" w:name="List Bullet" w:locked="1"/>
    <w:lsdException w:qFormat="1" w:uiPriority="99" w:semiHidden="0" w:name="List Number" w:locked="1"/>
    <w:lsdException w:uiPriority="99" w:name="List 2" w:locked="1"/>
    <w:lsdException w:uiPriority="99" w:name="List 3" w:locked="1"/>
    <w:lsdException w:uiPriority="99" w:name="List 4" w:locked="1"/>
    <w:lsdException w:uiPriority="99" w:name="List 5" w:locked="1"/>
    <w:lsdException w:qFormat="1" w:uiPriority="99" w:semiHidden="0"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sdException w:uiPriority="99" w:name="Closing" w:locked="1"/>
    <w:lsdException w:uiPriority="99" w:name="Signature" w:locked="1"/>
    <w:lsdException w:uiPriority="1"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qFormat="1" w:uiPriority="99" w:name="Date" w:locked="1"/>
    <w:lsdException w:uiPriority="99" w:name="Body Text First Indent" w:locked="1"/>
    <w:lsdException w:uiPriority="99" w:name="Body Text First Indent 2" w:locked="1"/>
    <w:lsdException w:uiPriority="99" w:name="Note Heading" w:locked="1"/>
    <w:lsdException w:unhideWhenUsed="0" w:uiPriority="99" w:semiHidden="0" w:name="Body Text 2"/>
    <w:lsdException w:uiPriority="99" w:name="Body Text 3" w:locked="1"/>
    <w:lsdException w:uiPriority="99" w:name="Body Text Indent 2" w:locked="1"/>
    <w:lsdException w:uiPriority="99" w:name="Body Text Indent 3" w:locked="1"/>
    <w:lsdException w:uiPriority="99" w:name="Block Text" w:locked="1"/>
    <w:lsdException w:unhideWhenUsed="0" w:uiPriority="99" w:semiHidden="0" w:name="Hyperlink"/>
    <w:lsdException w:unhideWhenUsed="0" w:uiPriority="99" w:semiHidden="0" w:name="FollowedHyperlink"/>
    <w:lsdException w:qFormat="1" w:unhideWhenUsed="0" w:uiPriority="99" w:semiHidden="0" w:name="Strong"/>
    <w:lsdException w:qFormat="1" w:unhideWhenUsed="0" w:uiPriority="20" w:semiHidden="0" w:name="Emphasis"/>
    <w:lsdException w:qFormat="1" w:unhideWhenUsed="0" w:uiPriority="99" w:semiHidden="0" w:name="Document Map" w:locked="1"/>
    <w:lsdException w:uiPriority="99" w:name="Plain Text" w:locked="1"/>
    <w:lsdException w:uiPriority="99" w:name="E-mail Signature" w:locked="1"/>
    <w:lsdException w:unhideWhenUsed="0" w:uiPriority="99" w:semiHidden="0" w:name="Normal (Web)"/>
    <w:lsdException w:uiPriority="99" w:name="HTML Acronym" w:locked="1"/>
    <w:lsdException w:uiPriority="99" w:name="HTML Address" w:locked="1"/>
    <w:lsdException w:uiPriority="99" w:name="HTML Cite" w:locked="1"/>
    <w:lsdException w:qFormat="1" w:unhideWhenUsed="0" w:uiPriority="99" w:semiHidden="0"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uiPriority="99" w:name="HTML Variable" w:locked="1"/>
    <w:lsdException w:uiPriority="99" w:name="Normal Table"/>
    <w:lsdException w:qFormat="1" w:unhideWhenUsed="0" w:uiPriority="99"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unhideWhenUsed="0" w:uiPriority="99" w:name="Balloon Text"/>
    <w:lsdException w:unhideWhenUsed="0" w:uiPriority="99" w:semiHidden="0" w:name="Table Grid"/>
    <w:lsdException w:uiPriority="99"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jc w:val="both"/>
    </w:pPr>
    <w:rPr>
      <w:rFonts w:ascii="Times New Roman" w:hAnsi="Times New Roman" w:eastAsia="宋体" w:cs="Times New Roman"/>
      <w:sz w:val="24"/>
      <w:szCs w:val="28"/>
      <w:lang w:val="en-US" w:eastAsia="en-US" w:bidi="ar-SA"/>
    </w:rPr>
  </w:style>
  <w:style w:type="paragraph" w:styleId="2">
    <w:name w:val="heading 1"/>
    <w:basedOn w:val="1"/>
    <w:next w:val="1"/>
    <w:link w:val="51"/>
    <w:qFormat/>
    <w:uiPriority w:val="9"/>
    <w:pPr>
      <w:keepNext/>
      <w:pageBreakBefore/>
      <w:numPr>
        <w:ilvl w:val="0"/>
        <w:numId w:val="1"/>
      </w:numPr>
      <w:tabs>
        <w:tab w:val="left" w:pos="284"/>
      </w:tabs>
      <w:jc w:val="left"/>
      <w:outlineLvl w:val="0"/>
    </w:pPr>
    <w:rPr>
      <w:b/>
      <w:bCs/>
      <w:kern w:val="32"/>
      <w:sz w:val="32"/>
      <w:szCs w:val="32"/>
    </w:rPr>
  </w:style>
  <w:style w:type="paragraph" w:styleId="3">
    <w:name w:val="heading 2"/>
    <w:basedOn w:val="1"/>
    <w:next w:val="1"/>
    <w:link w:val="52"/>
    <w:qFormat/>
    <w:uiPriority w:val="9"/>
    <w:pPr>
      <w:keepNext/>
      <w:numPr>
        <w:ilvl w:val="1"/>
        <w:numId w:val="1"/>
      </w:numPr>
      <w:outlineLvl w:val="1"/>
    </w:pPr>
    <w:rPr>
      <w:b/>
      <w:bCs/>
      <w:iCs/>
      <w:sz w:val="28"/>
    </w:rPr>
  </w:style>
  <w:style w:type="paragraph" w:styleId="4">
    <w:name w:val="heading 3"/>
    <w:basedOn w:val="1"/>
    <w:next w:val="1"/>
    <w:link w:val="53"/>
    <w:qFormat/>
    <w:uiPriority w:val="9"/>
    <w:pPr>
      <w:keepNext/>
      <w:numPr>
        <w:ilvl w:val="2"/>
        <w:numId w:val="1"/>
      </w:numPr>
      <w:tabs>
        <w:tab w:val="left" w:pos="1080"/>
      </w:tabs>
      <w:outlineLvl w:val="2"/>
    </w:pPr>
    <w:rPr>
      <w:b/>
      <w:bCs/>
    </w:rPr>
  </w:style>
  <w:style w:type="paragraph" w:styleId="5">
    <w:name w:val="heading 4"/>
    <w:basedOn w:val="1"/>
    <w:next w:val="1"/>
    <w:link w:val="54"/>
    <w:qFormat/>
    <w:uiPriority w:val="9"/>
    <w:pPr>
      <w:keepNext/>
      <w:numPr>
        <w:ilvl w:val="3"/>
        <w:numId w:val="2"/>
      </w:numPr>
      <w:tabs>
        <w:tab w:val="left" w:pos="2304"/>
        <w:tab w:val="left" w:pos="2952"/>
        <w:tab w:val="clear" w:pos="1224"/>
      </w:tabs>
      <w:ind w:left="2304"/>
      <w:outlineLvl w:val="3"/>
    </w:pPr>
    <w:rPr>
      <w:rFonts w:ascii="Arial" w:hAnsi="Arial"/>
      <w:b/>
      <w:bCs/>
    </w:rPr>
  </w:style>
  <w:style w:type="paragraph" w:styleId="6">
    <w:name w:val="heading 5"/>
    <w:basedOn w:val="1"/>
    <w:next w:val="1"/>
    <w:link w:val="55"/>
    <w:qFormat/>
    <w:uiPriority w:val="9"/>
    <w:pPr>
      <w:numPr>
        <w:ilvl w:val="4"/>
        <w:numId w:val="2"/>
      </w:numPr>
      <w:spacing w:after="60"/>
      <w:outlineLvl w:val="4"/>
    </w:pPr>
    <w:rPr>
      <w:b/>
      <w:bCs/>
      <w:i/>
      <w:iCs/>
      <w:sz w:val="26"/>
      <w:szCs w:val="26"/>
    </w:rPr>
  </w:style>
  <w:style w:type="paragraph" w:styleId="7">
    <w:name w:val="heading 6"/>
    <w:basedOn w:val="1"/>
    <w:next w:val="1"/>
    <w:link w:val="56"/>
    <w:qFormat/>
    <w:uiPriority w:val="9"/>
    <w:pPr>
      <w:numPr>
        <w:ilvl w:val="5"/>
        <w:numId w:val="2"/>
      </w:numPr>
      <w:spacing w:after="60"/>
      <w:outlineLvl w:val="5"/>
    </w:pPr>
    <w:rPr>
      <w:b/>
      <w:bCs/>
      <w:sz w:val="22"/>
      <w:szCs w:val="22"/>
    </w:rPr>
  </w:style>
  <w:style w:type="paragraph" w:styleId="8">
    <w:name w:val="heading 7"/>
    <w:basedOn w:val="1"/>
    <w:next w:val="1"/>
    <w:link w:val="57"/>
    <w:qFormat/>
    <w:uiPriority w:val="9"/>
    <w:pPr>
      <w:numPr>
        <w:ilvl w:val="6"/>
        <w:numId w:val="2"/>
      </w:numPr>
      <w:spacing w:after="60"/>
      <w:outlineLvl w:val="6"/>
    </w:pPr>
  </w:style>
  <w:style w:type="paragraph" w:styleId="9">
    <w:name w:val="heading 8"/>
    <w:basedOn w:val="1"/>
    <w:next w:val="1"/>
    <w:link w:val="58"/>
    <w:qFormat/>
    <w:uiPriority w:val="9"/>
    <w:pPr>
      <w:numPr>
        <w:ilvl w:val="7"/>
        <w:numId w:val="2"/>
      </w:numPr>
      <w:spacing w:after="60"/>
      <w:outlineLvl w:val="7"/>
    </w:pPr>
    <w:rPr>
      <w:i/>
      <w:iCs/>
    </w:rPr>
  </w:style>
  <w:style w:type="paragraph" w:styleId="10">
    <w:name w:val="heading 9"/>
    <w:basedOn w:val="1"/>
    <w:next w:val="1"/>
    <w:link w:val="59"/>
    <w:qFormat/>
    <w:uiPriority w:val="9"/>
    <w:pPr>
      <w:numPr>
        <w:ilvl w:val="8"/>
        <w:numId w:val="2"/>
      </w:numPr>
      <w:spacing w:after="60"/>
      <w:outlineLvl w:val="8"/>
    </w:pPr>
    <w:rPr>
      <w:rFonts w:ascii="Arial" w:hAnsi="Arial"/>
      <w:sz w:val="22"/>
      <w:szCs w:val="22"/>
    </w:rPr>
  </w:style>
  <w:style w:type="character" w:default="1" w:styleId="42">
    <w:name w:val="Default Paragraph Font"/>
    <w:semiHidden/>
    <w:unhideWhenUsed/>
    <w:uiPriority w:val="1"/>
  </w:style>
  <w:style w:type="table" w:default="1" w:styleId="40">
    <w:name w:val="Normal Table"/>
    <w:semiHidden/>
    <w:unhideWhenUsed/>
    <w:uiPriority w:val="99"/>
    <w:tblPr>
      <w:tblCellMar>
        <w:top w:w="0" w:type="dxa"/>
        <w:left w:w="108" w:type="dxa"/>
        <w:bottom w:w="0" w:type="dxa"/>
        <w:right w:w="108" w:type="dxa"/>
      </w:tblCellMar>
    </w:tblPr>
  </w:style>
  <w:style w:type="paragraph" w:styleId="11">
    <w:name w:val="toc 7"/>
    <w:basedOn w:val="1"/>
    <w:next w:val="1"/>
    <w:qFormat/>
    <w:uiPriority w:val="39"/>
    <w:pPr>
      <w:spacing w:after="100" w:line="276" w:lineRule="auto"/>
      <w:ind w:left="1320"/>
    </w:pPr>
    <w:rPr>
      <w:rFonts w:ascii="Calibri" w:hAnsi="Calibri"/>
      <w:sz w:val="22"/>
      <w:szCs w:val="22"/>
    </w:rPr>
  </w:style>
  <w:style w:type="paragraph" w:styleId="12">
    <w:name w:val="List Number"/>
    <w:basedOn w:val="1"/>
    <w:unhideWhenUsed/>
    <w:qFormat/>
    <w:locked/>
    <w:uiPriority w:val="99"/>
    <w:pPr>
      <w:tabs>
        <w:tab w:val="left" w:pos="720"/>
        <w:tab w:val="left" w:pos="1080"/>
      </w:tabs>
      <w:ind w:left="360" w:hanging="360"/>
    </w:pPr>
  </w:style>
  <w:style w:type="paragraph" w:styleId="13">
    <w:name w:val="Normal Indent"/>
    <w:basedOn w:val="1"/>
    <w:qFormat/>
    <w:uiPriority w:val="99"/>
    <w:pPr>
      <w:ind w:left="720"/>
    </w:pPr>
  </w:style>
  <w:style w:type="paragraph" w:styleId="14">
    <w:name w:val="caption"/>
    <w:basedOn w:val="1"/>
    <w:next w:val="1"/>
    <w:link w:val="75"/>
    <w:qFormat/>
    <w:uiPriority w:val="35"/>
    <w:pPr>
      <w:spacing w:before="120" w:after="120"/>
      <w:jc w:val="center"/>
    </w:pPr>
    <w:rPr>
      <w:b/>
      <w:bCs/>
      <w:sz w:val="20"/>
    </w:rPr>
  </w:style>
  <w:style w:type="paragraph" w:styleId="15">
    <w:name w:val="List Bullet"/>
    <w:basedOn w:val="1"/>
    <w:unhideWhenUsed/>
    <w:qFormat/>
    <w:locked/>
    <w:uiPriority w:val="99"/>
    <w:pPr>
      <w:tabs>
        <w:tab w:val="left" w:pos="720"/>
        <w:tab w:val="left" w:pos="1452"/>
      </w:tabs>
      <w:ind w:left="360" w:hanging="360"/>
    </w:pPr>
  </w:style>
  <w:style w:type="paragraph" w:styleId="16">
    <w:name w:val="Document Map"/>
    <w:basedOn w:val="1"/>
    <w:link w:val="87"/>
    <w:qFormat/>
    <w:locked/>
    <w:uiPriority w:val="99"/>
    <w:rPr>
      <w:rFonts w:ascii="Tahoma" w:hAnsi="Tahoma"/>
      <w:sz w:val="16"/>
      <w:szCs w:val="16"/>
    </w:rPr>
  </w:style>
  <w:style w:type="paragraph" w:styleId="17">
    <w:name w:val="annotation text"/>
    <w:basedOn w:val="1"/>
    <w:link w:val="76"/>
    <w:qFormat/>
    <w:uiPriority w:val="99"/>
    <w:rPr>
      <w:sz w:val="20"/>
    </w:rPr>
  </w:style>
  <w:style w:type="paragraph" w:styleId="18">
    <w:name w:val="Body Text"/>
    <w:basedOn w:val="1"/>
    <w:link w:val="62"/>
    <w:qFormat/>
    <w:uiPriority w:val="99"/>
    <w:pPr>
      <w:spacing w:line="280" w:lineRule="exact"/>
      <w:ind w:right="227"/>
    </w:pPr>
    <w:rPr>
      <w:rFonts w:ascii="Courier New" w:hAnsi="Courier New" w:cs="Courier New"/>
      <w:sz w:val="16"/>
      <w:szCs w:val="16"/>
    </w:rPr>
  </w:style>
  <w:style w:type="paragraph" w:styleId="19">
    <w:name w:val="Body Text Indent"/>
    <w:basedOn w:val="1"/>
    <w:link w:val="79"/>
    <w:qFormat/>
    <w:uiPriority w:val="99"/>
    <w:pPr>
      <w:spacing w:after="120"/>
      <w:ind w:left="360"/>
    </w:pPr>
  </w:style>
  <w:style w:type="paragraph" w:styleId="20">
    <w:name w:val="List Bullet 2"/>
    <w:basedOn w:val="1"/>
    <w:unhideWhenUsed/>
    <w:qFormat/>
    <w:locked/>
    <w:uiPriority w:val="99"/>
    <w:pPr>
      <w:spacing w:before="120"/>
      <w:ind w:left="720" w:hanging="360"/>
    </w:pPr>
  </w:style>
  <w:style w:type="paragraph" w:styleId="21">
    <w:name w:val="toc 5"/>
    <w:basedOn w:val="1"/>
    <w:next w:val="1"/>
    <w:qFormat/>
    <w:uiPriority w:val="39"/>
    <w:pPr>
      <w:spacing w:after="100" w:line="276" w:lineRule="auto"/>
      <w:ind w:left="880"/>
    </w:pPr>
    <w:rPr>
      <w:rFonts w:ascii="Calibri" w:hAnsi="Calibri"/>
      <w:sz w:val="22"/>
      <w:szCs w:val="22"/>
    </w:rPr>
  </w:style>
  <w:style w:type="paragraph" w:styleId="22">
    <w:name w:val="toc 3"/>
    <w:basedOn w:val="1"/>
    <w:next w:val="1"/>
    <w:uiPriority w:val="39"/>
    <w:pPr>
      <w:tabs>
        <w:tab w:val="left" w:pos="1620"/>
        <w:tab w:val="right" w:leader="dot" w:pos="9360"/>
      </w:tabs>
      <w:spacing w:before="60"/>
      <w:ind w:left="1627" w:right="547" w:hanging="720"/>
    </w:pPr>
  </w:style>
  <w:style w:type="paragraph" w:styleId="23">
    <w:name w:val="toc 8"/>
    <w:basedOn w:val="1"/>
    <w:next w:val="1"/>
    <w:qFormat/>
    <w:uiPriority w:val="39"/>
    <w:pPr>
      <w:spacing w:after="100" w:line="276" w:lineRule="auto"/>
      <w:ind w:left="1540"/>
    </w:pPr>
    <w:rPr>
      <w:rFonts w:ascii="Calibri" w:hAnsi="Calibri"/>
      <w:sz w:val="22"/>
      <w:szCs w:val="22"/>
    </w:rPr>
  </w:style>
  <w:style w:type="paragraph" w:styleId="24">
    <w:name w:val="Date"/>
    <w:basedOn w:val="1"/>
    <w:next w:val="1"/>
    <w:link w:val="100"/>
    <w:semiHidden/>
    <w:unhideWhenUsed/>
    <w:qFormat/>
    <w:locked/>
    <w:uiPriority w:val="99"/>
    <w:pPr>
      <w:ind w:left="100" w:leftChars="2500"/>
    </w:pPr>
  </w:style>
  <w:style w:type="paragraph" w:styleId="25">
    <w:name w:val="Balloon Text"/>
    <w:basedOn w:val="1"/>
    <w:link w:val="71"/>
    <w:semiHidden/>
    <w:uiPriority w:val="99"/>
    <w:rPr>
      <w:sz w:val="20"/>
    </w:rPr>
  </w:style>
  <w:style w:type="paragraph" w:styleId="26">
    <w:name w:val="footer"/>
    <w:basedOn w:val="1"/>
    <w:link w:val="61"/>
    <w:uiPriority w:val="99"/>
    <w:pPr>
      <w:tabs>
        <w:tab w:val="center" w:pos="4320"/>
        <w:tab w:val="right" w:pos="8640"/>
      </w:tabs>
    </w:pPr>
  </w:style>
  <w:style w:type="paragraph" w:styleId="27">
    <w:name w:val="header"/>
    <w:basedOn w:val="1"/>
    <w:link w:val="60"/>
    <w:uiPriority w:val="99"/>
    <w:pPr>
      <w:tabs>
        <w:tab w:val="center" w:pos="4320"/>
        <w:tab w:val="right" w:pos="8640"/>
      </w:tabs>
    </w:pPr>
  </w:style>
  <w:style w:type="paragraph" w:styleId="28">
    <w:name w:val="toc 1"/>
    <w:basedOn w:val="1"/>
    <w:next w:val="1"/>
    <w:uiPriority w:val="39"/>
    <w:pPr>
      <w:tabs>
        <w:tab w:val="left" w:pos="360"/>
        <w:tab w:val="right" w:leader="dot" w:pos="9360"/>
      </w:tabs>
      <w:ind w:left="360" w:right="547" w:hanging="360"/>
    </w:pPr>
    <w:rPr>
      <w:b/>
    </w:rPr>
  </w:style>
  <w:style w:type="paragraph" w:styleId="29">
    <w:name w:val="toc 4"/>
    <w:basedOn w:val="1"/>
    <w:next w:val="1"/>
    <w:qFormat/>
    <w:uiPriority w:val="39"/>
    <w:pPr>
      <w:tabs>
        <w:tab w:val="left" w:pos="1627"/>
        <w:tab w:val="right" w:leader="dot" w:pos="9350"/>
      </w:tabs>
      <w:spacing w:after="100" w:line="276" w:lineRule="auto"/>
      <w:ind w:left="660" w:firstLine="240"/>
    </w:pPr>
    <w:rPr>
      <w:szCs w:val="24"/>
    </w:rPr>
  </w:style>
  <w:style w:type="paragraph" w:styleId="30">
    <w:name w:val="footnote text"/>
    <w:basedOn w:val="1"/>
    <w:link w:val="73"/>
    <w:semiHidden/>
    <w:uiPriority w:val="99"/>
    <w:rPr>
      <w:sz w:val="20"/>
    </w:rPr>
  </w:style>
  <w:style w:type="paragraph" w:styleId="31">
    <w:name w:val="toc 6"/>
    <w:basedOn w:val="1"/>
    <w:next w:val="1"/>
    <w:qFormat/>
    <w:uiPriority w:val="39"/>
    <w:pPr>
      <w:spacing w:after="100" w:line="276" w:lineRule="auto"/>
      <w:ind w:left="1100"/>
    </w:pPr>
    <w:rPr>
      <w:rFonts w:ascii="Calibri" w:hAnsi="Calibri"/>
      <w:sz w:val="22"/>
      <w:szCs w:val="22"/>
    </w:rPr>
  </w:style>
  <w:style w:type="paragraph" w:styleId="32">
    <w:name w:val="table of figures"/>
    <w:basedOn w:val="1"/>
    <w:next w:val="1"/>
    <w:qFormat/>
    <w:uiPriority w:val="99"/>
    <w:pPr>
      <w:tabs>
        <w:tab w:val="right" w:leader="dot" w:pos="9360"/>
      </w:tabs>
      <w:spacing w:before="80"/>
      <w:ind w:left="475" w:right="576" w:hanging="475"/>
    </w:pPr>
  </w:style>
  <w:style w:type="paragraph" w:styleId="33">
    <w:name w:val="toc 2"/>
    <w:basedOn w:val="1"/>
    <w:next w:val="1"/>
    <w:uiPriority w:val="39"/>
    <w:pPr>
      <w:tabs>
        <w:tab w:val="left" w:pos="900"/>
        <w:tab w:val="right" w:leader="dot" w:pos="9360"/>
      </w:tabs>
      <w:spacing w:before="80"/>
      <w:ind w:left="900" w:right="540" w:hanging="540"/>
    </w:pPr>
  </w:style>
  <w:style w:type="paragraph" w:styleId="34">
    <w:name w:val="toc 9"/>
    <w:basedOn w:val="1"/>
    <w:next w:val="1"/>
    <w:qFormat/>
    <w:uiPriority w:val="39"/>
    <w:pPr>
      <w:spacing w:after="100" w:line="276" w:lineRule="auto"/>
      <w:ind w:left="1760"/>
    </w:pPr>
    <w:rPr>
      <w:rFonts w:ascii="Calibri" w:hAnsi="Calibri"/>
      <w:sz w:val="22"/>
      <w:szCs w:val="22"/>
    </w:rPr>
  </w:style>
  <w:style w:type="paragraph" w:styleId="35">
    <w:name w:val="Body Text 2"/>
    <w:basedOn w:val="1"/>
    <w:link w:val="72"/>
    <w:uiPriority w:val="99"/>
  </w:style>
  <w:style w:type="paragraph" w:styleId="36">
    <w:name w:val="HTML Preformatted"/>
    <w:basedOn w:val="1"/>
    <w:link w:val="81"/>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rPr>
  </w:style>
  <w:style w:type="paragraph" w:styleId="37">
    <w:name w:val="Normal (Web)"/>
    <w:basedOn w:val="1"/>
    <w:uiPriority w:val="99"/>
    <w:pPr>
      <w:spacing w:before="100" w:beforeAutospacing="1" w:after="100" w:afterAutospacing="1"/>
    </w:pPr>
    <w:rPr>
      <w:color w:val="000000"/>
    </w:rPr>
  </w:style>
  <w:style w:type="paragraph" w:styleId="38">
    <w:name w:val="Title"/>
    <w:basedOn w:val="1"/>
    <w:next w:val="1"/>
    <w:link w:val="99"/>
    <w:qFormat/>
    <w:uiPriority w:val="10"/>
    <w:pPr>
      <w:widowControl w:val="0"/>
      <w:spacing w:before="120"/>
      <w:contextualSpacing/>
    </w:pPr>
    <w:rPr>
      <w:rFonts w:asciiTheme="majorHAnsi" w:hAnsiTheme="majorHAnsi" w:eastAsiaTheme="majorEastAsia" w:cstheme="majorBidi"/>
      <w:spacing w:val="-10"/>
      <w:kern w:val="28"/>
      <w:sz w:val="56"/>
      <w:szCs w:val="56"/>
      <w:lang w:eastAsia="zh-CN"/>
    </w:rPr>
  </w:style>
  <w:style w:type="paragraph" w:styleId="39">
    <w:name w:val="annotation subject"/>
    <w:basedOn w:val="17"/>
    <w:next w:val="17"/>
    <w:link w:val="77"/>
    <w:semiHidden/>
    <w:qFormat/>
    <w:uiPriority w:val="99"/>
    <w:rPr>
      <w:b/>
      <w:bCs/>
    </w:rPr>
  </w:style>
  <w:style w:type="table" w:styleId="41">
    <w:name w:val="Table Grid"/>
    <w:basedOn w:val="40"/>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3">
    <w:name w:val="Strong"/>
    <w:basedOn w:val="42"/>
    <w:qFormat/>
    <w:uiPriority w:val="99"/>
    <w:rPr>
      <w:rFonts w:cs="Times New Roman"/>
      <w:b/>
    </w:rPr>
  </w:style>
  <w:style w:type="character" w:styleId="44">
    <w:name w:val="page number"/>
    <w:basedOn w:val="42"/>
    <w:uiPriority w:val="99"/>
    <w:rPr>
      <w:rFonts w:cs="Times New Roman"/>
    </w:rPr>
  </w:style>
  <w:style w:type="character" w:styleId="45">
    <w:name w:val="FollowedHyperlink"/>
    <w:basedOn w:val="42"/>
    <w:uiPriority w:val="99"/>
    <w:rPr>
      <w:rFonts w:cs="Times New Roman"/>
      <w:color w:val="800080"/>
      <w:u w:val="single"/>
    </w:rPr>
  </w:style>
  <w:style w:type="character" w:styleId="46">
    <w:name w:val="Emphasis"/>
    <w:basedOn w:val="42"/>
    <w:qFormat/>
    <w:uiPriority w:val="20"/>
    <w:rPr>
      <w:rFonts w:cs="Times New Roman"/>
      <w:i/>
      <w:iCs/>
    </w:rPr>
  </w:style>
  <w:style w:type="character" w:styleId="47">
    <w:name w:val="Hyperlink"/>
    <w:basedOn w:val="42"/>
    <w:uiPriority w:val="99"/>
    <w:rPr>
      <w:rFonts w:cs="Times New Roman"/>
      <w:color w:val="0000FF"/>
      <w:u w:val="single"/>
    </w:rPr>
  </w:style>
  <w:style w:type="character" w:styleId="48">
    <w:name w:val="HTML Code"/>
    <w:basedOn w:val="42"/>
    <w:qFormat/>
    <w:locked/>
    <w:uiPriority w:val="99"/>
    <w:rPr>
      <w:rFonts w:ascii="Courier New" w:hAnsi="Courier New" w:cs="Times New Roman"/>
      <w:sz w:val="20"/>
    </w:rPr>
  </w:style>
  <w:style w:type="character" w:styleId="49">
    <w:name w:val="annotation reference"/>
    <w:basedOn w:val="42"/>
    <w:semiHidden/>
    <w:qFormat/>
    <w:uiPriority w:val="99"/>
    <w:rPr>
      <w:rFonts w:cs="Times New Roman"/>
      <w:sz w:val="16"/>
    </w:rPr>
  </w:style>
  <w:style w:type="character" w:styleId="50">
    <w:name w:val="footnote reference"/>
    <w:basedOn w:val="42"/>
    <w:semiHidden/>
    <w:qFormat/>
    <w:uiPriority w:val="99"/>
    <w:rPr>
      <w:rFonts w:cs="Times New Roman"/>
      <w:vertAlign w:val="superscript"/>
    </w:rPr>
  </w:style>
  <w:style w:type="character" w:customStyle="1" w:styleId="51">
    <w:name w:val="标题 1 字符"/>
    <w:basedOn w:val="42"/>
    <w:link w:val="2"/>
    <w:locked/>
    <w:uiPriority w:val="9"/>
    <w:rPr>
      <w:b/>
      <w:bCs/>
      <w:kern w:val="32"/>
      <w:sz w:val="32"/>
      <w:szCs w:val="32"/>
    </w:rPr>
  </w:style>
  <w:style w:type="character" w:customStyle="1" w:styleId="52">
    <w:name w:val="标题 2 字符"/>
    <w:basedOn w:val="42"/>
    <w:link w:val="3"/>
    <w:locked/>
    <w:uiPriority w:val="9"/>
    <w:rPr>
      <w:b/>
      <w:bCs/>
      <w:iCs/>
    </w:rPr>
  </w:style>
  <w:style w:type="character" w:customStyle="1" w:styleId="53">
    <w:name w:val="标题 3 字符"/>
    <w:basedOn w:val="42"/>
    <w:link w:val="4"/>
    <w:locked/>
    <w:uiPriority w:val="9"/>
    <w:rPr>
      <w:b/>
      <w:bCs/>
      <w:sz w:val="24"/>
    </w:rPr>
  </w:style>
  <w:style w:type="character" w:customStyle="1" w:styleId="54">
    <w:name w:val="标题 4 字符"/>
    <w:basedOn w:val="42"/>
    <w:link w:val="5"/>
    <w:locked/>
    <w:uiPriority w:val="9"/>
    <w:rPr>
      <w:rFonts w:ascii="Arial" w:hAnsi="Arial"/>
      <w:b/>
      <w:bCs/>
      <w:sz w:val="24"/>
    </w:rPr>
  </w:style>
  <w:style w:type="character" w:customStyle="1" w:styleId="55">
    <w:name w:val="标题 5 字符"/>
    <w:basedOn w:val="42"/>
    <w:link w:val="6"/>
    <w:locked/>
    <w:uiPriority w:val="9"/>
    <w:rPr>
      <w:b/>
      <w:bCs/>
      <w:i/>
      <w:iCs/>
      <w:sz w:val="26"/>
      <w:szCs w:val="26"/>
    </w:rPr>
  </w:style>
  <w:style w:type="character" w:customStyle="1" w:styleId="56">
    <w:name w:val="标题 6 字符"/>
    <w:basedOn w:val="42"/>
    <w:link w:val="7"/>
    <w:locked/>
    <w:uiPriority w:val="9"/>
    <w:rPr>
      <w:b/>
      <w:bCs/>
      <w:sz w:val="22"/>
      <w:szCs w:val="22"/>
    </w:rPr>
  </w:style>
  <w:style w:type="character" w:customStyle="1" w:styleId="57">
    <w:name w:val="标题 7 字符"/>
    <w:basedOn w:val="42"/>
    <w:link w:val="8"/>
    <w:locked/>
    <w:uiPriority w:val="9"/>
    <w:rPr>
      <w:sz w:val="24"/>
    </w:rPr>
  </w:style>
  <w:style w:type="character" w:customStyle="1" w:styleId="58">
    <w:name w:val="标题 8 字符"/>
    <w:basedOn w:val="42"/>
    <w:link w:val="9"/>
    <w:locked/>
    <w:uiPriority w:val="9"/>
    <w:rPr>
      <w:i/>
      <w:iCs/>
      <w:sz w:val="24"/>
    </w:rPr>
  </w:style>
  <w:style w:type="character" w:customStyle="1" w:styleId="59">
    <w:name w:val="标题 9 字符"/>
    <w:basedOn w:val="42"/>
    <w:link w:val="10"/>
    <w:locked/>
    <w:uiPriority w:val="9"/>
    <w:rPr>
      <w:rFonts w:ascii="Arial" w:hAnsi="Arial"/>
      <w:sz w:val="22"/>
      <w:szCs w:val="22"/>
    </w:rPr>
  </w:style>
  <w:style w:type="character" w:customStyle="1" w:styleId="60">
    <w:name w:val="页眉 字符"/>
    <w:basedOn w:val="42"/>
    <w:link w:val="27"/>
    <w:locked/>
    <w:uiPriority w:val="99"/>
    <w:rPr>
      <w:rFonts w:cs="Times New Roman"/>
      <w:sz w:val="24"/>
    </w:rPr>
  </w:style>
  <w:style w:type="character" w:customStyle="1" w:styleId="61">
    <w:name w:val="页脚 字符"/>
    <w:basedOn w:val="42"/>
    <w:link w:val="26"/>
    <w:locked/>
    <w:uiPriority w:val="99"/>
    <w:rPr>
      <w:rFonts w:cs="Times New Roman"/>
      <w:sz w:val="24"/>
    </w:rPr>
  </w:style>
  <w:style w:type="character" w:customStyle="1" w:styleId="62">
    <w:name w:val="正文文本 字符"/>
    <w:basedOn w:val="42"/>
    <w:link w:val="18"/>
    <w:locked/>
    <w:uiPriority w:val="99"/>
    <w:rPr>
      <w:rFonts w:ascii="Courier New" w:hAnsi="Courier New" w:cs="Courier New"/>
      <w:sz w:val="16"/>
      <w:szCs w:val="16"/>
    </w:rPr>
  </w:style>
  <w:style w:type="paragraph" w:customStyle="1" w:styleId="63">
    <w:name w:val="xl24"/>
    <w:basedOn w:val="1"/>
    <w:uiPriority w:val="99"/>
    <w:pPr>
      <w:spacing w:before="100" w:beforeAutospacing="1" w:after="100" w:afterAutospacing="1"/>
    </w:pPr>
    <w:rPr>
      <w:rFonts w:ascii="Verdana" w:hAnsi="Verdana"/>
      <w:sz w:val="16"/>
      <w:szCs w:val="16"/>
    </w:rPr>
  </w:style>
  <w:style w:type="paragraph" w:customStyle="1" w:styleId="64">
    <w:name w:val="xl25"/>
    <w:basedOn w:val="1"/>
    <w:uiPriority w:val="99"/>
    <w:pPr>
      <w:pBdr>
        <w:top w:val="single" w:color="808080" w:sz="8" w:space="0"/>
        <w:bottom w:val="single" w:color="808080" w:sz="8" w:space="0"/>
      </w:pBdr>
      <w:spacing w:before="100" w:beforeAutospacing="1" w:after="100" w:afterAutospacing="1"/>
    </w:pPr>
    <w:rPr>
      <w:rFonts w:ascii="Verdana" w:hAnsi="Verdana"/>
      <w:sz w:val="16"/>
      <w:szCs w:val="16"/>
    </w:rPr>
  </w:style>
  <w:style w:type="paragraph" w:customStyle="1" w:styleId="65">
    <w:name w:val="xl26"/>
    <w:basedOn w:val="1"/>
    <w:uiPriority w:val="99"/>
    <w:pPr>
      <w:pBdr>
        <w:top w:val="single" w:color="808080" w:sz="8" w:space="0"/>
        <w:bottom w:val="single" w:color="808080" w:sz="8" w:space="0"/>
      </w:pBdr>
      <w:spacing w:before="100" w:beforeAutospacing="1" w:after="100" w:afterAutospacing="1"/>
      <w:jc w:val="center"/>
    </w:pPr>
    <w:rPr>
      <w:rFonts w:ascii="Verdana" w:hAnsi="Verdana"/>
      <w:b/>
      <w:bCs/>
      <w:color w:val="000080"/>
      <w:sz w:val="16"/>
      <w:szCs w:val="16"/>
    </w:rPr>
  </w:style>
  <w:style w:type="paragraph" w:customStyle="1" w:styleId="66">
    <w:name w:val="xl27"/>
    <w:basedOn w:val="1"/>
    <w:uiPriority w:val="99"/>
    <w:pPr>
      <w:pBdr>
        <w:top w:val="single" w:color="808080" w:sz="8" w:space="0"/>
        <w:bottom w:val="single" w:color="808080" w:sz="8" w:space="0"/>
      </w:pBdr>
      <w:spacing w:before="100" w:beforeAutospacing="1" w:after="100" w:afterAutospacing="1"/>
      <w:jc w:val="center"/>
    </w:pPr>
    <w:rPr>
      <w:rFonts w:ascii="Verdana" w:hAnsi="Verdana"/>
      <w:b/>
      <w:bCs/>
      <w:color w:val="000080"/>
      <w:sz w:val="16"/>
      <w:szCs w:val="16"/>
    </w:rPr>
  </w:style>
  <w:style w:type="paragraph" w:customStyle="1" w:styleId="67">
    <w:name w:val="xl28"/>
    <w:basedOn w:val="1"/>
    <w:uiPriority w:val="99"/>
    <w:pPr>
      <w:pBdr>
        <w:top w:val="single" w:color="808080" w:sz="8" w:space="0"/>
        <w:bottom w:val="single" w:color="808080" w:sz="8" w:space="0"/>
      </w:pBdr>
      <w:spacing w:before="100" w:beforeAutospacing="1" w:after="100" w:afterAutospacing="1"/>
      <w:jc w:val="center"/>
    </w:pPr>
    <w:rPr>
      <w:rFonts w:ascii="Verdana" w:hAnsi="Verdana"/>
      <w:b/>
      <w:bCs/>
      <w:color w:val="000080"/>
      <w:sz w:val="16"/>
      <w:szCs w:val="16"/>
    </w:rPr>
  </w:style>
  <w:style w:type="paragraph" w:customStyle="1" w:styleId="68">
    <w:name w:val="xl29"/>
    <w:basedOn w:val="1"/>
    <w:uiPriority w:val="99"/>
    <w:pPr>
      <w:pBdr>
        <w:top w:val="single" w:color="808080" w:sz="8" w:space="0"/>
        <w:bottom w:val="single" w:color="808080" w:sz="8" w:space="0"/>
      </w:pBdr>
      <w:spacing w:before="100" w:beforeAutospacing="1" w:after="100" w:afterAutospacing="1"/>
      <w:jc w:val="center"/>
    </w:pPr>
    <w:rPr>
      <w:rFonts w:ascii="Verdana" w:hAnsi="Verdana"/>
      <w:b/>
      <w:bCs/>
      <w:color w:val="000080"/>
      <w:sz w:val="16"/>
      <w:szCs w:val="16"/>
    </w:rPr>
  </w:style>
  <w:style w:type="paragraph" w:customStyle="1" w:styleId="69">
    <w:name w:val="xl30"/>
    <w:basedOn w:val="1"/>
    <w:uiPriority w:val="99"/>
    <w:pPr>
      <w:spacing w:before="100" w:beforeAutospacing="1" w:after="100" w:afterAutospacing="1"/>
    </w:pPr>
    <w:rPr>
      <w:rFonts w:ascii="Verdana" w:hAnsi="Verdana"/>
      <w:sz w:val="16"/>
      <w:szCs w:val="16"/>
    </w:rPr>
  </w:style>
  <w:style w:type="paragraph" w:customStyle="1" w:styleId="70">
    <w:name w:val="xl31"/>
    <w:basedOn w:val="1"/>
    <w:uiPriority w:val="99"/>
    <w:pPr>
      <w:spacing w:before="100" w:beforeAutospacing="1" w:after="100" w:afterAutospacing="1"/>
    </w:pPr>
    <w:rPr>
      <w:rFonts w:ascii="Verdana" w:hAnsi="Verdana"/>
      <w:b/>
      <w:bCs/>
      <w:color w:val="000080"/>
      <w:sz w:val="16"/>
      <w:szCs w:val="16"/>
    </w:rPr>
  </w:style>
  <w:style w:type="character" w:customStyle="1" w:styleId="71">
    <w:name w:val="批注框文本 字符"/>
    <w:basedOn w:val="42"/>
    <w:link w:val="25"/>
    <w:semiHidden/>
    <w:locked/>
    <w:uiPriority w:val="99"/>
    <w:rPr>
      <w:rFonts w:cs="Times New Roman"/>
      <w:sz w:val="20"/>
    </w:rPr>
  </w:style>
  <w:style w:type="character" w:customStyle="1" w:styleId="72">
    <w:name w:val="正文文本 2 字符"/>
    <w:basedOn w:val="42"/>
    <w:link w:val="35"/>
    <w:semiHidden/>
    <w:locked/>
    <w:uiPriority w:val="99"/>
    <w:rPr>
      <w:rFonts w:cs="Times New Roman"/>
      <w:sz w:val="24"/>
    </w:rPr>
  </w:style>
  <w:style w:type="character" w:customStyle="1" w:styleId="73">
    <w:name w:val="脚注文本 字符"/>
    <w:basedOn w:val="42"/>
    <w:link w:val="30"/>
    <w:semiHidden/>
    <w:locked/>
    <w:uiPriority w:val="99"/>
    <w:rPr>
      <w:rFonts w:cs="Times New Roman"/>
      <w:sz w:val="20"/>
    </w:rPr>
  </w:style>
  <w:style w:type="paragraph" w:customStyle="1" w:styleId="74">
    <w:name w:val="References"/>
    <w:basedOn w:val="1"/>
    <w:qFormat/>
    <w:uiPriority w:val="99"/>
    <w:pPr>
      <w:numPr>
        <w:ilvl w:val="0"/>
        <w:numId w:val="3"/>
      </w:numPr>
      <w:spacing w:after="120"/>
    </w:pPr>
    <w:rPr>
      <w:sz w:val="22"/>
    </w:rPr>
  </w:style>
  <w:style w:type="character" w:customStyle="1" w:styleId="75">
    <w:name w:val="题注 字符"/>
    <w:link w:val="14"/>
    <w:qFormat/>
    <w:locked/>
    <w:uiPriority w:val="35"/>
    <w:rPr>
      <w:b/>
      <w:bCs/>
      <w:sz w:val="20"/>
    </w:rPr>
  </w:style>
  <w:style w:type="character" w:customStyle="1" w:styleId="76">
    <w:name w:val="批注文字 字符"/>
    <w:basedOn w:val="42"/>
    <w:link w:val="17"/>
    <w:qFormat/>
    <w:locked/>
    <w:uiPriority w:val="99"/>
    <w:rPr>
      <w:rFonts w:cs="Times New Roman"/>
      <w:sz w:val="20"/>
    </w:rPr>
  </w:style>
  <w:style w:type="character" w:customStyle="1" w:styleId="77">
    <w:name w:val="批注主题 字符"/>
    <w:basedOn w:val="76"/>
    <w:link w:val="39"/>
    <w:semiHidden/>
    <w:qFormat/>
    <w:locked/>
    <w:uiPriority w:val="99"/>
    <w:rPr>
      <w:rFonts w:cs="Times New Roman"/>
      <w:b/>
      <w:sz w:val="20"/>
    </w:rPr>
  </w:style>
  <w:style w:type="paragraph" w:customStyle="1" w:styleId="78">
    <w:name w:val="Style Heading 1 + Before:  0 pt"/>
    <w:basedOn w:val="2"/>
    <w:qFormat/>
    <w:uiPriority w:val="99"/>
    <w:pPr>
      <w:numPr>
        <w:numId w:val="2"/>
      </w:numPr>
      <w:ind w:left="374" w:hanging="374"/>
    </w:pPr>
    <w:rPr>
      <w:szCs w:val="20"/>
    </w:rPr>
  </w:style>
  <w:style w:type="character" w:customStyle="1" w:styleId="79">
    <w:name w:val="正文文本缩进 字符"/>
    <w:basedOn w:val="42"/>
    <w:link w:val="19"/>
    <w:semiHidden/>
    <w:qFormat/>
    <w:locked/>
    <w:uiPriority w:val="99"/>
    <w:rPr>
      <w:rFonts w:cs="Times New Roman"/>
      <w:sz w:val="24"/>
    </w:rPr>
  </w:style>
  <w:style w:type="paragraph" w:customStyle="1" w:styleId="80">
    <w:name w:val="Heading 1 - TOC"/>
    <w:basedOn w:val="2"/>
    <w:qFormat/>
    <w:uiPriority w:val="99"/>
    <w:pPr>
      <w:numPr>
        <w:numId w:val="0"/>
      </w:numPr>
      <w:pBdr>
        <w:bottom w:val="single" w:color="auto" w:sz="6" w:space="3"/>
      </w:pBdr>
      <w:tabs>
        <w:tab w:val="left" w:pos="360"/>
        <w:tab w:val="left" w:pos="432"/>
        <w:tab w:val="left" w:pos="1152"/>
      </w:tabs>
      <w:spacing w:line="420" w:lineRule="exact"/>
      <w:ind w:left="-2160"/>
      <w:jc w:val="right"/>
    </w:pPr>
    <w:rPr>
      <w:bCs w:val="0"/>
      <w:kern w:val="0"/>
      <w:sz w:val="40"/>
      <w:szCs w:val="20"/>
    </w:rPr>
  </w:style>
  <w:style w:type="character" w:customStyle="1" w:styleId="81">
    <w:name w:val="HTML 预设格式 字符"/>
    <w:basedOn w:val="42"/>
    <w:link w:val="36"/>
    <w:semiHidden/>
    <w:qFormat/>
    <w:locked/>
    <w:uiPriority w:val="99"/>
    <w:rPr>
      <w:rFonts w:ascii="Courier New" w:hAnsi="Courier New" w:cs="Times New Roman"/>
      <w:sz w:val="20"/>
    </w:rPr>
  </w:style>
  <w:style w:type="paragraph" w:customStyle="1" w:styleId="82">
    <w:name w:val="Figure"/>
    <w:basedOn w:val="1"/>
    <w:qFormat/>
    <w:uiPriority w:val="99"/>
    <w:pPr>
      <w:framePr w:hSpace="187" w:vSpace="187" w:wrap="around" w:vAnchor="text" w:hAnchor="text" w:xAlign="center" w:y="1"/>
      <w:tabs>
        <w:tab w:val="left" w:pos="432"/>
        <w:tab w:val="left" w:pos="1152"/>
      </w:tabs>
    </w:pPr>
    <w:rPr>
      <w:rFonts w:ascii="Arial" w:hAnsi="Arial"/>
      <w:b/>
      <w:sz w:val="22"/>
    </w:rPr>
  </w:style>
  <w:style w:type="paragraph" w:customStyle="1" w:styleId="83">
    <w:name w:val="Figure heading"/>
    <w:basedOn w:val="14"/>
    <w:link w:val="84"/>
    <w:qFormat/>
    <w:uiPriority w:val="99"/>
    <w:pPr>
      <w:keepNext/>
      <w:spacing w:before="480"/>
    </w:pPr>
    <w:rPr>
      <w:sz w:val="24"/>
      <w:szCs w:val="24"/>
    </w:rPr>
  </w:style>
  <w:style w:type="character" w:customStyle="1" w:styleId="84">
    <w:name w:val="Figure heading Char"/>
    <w:link w:val="83"/>
    <w:qFormat/>
    <w:locked/>
    <w:uiPriority w:val="99"/>
    <w:rPr>
      <w:b/>
      <w:sz w:val="24"/>
      <w:lang w:val="en-US" w:eastAsia="en-US"/>
    </w:rPr>
  </w:style>
  <w:style w:type="character" w:customStyle="1" w:styleId="85">
    <w:name w:val="a"/>
    <w:qFormat/>
    <w:uiPriority w:val="99"/>
  </w:style>
  <w:style w:type="paragraph" w:customStyle="1" w:styleId="86">
    <w:name w:val="Normal + Centered"/>
    <w:basedOn w:val="83"/>
    <w:qFormat/>
    <w:uiPriority w:val="99"/>
  </w:style>
  <w:style w:type="character" w:customStyle="1" w:styleId="87">
    <w:name w:val="文档结构图 字符"/>
    <w:basedOn w:val="42"/>
    <w:link w:val="16"/>
    <w:qFormat/>
    <w:locked/>
    <w:uiPriority w:val="99"/>
    <w:rPr>
      <w:rFonts w:ascii="Tahoma" w:hAnsi="Tahoma" w:cs="Times New Roman"/>
      <w:sz w:val="16"/>
    </w:rPr>
  </w:style>
  <w:style w:type="paragraph" w:customStyle="1" w:styleId="88">
    <w:name w:val="Colorful List - Accent 11"/>
    <w:basedOn w:val="1"/>
    <w:qFormat/>
    <w:uiPriority w:val="99"/>
    <w:pPr>
      <w:ind w:left="720"/>
      <w:contextualSpacing/>
    </w:pPr>
  </w:style>
  <w:style w:type="paragraph" w:customStyle="1" w:styleId="89">
    <w:name w:val="Colorful Shading - Accent 11"/>
    <w:hidden/>
    <w:semiHidden/>
    <w:qFormat/>
    <w:uiPriority w:val="99"/>
    <w:rPr>
      <w:rFonts w:ascii="Times New Roman" w:hAnsi="Times New Roman" w:eastAsia="宋体" w:cs="Times New Roman"/>
      <w:sz w:val="24"/>
      <w:szCs w:val="24"/>
      <w:lang w:val="en-US" w:eastAsia="en-US" w:bidi="ar-SA"/>
    </w:rPr>
  </w:style>
  <w:style w:type="character" w:customStyle="1" w:styleId="90">
    <w:name w:val="apple-style-span"/>
    <w:qFormat/>
    <w:uiPriority w:val="99"/>
  </w:style>
  <w:style w:type="character" w:customStyle="1" w:styleId="91">
    <w:name w:val="moz-txt-citetags"/>
    <w:qFormat/>
    <w:uiPriority w:val="99"/>
  </w:style>
  <w:style w:type="paragraph" w:customStyle="1" w:styleId="92">
    <w:name w:val="Revision"/>
    <w:hidden/>
    <w:semiHidden/>
    <w:qFormat/>
    <w:uiPriority w:val="99"/>
    <w:rPr>
      <w:rFonts w:ascii="Times New Roman" w:hAnsi="Times New Roman" w:eastAsia="宋体" w:cs="Times New Roman"/>
      <w:sz w:val="24"/>
      <w:szCs w:val="24"/>
      <w:lang w:val="en-US" w:eastAsia="en-US" w:bidi="ar-SA"/>
    </w:rPr>
  </w:style>
  <w:style w:type="character" w:customStyle="1" w:styleId="93">
    <w:name w:val="Style Comment Reference +"/>
    <w:basedOn w:val="49"/>
    <w:qFormat/>
    <w:uiPriority w:val="0"/>
    <w:rPr>
      <w:rFonts w:cs="Times New Roman"/>
      <w:sz w:val="16"/>
      <w:szCs w:val="16"/>
    </w:rPr>
  </w:style>
  <w:style w:type="paragraph" w:styleId="94">
    <w:name w:val="List Paragraph"/>
    <w:basedOn w:val="1"/>
    <w:qFormat/>
    <w:uiPriority w:val="34"/>
    <w:pPr>
      <w:ind w:left="720"/>
      <w:contextualSpacing/>
    </w:pPr>
  </w:style>
  <w:style w:type="character" w:customStyle="1" w:styleId="95">
    <w:name w:val="st"/>
    <w:basedOn w:val="42"/>
    <w:qFormat/>
    <w:uiPriority w:val="0"/>
    <w:rPr>
      <w:rFonts w:cs="Times New Roman"/>
    </w:rPr>
  </w:style>
  <w:style w:type="paragraph" w:customStyle="1" w:styleId="96">
    <w:name w:val="Normal no space between"/>
    <w:basedOn w:val="1"/>
    <w:qFormat/>
    <w:uiPriority w:val="0"/>
    <w:pPr>
      <w:contextualSpacing/>
    </w:pPr>
  </w:style>
  <w:style w:type="paragraph" w:customStyle="1" w:styleId="97">
    <w:name w:val="docCaption"/>
    <w:basedOn w:val="83"/>
    <w:link w:val="98"/>
    <w:qFormat/>
    <w:uiPriority w:val="0"/>
  </w:style>
  <w:style w:type="character" w:customStyle="1" w:styleId="98">
    <w:name w:val="docCaption Char"/>
    <w:basedOn w:val="84"/>
    <w:link w:val="97"/>
    <w:qFormat/>
    <w:locked/>
    <w:uiPriority w:val="0"/>
    <w:rPr>
      <w:rFonts w:cs="Times New Roman"/>
      <w:bCs/>
      <w:sz w:val="24"/>
      <w:szCs w:val="24"/>
      <w:lang w:val="en-US" w:eastAsia="en-US" w:bidi="ar-SA"/>
    </w:rPr>
  </w:style>
  <w:style w:type="character" w:customStyle="1" w:styleId="99">
    <w:name w:val="标题 字符"/>
    <w:basedOn w:val="42"/>
    <w:link w:val="38"/>
    <w:qFormat/>
    <w:uiPriority w:val="10"/>
    <w:rPr>
      <w:rFonts w:asciiTheme="majorHAnsi" w:hAnsiTheme="majorHAnsi" w:eastAsiaTheme="majorEastAsia" w:cstheme="majorBidi"/>
      <w:spacing w:val="-10"/>
      <w:kern w:val="28"/>
      <w:sz w:val="56"/>
      <w:szCs w:val="56"/>
      <w:lang w:eastAsia="zh-CN"/>
    </w:rPr>
  </w:style>
  <w:style w:type="character" w:customStyle="1" w:styleId="100">
    <w:name w:val="日期 字符"/>
    <w:basedOn w:val="42"/>
    <w:link w:val="24"/>
    <w:semiHidden/>
    <w:qFormat/>
    <w:uiPriority w:val="99"/>
    <w:rPr>
      <w:sz w:val="24"/>
    </w:rPr>
  </w:style>
  <w:style w:type="paragraph" w:styleId="101">
    <w:name w:val="No Spacing"/>
    <w:qFormat/>
    <w:uiPriority w:val="1"/>
    <w:rPr>
      <w:rFonts w:ascii="Times New Roman" w:hAnsi="Times New Roman" w:eastAsia="宋体" w:cs="Times New Roman"/>
      <w:sz w:val="24"/>
      <w:szCs w:val="28"/>
      <w:lang w:val="en-US" w:eastAsia="en-US" w:bidi="ar-SA"/>
    </w:rPr>
  </w:style>
  <w:style w:type="paragraph" w:customStyle="1" w:styleId="102">
    <w:name w:val="图的注释"/>
    <w:basedOn w:val="14"/>
    <w:qFormat/>
    <w:uiPriority w:val="0"/>
  </w:style>
  <w:style w:type="character" w:customStyle="1" w:styleId="103">
    <w:name w:val="Unresolved Mention1"/>
    <w:basedOn w:val="42"/>
    <w:semiHidden/>
    <w:unhideWhenUsed/>
    <w:qFormat/>
    <w:uiPriority w:val="99"/>
    <w:rPr>
      <w:color w:val="605E5C"/>
      <w:shd w:val="clear" w:color="auto" w:fill="E1DFDD"/>
    </w:rPr>
  </w:style>
  <w:style w:type="character" w:customStyle="1" w:styleId="104">
    <w:name w:val="未处理的提及1"/>
    <w:basedOn w:val="42"/>
    <w:semiHidden/>
    <w:unhideWhenUsed/>
    <w:qFormat/>
    <w:uiPriority w:val="99"/>
    <w:rPr>
      <w:color w:val="605E5C"/>
      <w:shd w:val="clear" w:color="auto" w:fill="E1DFDD"/>
    </w:rPr>
  </w:style>
  <w:style w:type="character" w:customStyle="1" w:styleId="105">
    <w:name w:val="Unresolved Mention"/>
    <w:basedOn w:val="42"/>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header" Target="header2.xml"/><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3.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footer" Target="footer2.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1.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endnotes" Target="endnotes.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6.xml"/><Relationship Id="rId13" Type="http://schemas.openxmlformats.org/officeDocument/2006/relationships/footer" Target="footer5.xml"/><Relationship Id="rId122" Type="http://schemas.openxmlformats.org/officeDocument/2006/relationships/fontTable" Target="fontTable.xml"/><Relationship Id="rId121" Type="http://schemas.openxmlformats.org/officeDocument/2006/relationships/customXml" Target="../customXml/item5.xml"/><Relationship Id="rId120" Type="http://schemas.openxmlformats.org/officeDocument/2006/relationships/customXml" Target="../customXml/item4.xml"/><Relationship Id="rId12" Type="http://schemas.openxmlformats.org/officeDocument/2006/relationships/header" Target="header4.xml"/><Relationship Id="rId119" Type="http://schemas.openxmlformats.org/officeDocument/2006/relationships/customXml" Target="../customXml/item3.xml"/><Relationship Id="rId118" Type="http://schemas.openxmlformats.org/officeDocument/2006/relationships/customXml" Target="../customXml/item2.xml"/><Relationship Id="rId117" Type="http://schemas.openxmlformats.org/officeDocument/2006/relationships/numbering" Target="numbering.xml"/><Relationship Id="rId116" Type="http://schemas.openxmlformats.org/officeDocument/2006/relationships/customXml" Target="../customXml/item1.xml"/><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footer" Target="footer4.xml"/><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png"/><Relationship Id="rId100" Type="http://schemas.openxmlformats.org/officeDocument/2006/relationships/image" Target="media/image85.png"/><Relationship Id="rId10" Type="http://schemas.openxmlformats.org/officeDocument/2006/relationships/header" Target="head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12961B9C0BAE4944B872F422FE495CB6" ma:contentTypeVersion="13" ma:contentTypeDescription="Create a new document." ma:contentTypeScope="" ma:versionID="03577c0596065c0eaf269c2b387b3836">
  <xsd:schema xmlns:xsd="http://www.w3.org/2001/XMLSchema" xmlns:xs="http://www.w3.org/2001/XMLSchema" xmlns:p="http://schemas.microsoft.com/office/2006/metadata/properties" xmlns:ns2="5eb56300-0ed2-405a-9b8c-e800ef279349" xmlns:ns3="0f2c4289-518d-43cd-8b7a-220086d39f76" targetNamespace="http://schemas.microsoft.com/office/2006/metadata/properties" ma:root="true" ma:fieldsID="b6a421aa4ee4e3b71938bbd3eb0af653" ns2:_="" ns3:_="">
    <xsd:import namespace="5eb56300-0ed2-405a-9b8c-e800ef279349"/>
    <xsd:import namespace="0f2c4289-518d-43cd-8b7a-220086d39f7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b56300-0ed2-405a-9b8c-e800ef27934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33fdc6da-32ca-4a2b-983e-32d6a4a8ae6b"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2c4289-518d-43cd-8b7a-220086d39f7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e14a461d-e599-45c5-b0cf-60a778ebca56}" ma:internalName="TaxCatchAll" ma:showField="CatchAllData" ma:web="0f2c4289-518d-43cd-8b7a-220086d39f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0f2c4289-518d-43cd-8b7a-220086d39f76" xsi:nil="true"/>
    <lcf76f155ced4ddcb4097134ff3c332f xmlns="5eb56300-0ed2-405a-9b8c-e800ef27934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30711B8-F013-407F-B5BD-393531FBA375}">
  <ds:schemaRefs/>
</ds:datastoreItem>
</file>

<file path=customXml/itemProps3.xml><?xml version="1.0" encoding="utf-8"?>
<ds:datastoreItem xmlns:ds="http://schemas.openxmlformats.org/officeDocument/2006/customXml" ds:itemID="{068490CF-AD52-4842-A403-516E7B624A90}"/>
</file>

<file path=customXml/itemProps4.xml><?xml version="1.0" encoding="utf-8"?>
<ds:datastoreItem xmlns:ds="http://schemas.openxmlformats.org/officeDocument/2006/customXml" ds:itemID="{50A55382-3A9D-4323-9615-A9EEC6D2BDD1}">
  <ds:schemaRefs/>
</ds:datastoreItem>
</file>

<file path=customXml/itemProps5.xml><?xml version="1.0" encoding="utf-8"?>
<ds:datastoreItem xmlns:ds="http://schemas.openxmlformats.org/officeDocument/2006/customXml" ds:itemID="{18799D35-3FFD-4303-A894-8A00E4004A92}">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87</Pages>
  <Words>10185</Words>
  <Characters>51519</Characters>
  <Lines>561</Lines>
  <Paragraphs>158</Paragraphs>
  <TotalTime>5</TotalTime>
  <ScaleCrop>false</ScaleCrop>
  <LinksUpToDate>false</LinksUpToDate>
  <CharactersWithSpaces>61218</CharactersWithSpaces>
  <Application>WPS Office_11.1.0.13607_F1E327BC-269C-435d-A152-05C5408002CA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VERDI_1.4.1</dc:title>
  <dc:creator>Adel</dc:creator>
  <cp:lastModifiedBy>hyy</cp:lastModifiedBy>
  <cp:revision>65</cp:revision>
  <cp:lastPrinted>2022-09-01T02:07:00Z</cp:lastPrinted>
  <dcterms:created xsi:type="dcterms:W3CDTF">2022-11-09T00:00:00Z</dcterms:created>
  <dcterms:modified xsi:type="dcterms:W3CDTF">2022-12-29T02:01:23Z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0x01010012961B9C0BAE4944B872F422FE495CB6</vt:lpwstr>
  </property>
  <property fmtid="{D5CDD505-2E9C-101B-9397-08002B2CF9AE}" pid="3" name="MediaServiceImageTags">
    <vt:lpwstr/>
  </property>
  <property fmtid="{D5CDD505-2E9C-101B-9397-08002B2CF9AE}" pid="4" name="KSOProductBuildVer">
    <vt:lpwstr>2052-11.1.0.13607</vt:lpwstr>
  </property>
  <property fmtid="{D5CDD505-2E9C-101B-9397-08002B2CF9AE}" pid="5" name="ICV">
    <vt:lpwstr>EAC382CACEBD4EEF85D9A8BB0A04FB4B</vt:lpwstr>
  </property>
</Properties>
</file>