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0C172852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</w:t>
      </w:r>
      <w:r w:rsidR="00A62F1D">
        <w:t xml:space="preserve">, </w:t>
      </w:r>
      <w:r w:rsidR="00E168EA">
        <w:t>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34F4DEB8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  <w:r w:rsidR="007D75D7">
        <w:t>, Mia South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02313806" w:rsidR="003E106B" w:rsidRPr="00254D8C" w:rsidRDefault="003E106B" w:rsidP="003378B9">
      <w:pPr>
        <w:pStyle w:val="ListParagraph"/>
        <w:numPr>
          <w:ilvl w:val="0"/>
          <w:numId w:val="3"/>
        </w:numPr>
        <w:ind w:left="1080"/>
      </w:pPr>
      <w:r w:rsidRPr="00254D8C">
        <w:t>OID – Amanda Kaufman</w:t>
      </w:r>
      <w:r w:rsidR="00501E80" w:rsidRPr="00254D8C">
        <w:t xml:space="preserve">, </w:t>
      </w:r>
      <w:r w:rsidR="00076293" w:rsidRPr="00254D8C">
        <w:t>James Payne</w:t>
      </w:r>
      <w:r w:rsidR="00254D8C" w:rsidRPr="00254D8C">
        <w:t>, Lore</w:t>
      </w:r>
      <w:r w:rsidR="00254D8C">
        <w:t>n Fox</w:t>
      </w:r>
    </w:p>
    <w:p w14:paraId="5D87C6DB" w14:textId="62039F48" w:rsidR="00BB306A" w:rsidRPr="00BB306A" w:rsidRDefault="00600B8C" w:rsidP="00BB306A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4B71B161" w14:textId="77777777" w:rsidR="00BB306A" w:rsidRPr="00A96ADF" w:rsidRDefault="00BB306A" w:rsidP="00BB306A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Louisville Multi-Pollutant Project</w:t>
      </w:r>
    </w:p>
    <w:p w14:paraId="63AEA403" w14:textId="77777777" w:rsidR="00BB306A" w:rsidRPr="007C4D00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bookmarkStart w:id="4" w:name="_Hlk44336795"/>
      <w:r>
        <w:rPr>
          <w:rFonts w:cstheme="minorHAnsi"/>
          <w:b/>
          <w:i/>
          <w:iCs/>
        </w:rPr>
        <w:t>Update</w:t>
      </w:r>
    </w:p>
    <w:bookmarkEnd w:id="4"/>
    <w:p w14:paraId="76F27626" w14:textId="7EDB83E3" w:rsidR="007D75D7" w:rsidRDefault="007D75D7" w:rsidP="007D75D7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November 30</w:t>
      </w:r>
      <w:r w:rsidRPr="007D75D7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Meeting</w:t>
      </w:r>
    </w:p>
    <w:p w14:paraId="6AB77EBE" w14:textId="24F87F41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 xml:space="preserve">Redesignations </w:t>
      </w:r>
      <w:r w:rsidR="009D6564">
        <w:rPr>
          <w:rFonts w:cstheme="minorHAnsi"/>
        </w:rPr>
        <w:t>u</w:t>
      </w:r>
      <w:r w:rsidRPr="007D75D7">
        <w:rPr>
          <w:rFonts w:cstheme="minorHAnsi"/>
        </w:rPr>
        <w:t>pdate</w:t>
      </w:r>
    </w:p>
    <w:p w14:paraId="6AF2BD2B" w14:textId="10B81FCC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>Sharing BenMAP data with Center for Health Equity (Angela Graham)</w:t>
      </w:r>
    </w:p>
    <w:p w14:paraId="7D500DB5" w14:textId="33E9F5B6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>Air Quality Action Partners End of Year Report</w:t>
      </w:r>
      <w:r w:rsidR="009D6564">
        <w:rPr>
          <w:rFonts w:cstheme="minorHAnsi"/>
        </w:rPr>
        <w:t xml:space="preserve"> status</w:t>
      </w:r>
    </w:p>
    <w:p w14:paraId="032AD8F6" w14:textId="52BDDE72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 xml:space="preserve">MP Strategy Document </w:t>
      </w:r>
      <w:r w:rsidR="009D6564">
        <w:rPr>
          <w:rFonts w:cstheme="minorHAnsi"/>
        </w:rPr>
        <w:t>status</w:t>
      </w:r>
    </w:p>
    <w:p w14:paraId="1DD200C1" w14:textId="590B9866" w:rsidR="007D75D7" w:rsidRPr="007D75D7" w:rsidRDefault="007D75D7" w:rsidP="007D75D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7D75D7">
        <w:rPr>
          <w:rFonts w:cstheme="minorHAnsi"/>
        </w:rPr>
        <w:t>Next Steps:</w:t>
      </w:r>
    </w:p>
    <w:p w14:paraId="1C73A61D" w14:textId="77777777" w:rsidR="007D75D7" w:rsidRPr="007D75D7" w:rsidRDefault="007D75D7" w:rsidP="007D75D7">
      <w:pPr>
        <w:pStyle w:val="ListParagraph"/>
        <w:numPr>
          <w:ilvl w:val="3"/>
          <w:numId w:val="25"/>
        </w:numPr>
        <w:ind w:left="1800"/>
        <w:rPr>
          <w:rFonts w:cstheme="minorHAnsi"/>
        </w:rPr>
      </w:pPr>
      <w:r w:rsidRPr="007D75D7">
        <w:rPr>
          <w:rFonts w:cstheme="minorHAnsi"/>
        </w:rPr>
        <w:t>Airport / UPS Conversations</w:t>
      </w:r>
    </w:p>
    <w:p w14:paraId="465F99A5" w14:textId="378B9C44" w:rsidR="007D75D7" w:rsidRPr="00EE2673" w:rsidRDefault="007D75D7" w:rsidP="00EE2673">
      <w:pPr>
        <w:pStyle w:val="ListParagraph"/>
        <w:numPr>
          <w:ilvl w:val="3"/>
          <w:numId w:val="25"/>
        </w:numPr>
        <w:ind w:left="1800"/>
        <w:rPr>
          <w:rFonts w:cstheme="minorHAnsi"/>
        </w:rPr>
      </w:pPr>
      <w:r w:rsidRPr="007D75D7">
        <w:rPr>
          <w:rFonts w:cstheme="minorHAnsi"/>
        </w:rPr>
        <w:t>Development of Milestones / MP Strategy Document</w:t>
      </w:r>
    </w:p>
    <w:p w14:paraId="47900B39" w14:textId="77777777" w:rsidR="00BB306A" w:rsidRDefault="00BB306A" w:rsidP="00BB306A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410FB416" w14:textId="731FCA79" w:rsidR="002E0F4F" w:rsidRPr="00855E93" w:rsidRDefault="00AD0FE0" w:rsidP="00855E93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Meeting scheduled for</w:t>
      </w:r>
      <w:r w:rsidR="002E0F4F">
        <w:rPr>
          <w:rFonts w:cstheme="minorHAnsi"/>
        </w:rPr>
        <w:t xml:space="preserve"> </w:t>
      </w:r>
      <w:r>
        <w:rPr>
          <w:rFonts w:cstheme="minorHAnsi"/>
        </w:rPr>
        <w:t>March 3</w:t>
      </w:r>
      <w:r w:rsidRPr="00AD0FE0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with </w:t>
      </w:r>
      <w:r w:rsidR="002E0F4F">
        <w:rPr>
          <w:rFonts w:cstheme="minorHAnsi"/>
        </w:rPr>
        <w:t>LMAPCD</w:t>
      </w:r>
    </w:p>
    <w:p w14:paraId="782284EC" w14:textId="60F4ECEC" w:rsidR="009D6564" w:rsidRPr="00EE2673" w:rsidRDefault="00402E46" w:rsidP="00EE2673">
      <w:pPr>
        <w:rPr>
          <w:rFonts w:cstheme="minorHAnsi"/>
          <w:b/>
          <w:u w:val="single"/>
        </w:rPr>
      </w:pPr>
      <w:bookmarkStart w:id="5" w:name="_Hlk85467811"/>
      <w:r w:rsidRPr="00A96ADF">
        <w:rPr>
          <w:rFonts w:cstheme="minorHAnsi"/>
          <w:b/>
          <w:u w:val="single"/>
        </w:rPr>
        <w:t>NEXUS</w:t>
      </w:r>
      <w:bookmarkStart w:id="6" w:name="_Hlk56452503"/>
    </w:p>
    <w:p w14:paraId="0BAAE5A8" w14:textId="2E618814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</w:pPr>
      <w:r w:rsidRPr="0001055E">
        <w:t xml:space="preserve">Upgraded </w:t>
      </w:r>
      <w:hyperlink r:id="rId11" w:history="1">
        <w:r w:rsidRPr="0001055E">
          <w:rPr>
            <w:rStyle w:val="Hyperlink"/>
          </w:rPr>
          <w:t>NEXUS 2.3</w:t>
        </w:r>
      </w:hyperlink>
      <w:r w:rsidRPr="0001055E">
        <w:t xml:space="preserve"> available for MP team</w:t>
      </w:r>
    </w:p>
    <w:p w14:paraId="36391F12" w14:textId="2CD987EF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  <w:jc w:val="both"/>
      </w:pPr>
      <w:r w:rsidRPr="0001055E">
        <w:t xml:space="preserve">Development team creating </w:t>
      </w:r>
      <w:r>
        <w:t>B</w:t>
      </w:r>
      <w:r w:rsidRPr="0001055E">
        <w:t>eta version</w:t>
      </w:r>
    </w:p>
    <w:p w14:paraId="4869C27D" w14:textId="77777777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  <w:jc w:val="both"/>
      </w:pPr>
      <w:r w:rsidRPr="0001055E">
        <w:t xml:space="preserve">Recent Upgrades &amp; Improvements – </w:t>
      </w:r>
    </w:p>
    <w:p w14:paraId="1C572428" w14:textId="77777777" w:rsidR="0001055E" w:rsidRPr="0001055E" w:rsidRDefault="0001055E" w:rsidP="0001055E">
      <w:pPr>
        <w:pStyle w:val="ListParagraph"/>
        <w:numPr>
          <w:ilvl w:val="1"/>
          <w:numId w:val="38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NEXUS “1.5” (Jan 2021) </w:t>
      </w:r>
      <w:r w:rsidRPr="0001055E">
        <w:rPr>
          <w:rFonts w:ascii="Wingdings" w:eastAsia="Times New Roman" w:hAnsi="Wingdings"/>
        </w:rPr>
        <w:t>à</w:t>
      </w:r>
      <w:r w:rsidRPr="0001055E">
        <w:rPr>
          <w:rFonts w:eastAsia="Times New Roman"/>
        </w:rPr>
        <w:t xml:space="preserve"> NEXUS “2.0” (Sept. 2021)</w:t>
      </w:r>
    </w:p>
    <w:p w14:paraId="5612D7D7" w14:textId="77777777" w:rsidR="0001055E" w:rsidRPr="0001055E" w:rsidRDefault="0001055E" w:rsidP="0001055E">
      <w:pPr>
        <w:pStyle w:val="ListParagraph"/>
        <w:numPr>
          <w:ilvl w:val="1"/>
          <w:numId w:val="39"/>
        </w:numPr>
        <w:spacing w:line="252" w:lineRule="auto"/>
        <w:ind w:left="1800"/>
      </w:pPr>
      <w:r w:rsidRPr="0001055E">
        <w:t>Upgraded Metrics (PM2.5, O3, Air Toxics + EJ/Demographics as 4</w:t>
      </w:r>
      <w:r w:rsidRPr="0001055E">
        <w:rPr>
          <w:vertAlign w:val="superscript"/>
        </w:rPr>
        <w:t>th</w:t>
      </w:r>
      <w:r w:rsidRPr="0001055E">
        <w:t xml:space="preserve"> metric)</w:t>
      </w:r>
    </w:p>
    <w:p w14:paraId="2BEF2D9F" w14:textId="77777777" w:rsidR="0001055E" w:rsidRPr="0001055E" w:rsidRDefault="0001055E" w:rsidP="0001055E">
      <w:pPr>
        <w:pStyle w:val="ListParagraph"/>
        <w:numPr>
          <w:ilvl w:val="1"/>
          <w:numId w:val="39"/>
        </w:numPr>
        <w:spacing w:line="252" w:lineRule="auto"/>
        <w:ind w:left="1800"/>
        <w:jc w:val="both"/>
      </w:pPr>
      <w:r w:rsidRPr="0001055E">
        <w:t>New/updated data inputs and functions:</w:t>
      </w:r>
    </w:p>
    <w:p w14:paraId="11B5F06D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>EJ/Demographic data (from EJSCREEN), Tribal areas, Advance areas, Attainment/DVs data, etc.</w:t>
      </w:r>
    </w:p>
    <w:p w14:paraId="0BD539E7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 xml:space="preserve">Updated 2017 emissions data (including GHG &amp; Sector mapping) </w:t>
      </w:r>
    </w:p>
    <w:p w14:paraId="0E1AFE28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>“Source Category Emissions” module and “Sector Emissions Summary” module</w:t>
      </w:r>
    </w:p>
    <w:p w14:paraId="3C94F097" w14:textId="77777777" w:rsidR="0001055E" w:rsidRPr="0001055E" w:rsidRDefault="0001055E" w:rsidP="0001055E">
      <w:pPr>
        <w:pStyle w:val="ListParagraph"/>
        <w:numPr>
          <w:ilvl w:val="2"/>
          <w:numId w:val="40"/>
        </w:numPr>
        <w:spacing w:line="252" w:lineRule="auto"/>
        <w:ind w:hanging="360"/>
        <w:jc w:val="both"/>
        <w:rPr>
          <w:rFonts w:eastAsia="Times New Roman"/>
        </w:rPr>
      </w:pPr>
      <w:r w:rsidRPr="0001055E">
        <w:rPr>
          <w:rFonts w:eastAsia="Times New Roman"/>
        </w:rPr>
        <w:t xml:space="preserve">Preliminary 2017 BenMAP risk data &amp; draft “Monitoring sites/data” module </w:t>
      </w:r>
    </w:p>
    <w:p w14:paraId="38DEA334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  <w:jc w:val="both"/>
      </w:pPr>
      <w:r w:rsidRPr="0001055E">
        <w:t>Completed EPA region “Table Generator”</w:t>
      </w:r>
    </w:p>
    <w:p w14:paraId="5027CD45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  <w:jc w:val="both"/>
      </w:pPr>
      <w:r w:rsidRPr="0001055E">
        <w:t xml:space="preserve">Upgraded “Data Query” module &amp; “Data Input” module </w:t>
      </w:r>
    </w:p>
    <w:p w14:paraId="21FA9F91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</w:pPr>
      <w:r w:rsidRPr="0001055E">
        <w:t>O</w:t>
      </w:r>
      <w:r w:rsidRPr="0001055E">
        <w:rPr>
          <w:vertAlign w:val="subscript"/>
        </w:rPr>
        <w:t>3</w:t>
      </w:r>
      <w:r w:rsidRPr="0001055E">
        <w:t xml:space="preserve"> and PM</w:t>
      </w:r>
      <w:r w:rsidRPr="0001055E">
        <w:rPr>
          <w:vertAlign w:val="subscript"/>
        </w:rPr>
        <w:t>2.5</w:t>
      </w:r>
      <w:r w:rsidRPr="0001055E">
        <w:t xml:space="preserve"> risk data (BenMAP) delivered</w:t>
      </w:r>
    </w:p>
    <w:p w14:paraId="26C84CCD" w14:textId="77777777" w:rsidR="0001055E" w:rsidRPr="0001055E" w:rsidRDefault="0001055E" w:rsidP="0001055E">
      <w:pPr>
        <w:pStyle w:val="ListParagraph"/>
        <w:numPr>
          <w:ilvl w:val="1"/>
          <w:numId w:val="41"/>
        </w:numPr>
        <w:spacing w:line="252" w:lineRule="auto"/>
        <w:ind w:left="1800"/>
      </w:pPr>
      <w:r w:rsidRPr="0001055E">
        <w:t>Developed “Monitoring sites/data module” prototype</w:t>
      </w:r>
    </w:p>
    <w:p w14:paraId="6D37271E" w14:textId="36BD8E59" w:rsidR="0001055E" w:rsidRPr="0001055E" w:rsidRDefault="0001055E" w:rsidP="0001055E">
      <w:pPr>
        <w:pStyle w:val="ListParagraph"/>
        <w:numPr>
          <w:ilvl w:val="0"/>
          <w:numId w:val="42"/>
        </w:numPr>
        <w:spacing w:line="252" w:lineRule="auto"/>
        <w:ind w:left="1440"/>
      </w:pPr>
      <w:r w:rsidRPr="0001055E">
        <w:t xml:space="preserve">NEXUS “2.2” (Dec. 2021) (Demo version </w:t>
      </w:r>
      <w:r>
        <w:t>shared with</w:t>
      </w:r>
      <w:r w:rsidRPr="0001055E">
        <w:t xml:space="preserve"> MP team on 12/14/21)                 </w:t>
      </w:r>
    </w:p>
    <w:p w14:paraId="77E49126" w14:textId="77777777" w:rsidR="0001055E" w:rsidRPr="0001055E" w:rsidRDefault="0001055E" w:rsidP="0001055E">
      <w:pPr>
        <w:pStyle w:val="ListParagraph"/>
        <w:numPr>
          <w:ilvl w:val="0"/>
          <w:numId w:val="43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 xml:space="preserve">Updated 2017 BenMAP risk and fused data for PM &amp; O3 </w:t>
      </w:r>
    </w:p>
    <w:p w14:paraId="16A14456" w14:textId="77777777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Upgraded “Monitoring sites/data” module</w:t>
      </w:r>
    </w:p>
    <w:p w14:paraId="43C74F83" w14:textId="77777777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“Proximity analysis module” prototype for MP risks and EJ</w:t>
      </w:r>
    </w:p>
    <w:p w14:paraId="50423E3D" w14:textId="77777777" w:rsidR="0001055E" w:rsidRPr="0001055E" w:rsidRDefault="0001055E" w:rsidP="0001055E">
      <w:pPr>
        <w:pStyle w:val="ListParagraph"/>
        <w:numPr>
          <w:ilvl w:val="0"/>
          <w:numId w:val="42"/>
        </w:numPr>
        <w:spacing w:line="252" w:lineRule="auto"/>
        <w:ind w:left="1440"/>
      </w:pPr>
      <w:r w:rsidRPr="0001055E">
        <w:t>NEXUS “2.3” (Jan. 2022)</w:t>
      </w:r>
    </w:p>
    <w:p w14:paraId="185A8859" w14:textId="04818FC3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lastRenderedPageBreak/>
        <w:t xml:space="preserve">Download at: </w:t>
      </w:r>
      <w:hyperlink r:id="rId12" w:history="1">
        <w:r w:rsidRPr="0001055E">
          <w:rPr>
            <w:rStyle w:val="Hyperlink"/>
            <w:rFonts w:eastAsia="Times New Roman"/>
          </w:rPr>
          <w:t>https://gaftp.epa.gov/Air/aqmg/cjang/NEXUS/MP_Team/NEXUS%202.3/</w:t>
        </w:r>
      </w:hyperlink>
      <w:r>
        <w:rPr>
          <w:rFonts w:eastAsia="Times New Roman"/>
        </w:rPr>
        <w:t xml:space="preserve"> </w:t>
      </w:r>
      <w:r w:rsidRPr="0001055E">
        <w:rPr>
          <w:rFonts w:eastAsia="Times New Roman"/>
        </w:rPr>
        <w:t>with quick tutorial PPT)</w:t>
      </w:r>
    </w:p>
    <w:p w14:paraId="642D7E2B" w14:textId="4A70F13D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Include</w:t>
      </w:r>
      <w:r>
        <w:rPr>
          <w:rFonts w:eastAsia="Times New Roman"/>
        </w:rPr>
        <w:t>s</w:t>
      </w:r>
      <w:r w:rsidRPr="0001055E">
        <w:rPr>
          <w:rFonts w:eastAsia="Times New Roman"/>
        </w:rPr>
        <w:t xml:space="preserve"> updated 2017 air toxics risk data (received in Dec. 2021) </w:t>
      </w:r>
    </w:p>
    <w:p w14:paraId="404E2E88" w14:textId="77777777" w:rsidR="0001055E" w:rsidRPr="0001055E" w:rsidRDefault="0001055E" w:rsidP="0001055E">
      <w:pPr>
        <w:pStyle w:val="ListParagraph"/>
        <w:numPr>
          <w:ilvl w:val="1"/>
          <w:numId w:val="44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Improved “Proximity analysis module” for MP risks and EJ</w:t>
      </w:r>
    </w:p>
    <w:p w14:paraId="5DEF10CB" w14:textId="77777777" w:rsidR="00DE0794" w:rsidRDefault="008D1216" w:rsidP="00DE0794">
      <w:pPr>
        <w:pStyle w:val="ListParagraph"/>
        <w:numPr>
          <w:ilvl w:val="0"/>
          <w:numId w:val="19"/>
        </w:numPr>
        <w:rPr>
          <w:rFonts w:cstheme="minorHAnsi"/>
        </w:rPr>
      </w:pPr>
      <w:r>
        <w:rPr>
          <w:rFonts w:cstheme="minorHAnsi"/>
        </w:rPr>
        <w:t>Recent Briefings</w:t>
      </w:r>
    </w:p>
    <w:p w14:paraId="1824C09D" w14:textId="5E99459F" w:rsidR="009D045B" w:rsidRDefault="009D045B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11/2/2021 – Regional APMs</w:t>
      </w:r>
    </w:p>
    <w:p w14:paraId="3910D980" w14:textId="4D4A02AF" w:rsidR="009D045B" w:rsidRDefault="009D045B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11/8/2021 – Regional APMs Demo</w:t>
      </w:r>
    </w:p>
    <w:p w14:paraId="794FDCE9" w14:textId="2831B256" w:rsidR="002C3C3C" w:rsidRPr="002C3C3C" w:rsidRDefault="002C3C3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11/16/21</w:t>
      </w:r>
      <w:r w:rsidRPr="002C3C3C">
        <w:rPr>
          <w:rFonts w:cstheme="minorHAnsi"/>
        </w:rPr>
        <w:t xml:space="preserve"> - R1</w:t>
      </w:r>
      <w:r w:rsidR="0082177F">
        <w:rPr>
          <w:rFonts w:cstheme="minorHAnsi"/>
        </w:rPr>
        <w:t xml:space="preserve"> (RARE Project)</w:t>
      </w:r>
    </w:p>
    <w:p w14:paraId="07DAC744" w14:textId="6A1C3526" w:rsidR="002C3C3C" w:rsidRPr="002C3C3C" w:rsidRDefault="002C3C3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11/28/21</w:t>
      </w:r>
      <w:r w:rsidRPr="002C3C3C">
        <w:rPr>
          <w:rFonts w:cstheme="minorHAnsi"/>
        </w:rPr>
        <w:t xml:space="preserve"> - AQAD All-Hands</w:t>
      </w:r>
    </w:p>
    <w:p w14:paraId="2B55E1A5" w14:textId="353EF9E6" w:rsidR="002C3C3C" w:rsidRDefault="002C3C3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11/23/21</w:t>
      </w:r>
      <w:r w:rsidRPr="002C3C3C">
        <w:rPr>
          <w:rFonts w:cstheme="minorHAnsi"/>
        </w:rPr>
        <w:t xml:space="preserve"> - R3 NEXUS Beta Testers</w:t>
      </w:r>
    </w:p>
    <w:p w14:paraId="4C05BD7B" w14:textId="54C94162" w:rsidR="00254D8C" w:rsidRPr="002C3C3C" w:rsidRDefault="00254D8C" w:rsidP="000D34CB">
      <w:pPr>
        <w:pStyle w:val="ListParagraph"/>
        <w:numPr>
          <w:ilvl w:val="1"/>
          <w:numId w:val="35"/>
        </w:numPr>
        <w:ind w:left="1440"/>
        <w:rPr>
          <w:rFonts w:cstheme="minorHAnsi"/>
        </w:rPr>
      </w:pPr>
      <w:r>
        <w:rPr>
          <w:rFonts w:cstheme="minorHAnsi"/>
        </w:rPr>
        <w:t>2/15/22 – AQPD (NSRG, OPG &amp; SLPG)</w:t>
      </w:r>
    </w:p>
    <w:p w14:paraId="41C2986A" w14:textId="3974F34B" w:rsidR="00731F54" w:rsidRPr="0056268C" w:rsidRDefault="002C3C3C" w:rsidP="001B63E5">
      <w:pPr>
        <w:pStyle w:val="ListParagraph"/>
        <w:numPr>
          <w:ilvl w:val="0"/>
          <w:numId w:val="19"/>
        </w:numPr>
        <w:rPr>
          <w:rFonts w:cstheme="minorHAnsi"/>
        </w:rPr>
      </w:pPr>
      <w:r w:rsidRPr="0056268C">
        <w:rPr>
          <w:rFonts w:cstheme="minorHAnsi"/>
        </w:rPr>
        <w:t>Beta Testers</w:t>
      </w:r>
    </w:p>
    <w:p w14:paraId="58EE59F3" w14:textId="5A9119CD" w:rsidR="002C3C3C" w:rsidRPr="0056268C" w:rsidRDefault="002C3C3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 xml:space="preserve">R1- </w:t>
      </w:r>
      <w:r w:rsidR="0056268C" w:rsidRPr="0056268C">
        <w:rPr>
          <w:rFonts w:cstheme="minorHAnsi"/>
        </w:rPr>
        <w:t>Susan Lancey, Shutsu Wong &amp; Emily Bolger</w:t>
      </w:r>
    </w:p>
    <w:p w14:paraId="0B97ACB6" w14:textId="281A64B2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R2 – Ysabel Barron</w:t>
      </w:r>
    </w:p>
    <w:p w14:paraId="1795D629" w14:textId="072DACFD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R3 – Cynthia Stahl, Carol Ann Gross-Davis</w:t>
      </w:r>
      <w:r w:rsidR="002E3E55">
        <w:rPr>
          <w:rFonts w:cstheme="minorHAnsi"/>
        </w:rPr>
        <w:t xml:space="preserve">, </w:t>
      </w:r>
      <w:r w:rsidRPr="0056268C">
        <w:rPr>
          <w:rFonts w:cstheme="minorHAnsi"/>
        </w:rPr>
        <w:t>Jessie Fry</w:t>
      </w:r>
      <w:r w:rsidR="002E3E55">
        <w:rPr>
          <w:rFonts w:cstheme="minorHAnsi"/>
        </w:rPr>
        <w:t xml:space="preserve"> &amp; Angus Welch</w:t>
      </w:r>
    </w:p>
    <w:p w14:paraId="1730FBE3" w14:textId="06878148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R4/LMAPCD – Rick Gillam &amp; Byron Gary</w:t>
      </w:r>
    </w:p>
    <w:p w14:paraId="6055764C" w14:textId="3125B20D" w:rsidR="0056268C" w:rsidRP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R5 – Alexis Cain &amp; Margaret Sieffert</w:t>
      </w:r>
    </w:p>
    <w:p w14:paraId="0E2C7571" w14:textId="47DE4264" w:rsidR="0056268C" w:rsidRDefault="005626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 w:rsidRPr="0056268C">
        <w:rPr>
          <w:rFonts w:cstheme="minorHAnsi"/>
        </w:rPr>
        <w:t>R6 – Nia Riddick</w:t>
      </w:r>
    </w:p>
    <w:p w14:paraId="34A5BE7C" w14:textId="42E37600" w:rsidR="00254D8C" w:rsidRPr="0056268C" w:rsidRDefault="00254D8C" w:rsidP="000D34CB">
      <w:pPr>
        <w:pStyle w:val="ListParagraph"/>
        <w:numPr>
          <w:ilvl w:val="1"/>
          <w:numId w:val="36"/>
        </w:numPr>
        <w:ind w:left="1440"/>
        <w:rPr>
          <w:rFonts w:cstheme="minorHAnsi"/>
        </w:rPr>
      </w:pPr>
      <w:r>
        <w:rPr>
          <w:rFonts w:cstheme="minorHAnsi"/>
        </w:rPr>
        <w:t>R9 – Julia Carlstad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bookmarkEnd w:id="0"/>
    <w:p w14:paraId="3208858D" w14:textId="77777777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</w:pPr>
      <w:r w:rsidRPr="0001055E">
        <w:t>NEXUS updates</w:t>
      </w:r>
    </w:p>
    <w:p w14:paraId="362E24A8" w14:textId="5E153D94" w:rsidR="0001055E" w:rsidRDefault="0001055E" w:rsidP="0001055E">
      <w:pPr>
        <w:pStyle w:val="ListParagraph"/>
        <w:numPr>
          <w:ilvl w:val="1"/>
          <w:numId w:val="45"/>
        </w:numPr>
        <w:spacing w:line="252" w:lineRule="auto"/>
        <w:rPr>
          <w:rFonts w:eastAsia="Times New Roman"/>
        </w:rPr>
      </w:pPr>
      <w:r w:rsidRPr="0001055E">
        <w:rPr>
          <w:rFonts w:eastAsia="Times New Roman"/>
        </w:rPr>
        <w:t>Consolidate “Data Viewer module” and “Data Query module”</w:t>
      </w:r>
    </w:p>
    <w:p w14:paraId="6FE83732" w14:textId="2D9AE34A" w:rsidR="003A0E8E" w:rsidRPr="003A0E8E" w:rsidRDefault="003A0E8E" w:rsidP="003A0E8E">
      <w:pPr>
        <w:pStyle w:val="ListParagraph"/>
        <w:numPr>
          <w:ilvl w:val="1"/>
          <w:numId w:val="45"/>
        </w:numPr>
        <w:rPr>
          <w:rFonts w:eastAsia="Times New Roman"/>
        </w:rPr>
      </w:pPr>
      <w:r w:rsidRPr="003A0E8E">
        <w:rPr>
          <w:rFonts w:eastAsia="Times New Roman"/>
        </w:rPr>
        <w:t>Add “Climate risk” indicators (as 5th metric)</w:t>
      </w:r>
    </w:p>
    <w:p w14:paraId="23411B79" w14:textId="77777777" w:rsidR="0001055E" w:rsidRPr="0001055E" w:rsidRDefault="0001055E" w:rsidP="0001055E">
      <w:pPr>
        <w:pStyle w:val="ListParagraph"/>
        <w:numPr>
          <w:ilvl w:val="1"/>
          <w:numId w:val="37"/>
        </w:numPr>
        <w:spacing w:line="252" w:lineRule="auto"/>
        <w:ind w:left="1080"/>
      </w:pPr>
      <w:r w:rsidRPr="0001055E">
        <w:t>MP Team Members</w:t>
      </w:r>
    </w:p>
    <w:p w14:paraId="13C7ADA7" w14:textId="77777777" w:rsidR="0001055E" w:rsidRPr="0001055E" w:rsidRDefault="0001055E" w:rsidP="0001055E">
      <w:pPr>
        <w:pStyle w:val="ListParagraph"/>
        <w:numPr>
          <w:ilvl w:val="2"/>
          <w:numId w:val="37"/>
        </w:numPr>
        <w:spacing w:line="252" w:lineRule="auto"/>
        <w:ind w:left="1440" w:hanging="360"/>
      </w:pPr>
      <w:r w:rsidRPr="0001055E">
        <w:t>Download NEXUS 2.3 and provide feedback</w:t>
      </w:r>
    </w:p>
    <w:p w14:paraId="2D6F9F36" w14:textId="0FD11DEF" w:rsidR="001124B0" w:rsidRDefault="009D045B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Winter</w:t>
      </w:r>
      <w:r w:rsidR="001124B0">
        <w:rPr>
          <w:rFonts w:cstheme="minorHAnsi"/>
        </w:rPr>
        <w:t xml:space="preserve"> 202</w:t>
      </w:r>
      <w:r w:rsidR="002E3E55">
        <w:rPr>
          <w:rFonts w:cstheme="minorHAnsi"/>
        </w:rPr>
        <w:t>2</w:t>
      </w:r>
    </w:p>
    <w:p w14:paraId="5D670133" w14:textId="77777777" w:rsidR="0001055E" w:rsidRDefault="0001055E" w:rsidP="0001055E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bookmarkStart w:id="7" w:name="_Hlk93484346"/>
      <w:r>
        <w:rPr>
          <w:rFonts w:cstheme="minorHAnsi"/>
        </w:rPr>
        <w:t xml:space="preserve">Consolidate comments received by Regions/OAQPS and provide update to management (briefing, 1-pager, etc.) </w:t>
      </w:r>
    </w:p>
    <w:bookmarkEnd w:id="7"/>
    <w:p w14:paraId="6BAA066B" w14:textId="62BD4101" w:rsidR="001F0BB7" w:rsidRPr="0001055E" w:rsidRDefault="0001055E" w:rsidP="0001055E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Complete development of Beta NEXUS version for Beta Testers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Briefings/demos for:</w:t>
      </w:r>
    </w:p>
    <w:p w14:paraId="1E2C9E0C" w14:textId="290FF228" w:rsidR="003A0E8E" w:rsidRDefault="003A0E8E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A0E8E">
        <w:rPr>
          <w:rFonts w:cstheme="minorHAnsi"/>
        </w:rPr>
        <w:t xml:space="preserve">Air Toxics Strategy Management and Mitigation Team </w:t>
      </w:r>
      <w:r>
        <w:rPr>
          <w:rFonts w:cstheme="minorHAnsi"/>
        </w:rPr>
        <w:t>(later today 2/17/22)</w:t>
      </w:r>
    </w:p>
    <w:p w14:paraId="648504C7" w14:textId="77777777" w:rsidR="003A0E8E" w:rsidRDefault="003A0E8E" w:rsidP="003A0E8E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OID</w:t>
      </w:r>
    </w:p>
    <w:p w14:paraId="3AE9945D" w14:textId="3B8CA898" w:rsidR="00254D8C" w:rsidRDefault="00254D8C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SPPD</w:t>
      </w:r>
    </w:p>
    <w:p w14:paraId="20B78A23" w14:textId="18CAE616" w:rsidR="009D045B" w:rsidRPr="00FB08EB" w:rsidRDefault="009D045B" w:rsidP="001F3F80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>SPPD READY Team</w:t>
      </w:r>
      <w:r w:rsidR="002C3C3C">
        <w:rPr>
          <w:rFonts w:cstheme="minorHAnsi"/>
        </w:rPr>
        <w:t>?</w:t>
      </w:r>
    </w:p>
    <w:p w14:paraId="055E51D4" w14:textId="4F3C6C54" w:rsidR="00FB08EB" w:rsidRDefault="009D045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rPr>
          <w:rFonts w:cstheme="minorHAnsi"/>
        </w:rPr>
        <w:t xml:space="preserve">TBD - </w:t>
      </w:r>
      <w:r w:rsidR="00FB08EB" w:rsidRPr="003107AE">
        <w:rPr>
          <w:rFonts w:cstheme="minorHAnsi"/>
        </w:rPr>
        <w:t>MJOs</w:t>
      </w:r>
    </w:p>
    <w:bookmarkEnd w:id="6"/>
    <w:p w14:paraId="5FE95E52" w14:textId="77777777" w:rsidR="0001055E" w:rsidRPr="0001055E" w:rsidRDefault="0001055E" w:rsidP="0001055E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01055E">
        <w:rPr>
          <w:rFonts w:cstheme="minorHAnsi"/>
        </w:rPr>
        <w:t>Finalize online User’s Manual &amp; Quick Start PPT</w:t>
      </w:r>
    </w:p>
    <w:p w14:paraId="2FC577B2" w14:textId="683F0690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  <w:r w:rsidR="002E3E55">
        <w:rPr>
          <w:rFonts w:cstheme="minorHAnsi"/>
        </w:rPr>
        <w:t>, if requested</w:t>
      </w:r>
    </w:p>
    <w:p w14:paraId="788B0B93" w14:textId="6573E7EA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p w14:paraId="5377FB64" w14:textId="77777777" w:rsidR="00152616" w:rsidRPr="00A96ADF" w:rsidRDefault="00152616" w:rsidP="00152616">
      <w:pPr>
        <w:rPr>
          <w:rFonts w:cstheme="minorHAnsi"/>
          <w:b/>
          <w:u w:val="single"/>
        </w:rPr>
      </w:pPr>
      <w:bookmarkStart w:id="8" w:name="_Hlk44338259"/>
      <w:bookmarkEnd w:id="1"/>
      <w:bookmarkEnd w:id="2"/>
      <w:bookmarkEnd w:id="5"/>
      <w:r>
        <w:rPr>
          <w:rFonts w:cstheme="minorHAnsi"/>
          <w:b/>
          <w:u w:val="single"/>
        </w:rPr>
        <w:t>Possible Future MP Work</w:t>
      </w:r>
    </w:p>
    <w:p w14:paraId="3CF41953" w14:textId="5518DA15" w:rsidR="00152616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>FL and/or TN – raised by R4 as possibilities</w:t>
      </w:r>
    </w:p>
    <w:p w14:paraId="7B7C5180" w14:textId="58EC8F72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</w:rPr>
        <w:t xml:space="preserve">Detroit, MI – raised by R5/MEGLE as possibly interested in MP work in conjunction with </w:t>
      </w:r>
      <w:r w:rsidR="00B33A84">
        <w:rPr>
          <w:rFonts w:cstheme="minorHAnsi"/>
        </w:rPr>
        <w:t xml:space="preserve">2021 </w:t>
      </w:r>
      <w:r w:rsidRPr="00884AF3">
        <w:rPr>
          <w:rFonts w:cstheme="minorHAnsi"/>
          <w:bCs/>
        </w:rPr>
        <w:t>Michigan-Ontario Ozone Source Experiment (MOOSE)</w:t>
      </w:r>
    </w:p>
    <w:p w14:paraId="6B4F9F39" w14:textId="77777777" w:rsidR="00152616" w:rsidRPr="00884AF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lastRenderedPageBreak/>
        <w:t>Portland, OR – raised by R10 as potential partner worth exploring during Advance Workgroup Call – sent materials to Karl Pepple to determine interest</w:t>
      </w:r>
    </w:p>
    <w:p w14:paraId="5EB8E38B" w14:textId="5D537033" w:rsidR="00BB306A" w:rsidRPr="00855E93" w:rsidRDefault="00152616" w:rsidP="00152616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884AF3">
        <w:rPr>
          <w:rFonts w:cstheme="minorHAnsi"/>
          <w:bCs/>
        </w:rPr>
        <w:t>US/Mexico Border - cross-border MP pilot program possible after success is demonstrated with smaller projects (EI development, improved monitoring, trainings) – interest from Guy Donaldson (El Paso) &amp; Idalia Perez (Imperial &amp; San Diego)</w:t>
      </w:r>
    </w:p>
    <w:p w14:paraId="2E5CF738" w14:textId="6424F574" w:rsidR="0012024A" w:rsidRDefault="00855E93" w:rsidP="00FE471E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 w:rsidRPr="001F3F80">
        <w:rPr>
          <w:rFonts w:cstheme="minorHAnsi"/>
        </w:rPr>
        <w:t>Connecticut</w:t>
      </w:r>
      <w:r w:rsidR="001F3F80" w:rsidRPr="001F3F80">
        <w:rPr>
          <w:rFonts w:cstheme="minorHAnsi"/>
        </w:rPr>
        <w:t xml:space="preserve"> – R1 RARE Project with CT DEEP and ORD “Improving State-Level Multi-Pollutant Planning in Connecticut with GLIMPSE”. </w:t>
      </w:r>
    </w:p>
    <w:p w14:paraId="78E9600B" w14:textId="77777777" w:rsidR="00B33A84" w:rsidRPr="00B33A84" w:rsidRDefault="00B33A84" w:rsidP="00B33A84">
      <w:pPr>
        <w:pStyle w:val="ListParagraph"/>
        <w:ind w:left="1080"/>
        <w:rPr>
          <w:rFonts w:cstheme="minorHAnsi"/>
        </w:rPr>
      </w:pPr>
    </w:p>
    <w:p w14:paraId="35652094" w14:textId="58B98FA5" w:rsidR="00491DD9" w:rsidRPr="00FE471E" w:rsidRDefault="00BB306A" w:rsidP="00FE471E">
      <w:pPr>
        <w:jc w:val="center"/>
        <w:rPr>
          <w:b/>
          <w:bCs/>
        </w:rPr>
      </w:pPr>
      <w:r>
        <w:rPr>
          <w:b/>
          <w:bCs/>
        </w:rPr>
        <w:t xml:space="preserve">Next Team Meeting Scheduled for </w:t>
      </w:r>
      <w:r w:rsidR="00FE471E">
        <w:rPr>
          <w:b/>
          <w:bCs/>
        </w:rPr>
        <w:t>Thursday</w:t>
      </w:r>
      <w:r>
        <w:rPr>
          <w:b/>
          <w:bCs/>
        </w:rPr>
        <w:t xml:space="preserve">, </w:t>
      </w:r>
      <w:r w:rsidR="00254D8C">
        <w:rPr>
          <w:b/>
          <w:bCs/>
        </w:rPr>
        <w:t>March</w:t>
      </w:r>
      <w:r w:rsidR="004E78F0">
        <w:rPr>
          <w:b/>
          <w:bCs/>
        </w:rPr>
        <w:t xml:space="preserve"> 1</w:t>
      </w:r>
      <w:r w:rsidR="00FE471E">
        <w:rPr>
          <w:b/>
          <w:bCs/>
        </w:rPr>
        <w:t>7</w:t>
      </w:r>
      <w:r w:rsidR="004E78F0" w:rsidRPr="004E78F0">
        <w:rPr>
          <w:b/>
          <w:bCs/>
          <w:vertAlign w:val="superscript"/>
        </w:rPr>
        <w:t>th</w:t>
      </w:r>
      <w:r w:rsidR="004E78F0">
        <w:rPr>
          <w:b/>
          <w:bCs/>
        </w:rPr>
        <w:t xml:space="preserve"> </w:t>
      </w:r>
      <w:r>
        <w:rPr>
          <w:b/>
          <w:bCs/>
        </w:rPr>
        <w:t xml:space="preserve">at </w:t>
      </w:r>
      <w:bookmarkEnd w:id="3"/>
      <w:bookmarkEnd w:id="8"/>
      <w:r w:rsidR="00FE471E">
        <w:rPr>
          <w:b/>
          <w:bCs/>
        </w:rPr>
        <w:t>12:</w:t>
      </w:r>
      <w:r w:rsidR="002C3C3C">
        <w:rPr>
          <w:b/>
          <w:bCs/>
        </w:rPr>
        <w:t>3</w:t>
      </w:r>
      <w:r w:rsidR="00FE471E">
        <w:rPr>
          <w:b/>
          <w:bCs/>
        </w:rPr>
        <w:t>0</w:t>
      </w:r>
      <w:r w:rsidR="002C3C3C">
        <w:rPr>
          <w:b/>
          <w:bCs/>
        </w:rPr>
        <w:t>pm</w:t>
      </w:r>
    </w:p>
    <w:sectPr w:rsidR="00491DD9" w:rsidRPr="00FE471E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49DA" w14:textId="77777777" w:rsidR="000E6AF1" w:rsidRDefault="000E6AF1" w:rsidP="00F24721">
      <w:pPr>
        <w:spacing w:after="0" w:line="240" w:lineRule="auto"/>
      </w:pPr>
      <w:r>
        <w:separator/>
      </w:r>
    </w:p>
  </w:endnote>
  <w:endnote w:type="continuationSeparator" w:id="0">
    <w:p w14:paraId="2A586A5F" w14:textId="77777777" w:rsidR="000E6AF1" w:rsidRDefault="000E6AF1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6797" w14:textId="77777777" w:rsidR="000E6AF1" w:rsidRDefault="000E6AF1" w:rsidP="00F24721">
      <w:pPr>
        <w:spacing w:after="0" w:line="240" w:lineRule="auto"/>
      </w:pPr>
      <w:r>
        <w:separator/>
      </w:r>
    </w:p>
  </w:footnote>
  <w:footnote w:type="continuationSeparator" w:id="0">
    <w:p w14:paraId="73C6056E" w14:textId="77777777" w:rsidR="000E6AF1" w:rsidRDefault="000E6AF1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C3634" w14:textId="6D8B7A52" w:rsidR="00E85684" w:rsidRPr="00E85684" w:rsidRDefault="00AD0FE0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670373">
      <w:rPr>
        <w:bCs/>
        <w:iCs/>
      </w:rPr>
      <w:t>2/17</w:t>
    </w:r>
    <w:r w:rsidR="00A62F1D">
      <w:rPr>
        <w:bCs/>
        <w:iCs/>
      </w:rPr>
      <w:t>/202</w:t>
    </w:r>
    <w:r>
      <w:rPr>
        <w:bCs/>
        <w:iCs/>
      </w:rPr>
      <w:t>2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7C74"/>
    <w:multiLevelType w:val="hybridMultilevel"/>
    <w:tmpl w:val="8474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354917"/>
    <w:multiLevelType w:val="hybridMultilevel"/>
    <w:tmpl w:val="6180D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E63CA"/>
    <w:multiLevelType w:val="hybridMultilevel"/>
    <w:tmpl w:val="10FAA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441B67"/>
    <w:multiLevelType w:val="hybridMultilevel"/>
    <w:tmpl w:val="3E48C2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F03673"/>
    <w:multiLevelType w:val="hybridMultilevel"/>
    <w:tmpl w:val="18AA89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BC2039"/>
    <w:multiLevelType w:val="hybridMultilevel"/>
    <w:tmpl w:val="E896411E"/>
    <w:lvl w:ilvl="0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15EEA"/>
    <w:multiLevelType w:val="hybridMultilevel"/>
    <w:tmpl w:val="09AC4C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BA509A"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7921CFD"/>
    <w:multiLevelType w:val="hybridMultilevel"/>
    <w:tmpl w:val="B632310C"/>
    <w:lvl w:ilvl="0" w:tplc="EF9E02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2D0F118">
      <w:start w:val="304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48C1B0">
      <w:start w:val="3041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32698B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AF224F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BBABCE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6A48CEB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10C394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68ACCF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026C6"/>
    <w:multiLevelType w:val="hybridMultilevel"/>
    <w:tmpl w:val="6C4E7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40A7E"/>
    <w:multiLevelType w:val="hybridMultilevel"/>
    <w:tmpl w:val="71D45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F7529"/>
    <w:multiLevelType w:val="hybridMultilevel"/>
    <w:tmpl w:val="DA5A2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BA509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D242E"/>
    <w:multiLevelType w:val="hybridMultilevel"/>
    <w:tmpl w:val="73840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52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A8BA509A">
      <w:numFmt w:val="bullet"/>
      <w:lvlText w:val="-"/>
      <w:lvlJc w:val="left"/>
      <w:pPr>
        <w:ind w:left="396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72F06"/>
    <w:multiLevelType w:val="hybridMultilevel"/>
    <w:tmpl w:val="4A50664E"/>
    <w:lvl w:ilvl="0" w:tplc="1E9EF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9EC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D401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D4E5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0A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AA3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86C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062B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703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81328"/>
    <w:multiLevelType w:val="hybridMultilevel"/>
    <w:tmpl w:val="34B677EA"/>
    <w:lvl w:ilvl="0" w:tplc="DF22C0C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C84A4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0E0610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E805B64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AB054DA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9FDE9F62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EC2E335C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BA01A04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F32023E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2" w15:restartNumberingAfterBreak="0">
    <w:nsid w:val="7194050B"/>
    <w:multiLevelType w:val="hybridMultilevel"/>
    <w:tmpl w:val="473E91B8"/>
    <w:lvl w:ilvl="0" w:tplc="D8605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F4CA9E8">
      <w:start w:val="3041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3D68BA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74A94B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1851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5989C9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B2E7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339436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ED43FC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3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BB65147"/>
    <w:multiLevelType w:val="hybridMultilevel"/>
    <w:tmpl w:val="CE74DBA6"/>
    <w:lvl w:ilvl="0" w:tplc="F78E89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BCC2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1AEAC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541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E8F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1C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38D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8486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CC5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7C54023F"/>
    <w:multiLevelType w:val="hybridMultilevel"/>
    <w:tmpl w:val="C9903148"/>
    <w:lvl w:ilvl="0" w:tplc="A8BA50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752EA"/>
    <w:multiLevelType w:val="hybridMultilevel"/>
    <w:tmpl w:val="62AA7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A8BA509A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6"/>
  </w:num>
  <w:num w:numId="3">
    <w:abstractNumId w:val="17"/>
  </w:num>
  <w:num w:numId="4">
    <w:abstractNumId w:val="8"/>
  </w:num>
  <w:num w:numId="5">
    <w:abstractNumId w:val="12"/>
  </w:num>
  <w:num w:numId="6">
    <w:abstractNumId w:val="20"/>
  </w:num>
  <w:num w:numId="7">
    <w:abstractNumId w:val="28"/>
  </w:num>
  <w:num w:numId="8">
    <w:abstractNumId w:val="33"/>
  </w:num>
  <w:num w:numId="9">
    <w:abstractNumId w:val="13"/>
  </w:num>
  <w:num w:numId="10">
    <w:abstractNumId w:val="23"/>
  </w:num>
  <w:num w:numId="11">
    <w:abstractNumId w:val="18"/>
  </w:num>
  <w:num w:numId="12">
    <w:abstractNumId w:val="29"/>
  </w:num>
  <w:num w:numId="13">
    <w:abstractNumId w:val="1"/>
  </w:num>
  <w:num w:numId="14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2"/>
  </w:num>
  <w:num w:numId="17">
    <w:abstractNumId w:val="10"/>
  </w:num>
  <w:num w:numId="18">
    <w:abstractNumId w:val="21"/>
  </w:num>
  <w:num w:numId="19">
    <w:abstractNumId w:val="6"/>
  </w:num>
  <w:num w:numId="20">
    <w:abstractNumId w:val="3"/>
  </w:num>
  <w:num w:numId="21">
    <w:abstractNumId w:val="14"/>
  </w:num>
  <w:num w:numId="22">
    <w:abstractNumId w:val="27"/>
  </w:num>
  <w:num w:numId="23">
    <w:abstractNumId w:val="34"/>
  </w:num>
  <w:num w:numId="24">
    <w:abstractNumId w:val="36"/>
  </w:num>
  <w:num w:numId="25">
    <w:abstractNumId w:val="19"/>
  </w:num>
  <w:num w:numId="26">
    <w:abstractNumId w:val="11"/>
  </w:num>
  <w:num w:numId="27">
    <w:abstractNumId w:val="31"/>
  </w:num>
  <w:num w:numId="28">
    <w:abstractNumId w:val="32"/>
  </w:num>
  <w:num w:numId="29">
    <w:abstractNumId w:val="35"/>
  </w:num>
  <w:num w:numId="30">
    <w:abstractNumId w:val="2"/>
  </w:num>
  <w:num w:numId="31">
    <w:abstractNumId w:val="24"/>
  </w:num>
  <w:num w:numId="32">
    <w:abstractNumId w:val="0"/>
  </w:num>
  <w:num w:numId="33">
    <w:abstractNumId w:val="5"/>
  </w:num>
  <w:num w:numId="34">
    <w:abstractNumId w:val="9"/>
  </w:num>
  <w:num w:numId="35">
    <w:abstractNumId w:val="25"/>
  </w:num>
  <w:num w:numId="36">
    <w:abstractNumId w:val="16"/>
  </w:num>
  <w:num w:numId="37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</w:num>
  <w:num w:numId="44">
    <w:abstractNumId w:val="9"/>
    <w:lvlOverride w:ilvl="0"/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055E"/>
    <w:rsid w:val="00012321"/>
    <w:rsid w:val="00012D1B"/>
    <w:rsid w:val="00020F2E"/>
    <w:rsid w:val="00033E8A"/>
    <w:rsid w:val="00033FBF"/>
    <w:rsid w:val="000366BF"/>
    <w:rsid w:val="0004593A"/>
    <w:rsid w:val="00046247"/>
    <w:rsid w:val="000623F2"/>
    <w:rsid w:val="00064DB8"/>
    <w:rsid w:val="00070C79"/>
    <w:rsid w:val="00076293"/>
    <w:rsid w:val="00083E20"/>
    <w:rsid w:val="00084159"/>
    <w:rsid w:val="0009315D"/>
    <w:rsid w:val="000A34ED"/>
    <w:rsid w:val="000B1924"/>
    <w:rsid w:val="000C126D"/>
    <w:rsid w:val="000D2E87"/>
    <w:rsid w:val="000D34CB"/>
    <w:rsid w:val="000E5E30"/>
    <w:rsid w:val="000E6AF1"/>
    <w:rsid w:val="000F4E59"/>
    <w:rsid w:val="000F7B48"/>
    <w:rsid w:val="00104CE2"/>
    <w:rsid w:val="00106A4F"/>
    <w:rsid w:val="00107922"/>
    <w:rsid w:val="001124B0"/>
    <w:rsid w:val="00116D12"/>
    <w:rsid w:val="001172EC"/>
    <w:rsid w:val="001176A3"/>
    <w:rsid w:val="0012024A"/>
    <w:rsid w:val="00133A89"/>
    <w:rsid w:val="00140791"/>
    <w:rsid w:val="00142025"/>
    <w:rsid w:val="00147674"/>
    <w:rsid w:val="00152616"/>
    <w:rsid w:val="001679E0"/>
    <w:rsid w:val="001702F7"/>
    <w:rsid w:val="001724CC"/>
    <w:rsid w:val="0018366D"/>
    <w:rsid w:val="001A2998"/>
    <w:rsid w:val="001A59AB"/>
    <w:rsid w:val="001A5BF2"/>
    <w:rsid w:val="001A7D47"/>
    <w:rsid w:val="001B19B4"/>
    <w:rsid w:val="001B63E5"/>
    <w:rsid w:val="001B6862"/>
    <w:rsid w:val="001C5D66"/>
    <w:rsid w:val="001E252D"/>
    <w:rsid w:val="001F0BB7"/>
    <w:rsid w:val="001F3BD5"/>
    <w:rsid w:val="001F3F80"/>
    <w:rsid w:val="00202859"/>
    <w:rsid w:val="00204F3E"/>
    <w:rsid w:val="0020702D"/>
    <w:rsid w:val="0022038E"/>
    <w:rsid w:val="0022193F"/>
    <w:rsid w:val="00226F37"/>
    <w:rsid w:val="002339D9"/>
    <w:rsid w:val="00240662"/>
    <w:rsid w:val="00244DA0"/>
    <w:rsid w:val="0024772E"/>
    <w:rsid w:val="002526B9"/>
    <w:rsid w:val="00253856"/>
    <w:rsid w:val="00254D8C"/>
    <w:rsid w:val="00257028"/>
    <w:rsid w:val="00261978"/>
    <w:rsid w:val="00263B9B"/>
    <w:rsid w:val="0027699A"/>
    <w:rsid w:val="00293912"/>
    <w:rsid w:val="002B0E9D"/>
    <w:rsid w:val="002C2FF5"/>
    <w:rsid w:val="002C3C3C"/>
    <w:rsid w:val="002C6D83"/>
    <w:rsid w:val="002D3597"/>
    <w:rsid w:val="002E0371"/>
    <w:rsid w:val="002E0F4F"/>
    <w:rsid w:val="002E3E55"/>
    <w:rsid w:val="002E6F85"/>
    <w:rsid w:val="002F2039"/>
    <w:rsid w:val="002F6A34"/>
    <w:rsid w:val="003058BD"/>
    <w:rsid w:val="00307975"/>
    <w:rsid w:val="003107AE"/>
    <w:rsid w:val="00326334"/>
    <w:rsid w:val="0033440F"/>
    <w:rsid w:val="0033566F"/>
    <w:rsid w:val="00335A93"/>
    <w:rsid w:val="003378B9"/>
    <w:rsid w:val="00340D5B"/>
    <w:rsid w:val="003425C7"/>
    <w:rsid w:val="00343AE5"/>
    <w:rsid w:val="0035135E"/>
    <w:rsid w:val="00364133"/>
    <w:rsid w:val="00371260"/>
    <w:rsid w:val="00374A89"/>
    <w:rsid w:val="003814E3"/>
    <w:rsid w:val="003847B5"/>
    <w:rsid w:val="00385D50"/>
    <w:rsid w:val="003A0E8E"/>
    <w:rsid w:val="003B3A47"/>
    <w:rsid w:val="003B6141"/>
    <w:rsid w:val="003C1E4E"/>
    <w:rsid w:val="003C60B5"/>
    <w:rsid w:val="003D4D0C"/>
    <w:rsid w:val="003D63B0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1C48"/>
    <w:rsid w:val="004650AF"/>
    <w:rsid w:val="00467201"/>
    <w:rsid w:val="00491DD9"/>
    <w:rsid w:val="00492908"/>
    <w:rsid w:val="004A356A"/>
    <w:rsid w:val="004C1B48"/>
    <w:rsid w:val="004E2827"/>
    <w:rsid w:val="004E2BE9"/>
    <w:rsid w:val="004E78F0"/>
    <w:rsid w:val="004E7D47"/>
    <w:rsid w:val="004F18A0"/>
    <w:rsid w:val="004F3C91"/>
    <w:rsid w:val="004F446E"/>
    <w:rsid w:val="004F538B"/>
    <w:rsid w:val="004F61D8"/>
    <w:rsid w:val="00500B20"/>
    <w:rsid w:val="00501E80"/>
    <w:rsid w:val="0052034B"/>
    <w:rsid w:val="00520815"/>
    <w:rsid w:val="005519B2"/>
    <w:rsid w:val="00555D93"/>
    <w:rsid w:val="0056022F"/>
    <w:rsid w:val="0056268C"/>
    <w:rsid w:val="005645F1"/>
    <w:rsid w:val="00565643"/>
    <w:rsid w:val="005657FF"/>
    <w:rsid w:val="005679C8"/>
    <w:rsid w:val="00573877"/>
    <w:rsid w:val="0057565B"/>
    <w:rsid w:val="00576752"/>
    <w:rsid w:val="00576AA1"/>
    <w:rsid w:val="005854E3"/>
    <w:rsid w:val="0058626C"/>
    <w:rsid w:val="00592970"/>
    <w:rsid w:val="005A1439"/>
    <w:rsid w:val="005A22A7"/>
    <w:rsid w:val="005B3A75"/>
    <w:rsid w:val="005B5C38"/>
    <w:rsid w:val="005B5CCF"/>
    <w:rsid w:val="005C3E3A"/>
    <w:rsid w:val="005C5AA2"/>
    <w:rsid w:val="005E2F68"/>
    <w:rsid w:val="005E3636"/>
    <w:rsid w:val="005F3023"/>
    <w:rsid w:val="00600B8C"/>
    <w:rsid w:val="0060345B"/>
    <w:rsid w:val="00626CA3"/>
    <w:rsid w:val="00635B70"/>
    <w:rsid w:val="00640789"/>
    <w:rsid w:val="00642F2D"/>
    <w:rsid w:val="0064455A"/>
    <w:rsid w:val="00656466"/>
    <w:rsid w:val="00670373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31F54"/>
    <w:rsid w:val="0074578D"/>
    <w:rsid w:val="007457F5"/>
    <w:rsid w:val="00745C06"/>
    <w:rsid w:val="007735F8"/>
    <w:rsid w:val="00773C2A"/>
    <w:rsid w:val="007749A9"/>
    <w:rsid w:val="00786194"/>
    <w:rsid w:val="00792F17"/>
    <w:rsid w:val="00793768"/>
    <w:rsid w:val="007D07FA"/>
    <w:rsid w:val="007D1143"/>
    <w:rsid w:val="007D75D7"/>
    <w:rsid w:val="007E3272"/>
    <w:rsid w:val="007F3694"/>
    <w:rsid w:val="00801A96"/>
    <w:rsid w:val="00811107"/>
    <w:rsid w:val="008116A3"/>
    <w:rsid w:val="00815A36"/>
    <w:rsid w:val="00816481"/>
    <w:rsid w:val="0081695B"/>
    <w:rsid w:val="0082177F"/>
    <w:rsid w:val="00823C80"/>
    <w:rsid w:val="00830566"/>
    <w:rsid w:val="00835A95"/>
    <w:rsid w:val="0084470B"/>
    <w:rsid w:val="00844816"/>
    <w:rsid w:val="00855E93"/>
    <w:rsid w:val="00860572"/>
    <w:rsid w:val="008631AA"/>
    <w:rsid w:val="00882F55"/>
    <w:rsid w:val="00884AF3"/>
    <w:rsid w:val="00886295"/>
    <w:rsid w:val="00892A0A"/>
    <w:rsid w:val="00897EED"/>
    <w:rsid w:val="008A42F9"/>
    <w:rsid w:val="008D1216"/>
    <w:rsid w:val="008E345D"/>
    <w:rsid w:val="009053C9"/>
    <w:rsid w:val="00906FEF"/>
    <w:rsid w:val="00913C58"/>
    <w:rsid w:val="00922EC3"/>
    <w:rsid w:val="009418F8"/>
    <w:rsid w:val="00946167"/>
    <w:rsid w:val="00950B4D"/>
    <w:rsid w:val="00957671"/>
    <w:rsid w:val="00963E7E"/>
    <w:rsid w:val="00977367"/>
    <w:rsid w:val="00984AB1"/>
    <w:rsid w:val="009859FF"/>
    <w:rsid w:val="00990392"/>
    <w:rsid w:val="009A1575"/>
    <w:rsid w:val="009A34BA"/>
    <w:rsid w:val="009A6847"/>
    <w:rsid w:val="009D045B"/>
    <w:rsid w:val="009D0D55"/>
    <w:rsid w:val="009D6564"/>
    <w:rsid w:val="009E284D"/>
    <w:rsid w:val="009E3211"/>
    <w:rsid w:val="009E589C"/>
    <w:rsid w:val="009F7204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A796E"/>
    <w:rsid w:val="00AB5681"/>
    <w:rsid w:val="00AC0716"/>
    <w:rsid w:val="00AD0998"/>
    <w:rsid w:val="00AD0FE0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3A84"/>
    <w:rsid w:val="00B37D4F"/>
    <w:rsid w:val="00B5483F"/>
    <w:rsid w:val="00B56590"/>
    <w:rsid w:val="00B71B5F"/>
    <w:rsid w:val="00B86AFE"/>
    <w:rsid w:val="00B91769"/>
    <w:rsid w:val="00B97AC9"/>
    <w:rsid w:val="00BA2C15"/>
    <w:rsid w:val="00BA3631"/>
    <w:rsid w:val="00BA3E16"/>
    <w:rsid w:val="00BB306A"/>
    <w:rsid w:val="00BC27B1"/>
    <w:rsid w:val="00BC624B"/>
    <w:rsid w:val="00BE4128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8552B"/>
    <w:rsid w:val="00C900D7"/>
    <w:rsid w:val="00C907D4"/>
    <w:rsid w:val="00C94502"/>
    <w:rsid w:val="00CA2E82"/>
    <w:rsid w:val="00CB2AC3"/>
    <w:rsid w:val="00CD7252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A6493"/>
    <w:rsid w:val="00DB535C"/>
    <w:rsid w:val="00DD6157"/>
    <w:rsid w:val="00DE0794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939B1"/>
    <w:rsid w:val="00EA0E61"/>
    <w:rsid w:val="00EB5811"/>
    <w:rsid w:val="00EC0997"/>
    <w:rsid w:val="00ED12CF"/>
    <w:rsid w:val="00EE2673"/>
    <w:rsid w:val="00F0094F"/>
    <w:rsid w:val="00F04A68"/>
    <w:rsid w:val="00F05ABD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91930"/>
    <w:rsid w:val="00F9264C"/>
    <w:rsid w:val="00FA1AD7"/>
    <w:rsid w:val="00FA63C3"/>
    <w:rsid w:val="00FA7BAB"/>
    <w:rsid w:val="00FB08EB"/>
    <w:rsid w:val="00FB6E2E"/>
    <w:rsid w:val="00FC118A"/>
    <w:rsid w:val="00FC1E57"/>
    <w:rsid w:val="00FE471E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1293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86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50945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96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99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81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9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47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71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584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1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4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aftp.epa.gov/Air/aqmg/cjang/NEXUS/MP_Team/NEXUS%202.3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MP_Team/NEXUS%202.3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600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4</cp:revision>
  <cp:lastPrinted>2018-07-25T19:48:00Z</cp:lastPrinted>
  <dcterms:created xsi:type="dcterms:W3CDTF">2022-02-16T20:58:00Z</dcterms:created>
  <dcterms:modified xsi:type="dcterms:W3CDTF">2022-02-17T14:23:00Z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