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1BB5F" w14:textId="77777777" w:rsidR="006425ED" w:rsidRDefault="006425ED" w:rsidP="006425ED">
      <w:pPr>
        <w:pStyle w:val="Heading1"/>
        <w:pageBreakBefore/>
      </w:pPr>
      <w:r w:rsidRPr="00962A53">
        <w:t>Appendix</w:t>
      </w:r>
    </w:p>
    <w:p w14:paraId="71FDE4FB" w14:textId="77777777" w:rsidR="006425ED" w:rsidRDefault="006425ED" w:rsidP="006425ED">
      <w:pPr>
        <w:pStyle w:val="Heading2"/>
      </w:pPr>
      <w:r>
        <w:t>Sector assignments</w:t>
      </w:r>
    </w:p>
    <w:p w14:paraId="3446573D" w14:textId="77777777" w:rsidR="006425ED" w:rsidRDefault="006425ED" w:rsidP="006425ED">
      <w:r>
        <w:t>For nonpoint sources, all sectors use SCC-based groups called “NEI Sectors”.</w:t>
      </w:r>
    </w:p>
    <w:p w14:paraId="098D81ED" w14:textId="77777777" w:rsidR="006425ED" w:rsidRDefault="006425ED" w:rsidP="006425ED">
      <w:r>
        <w:t xml:space="preserve">For point sources, coke ovens were assigned based on the coke oven emissions pollutant.  Most other point source sectors were primarily set by NAICS code, with the following exceptions that use source classification codes (SCCs): </w:t>
      </w:r>
    </w:p>
    <w:p w14:paraId="14BE0E82" w14:textId="77777777" w:rsidR="006425ED" w:rsidRDefault="006425ED" w:rsidP="006425ED">
      <w:pPr>
        <w:pStyle w:val="ListParagraph"/>
        <w:numPr>
          <w:ilvl w:val="0"/>
          <w:numId w:val="2"/>
        </w:numPr>
      </w:pPr>
      <w:r>
        <w:t>Cement Kilns</w:t>
      </w:r>
    </w:p>
    <w:p w14:paraId="5A3F478C" w14:textId="77777777" w:rsidR="006425ED" w:rsidRDefault="006425ED" w:rsidP="006425ED">
      <w:pPr>
        <w:pStyle w:val="ListParagraph"/>
        <w:numPr>
          <w:ilvl w:val="0"/>
          <w:numId w:val="2"/>
        </w:numPr>
      </w:pPr>
      <w:r>
        <w:t>Pulp and Paper</w:t>
      </w:r>
    </w:p>
    <w:p w14:paraId="48A8BA26" w14:textId="77777777" w:rsidR="006425ED" w:rsidRDefault="006425ED" w:rsidP="006425ED">
      <w:pPr>
        <w:pStyle w:val="ListParagraph"/>
        <w:numPr>
          <w:ilvl w:val="0"/>
          <w:numId w:val="2"/>
        </w:numPr>
      </w:pPr>
      <w:r>
        <w:t>External combustion boilers</w:t>
      </w:r>
    </w:p>
    <w:p w14:paraId="0BFA1A0D" w14:textId="77777777" w:rsidR="006425ED" w:rsidRDefault="006425ED" w:rsidP="006425ED">
      <w:pPr>
        <w:pStyle w:val="ListParagraph"/>
        <w:numPr>
          <w:ilvl w:val="0"/>
          <w:numId w:val="2"/>
        </w:numPr>
      </w:pPr>
      <w:r>
        <w:t>Internal combustion engines</w:t>
      </w:r>
    </w:p>
    <w:p w14:paraId="14C61AD3" w14:textId="77777777" w:rsidR="006425ED" w:rsidRDefault="006425ED" w:rsidP="006425ED">
      <w:pPr>
        <w:pStyle w:val="ListParagraph"/>
        <w:numPr>
          <w:ilvl w:val="0"/>
          <w:numId w:val="2"/>
        </w:numPr>
      </w:pPr>
      <w:r>
        <w:t>Primary Copper Smelting</w:t>
      </w:r>
    </w:p>
    <w:p w14:paraId="0EFFC9AD" w14:textId="77777777" w:rsidR="006425ED" w:rsidRDefault="006425ED" w:rsidP="006425ED">
      <w:pPr>
        <w:pStyle w:val="ListParagraph"/>
        <w:numPr>
          <w:ilvl w:val="0"/>
          <w:numId w:val="2"/>
        </w:numPr>
      </w:pPr>
      <w:r>
        <w:t>Ferroalloys</w:t>
      </w:r>
    </w:p>
    <w:p w14:paraId="05E8AE18" w14:textId="77777777" w:rsidR="006425ED" w:rsidRDefault="006425ED" w:rsidP="006425ED">
      <w:pPr>
        <w:pStyle w:val="ListParagraph"/>
        <w:numPr>
          <w:ilvl w:val="0"/>
          <w:numId w:val="2"/>
        </w:numPr>
      </w:pPr>
      <w:r w:rsidRPr="00962A53">
        <w:t>Electric Arc Furnaces and Argon-Oxygen Decarburization Vessels in Steel Plants</w:t>
      </w:r>
    </w:p>
    <w:p w14:paraId="4A6B83B1" w14:textId="77777777" w:rsidR="006425ED" w:rsidRDefault="006425ED" w:rsidP="006425ED">
      <w:pPr>
        <w:pStyle w:val="ListParagraph"/>
        <w:numPr>
          <w:ilvl w:val="0"/>
          <w:numId w:val="2"/>
        </w:numPr>
      </w:pPr>
      <w:r>
        <w:t>Integrated Iron and Steel</w:t>
      </w:r>
    </w:p>
    <w:p w14:paraId="19A80741" w14:textId="77777777" w:rsidR="006425ED" w:rsidRDefault="006425ED" w:rsidP="006425ED">
      <w:pPr>
        <w:pStyle w:val="ListParagraph"/>
        <w:numPr>
          <w:ilvl w:val="0"/>
          <w:numId w:val="2"/>
        </w:numPr>
      </w:pPr>
      <w:r w:rsidRPr="00962A53">
        <w:t>Secondary Lead Smelters</w:t>
      </w:r>
    </w:p>
    <w:p w14:paraId="5E2AF5F2" w14:textId="77777777" w:rsidR="006425ED" w:rsidRDefault="006425ED" w:rsidP="006425ED">
      <w:pPr>
        <w:pStyle w:val="ListParagraph"/>
        <w:numPr>
          <w:ilvl w:val="0"/>
          <w:numId w:val="2"/>
        </w:numPr>
      </w:pPr>
      <w:r w:rsidRPr="00962A53">
        <w:t>Gasoline Distribution Bulk Terminals, Bulk Plants, and Pipeline Facilities</w:t>
      </w:r>
    </w:p>
    <w:p w14:paraId="312A1AA2" w14:textId="77777777" w:rsidR="006425ED" w:rsidRDefault="006425ED" w:rsidP="006425ED">
      <w:r>
        <w:t xml:space="preserve">NAICS codes were used to set the following </w:t>
      </w:r>
      <w:proofErr w:type="gramStart"/>
      <w:r>
        <w:t xml:space="preserve">sectors, </w:t>
      </w:r>
      <w:r w:rsidRPr="00962A53">
        <w:rPr>
          <w:u w:val="single"/>
        </w:rPr>
        <w:t>before</w:t>
      </w:r>
      <w:proofErr w:type="gramEnd"/>
      <w:r>
        <w:t xml:space="preserve"> the SCCs were applied.  Both the SCC-based sectors and these sectors are aligned with the ongoing source apportionment modeling. </w:t>
      </w:r>
    </w:p>
    <w:tbl>
      <w:tblPr>
        <w:tblW w:w="0" w:type="auto"/>
        <w:tblCellSpacing w:w="0"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54"/>
        <w:gridCol w:w="3645"/>
      </w:tblGrid>
      <w:tr w:rsidR="006425ED" w:rsidRPr="00962A53" w14:paraId="63B46237" w14:textId="77777777" w:rsidTr="00043228">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374C8AE6" w14:textId="77777777" w:rsidR="006425ED" w:rsidRPr="00962A53" w:rsidRDefault="006425ED" w:rsidP="00043228">
            <w:pPr>
              <w:spacing w:after="0" w:line="240" w:lineRule="auto"/>
              <w:jc w:val="center"/>
              <w:rPr>
                <w:rFonts w:ascii="Times New Roman" w:eastAsia="Times New Roman" w:hAnsi="Times New Roman" w:cs="Times New Roman"/>
                <w:b/>
                <w:bCs/>
                <w:sz w:val="24"/>
                <w:szCs w:val="24"/>
              </w:rPr>
            </w:pPr>
            <w:r w:rsidRPr="00962A53">
              <w:rPr>
                <w:rFonts w:ascii="Calibri" w:eastAsia="Times New Roman" w:hAnsi="Calibri" w:cs="Calibri"/>
                <w:b/>
                <w:bCs/>
                <w:color w:val="000000"/>
              </w:rPr>
              <w:t>NAICS Category</w:t>
            </w:r>
          </w:p>
        </w:tc>
        <w:tc>
          <w:tcPr>
            <w:tcW w:w="3645" w:type="dxa"/>
            <w:tcBorders>
              <w:top w:val="outset" w:sz="6" w:space="0" w:color="000000"/>
              <w:left w:val="outset" w:sz="6" w:space="0" w:color="000000"/>
              <w:bottom w:val="outset" w:sz="6" w:space="0" w:color="000000"/>
              <w:right w:val="outset" w:sz="6" w:space="0" w:color="000000"/>
            </w:tcBorders>
            <w:shd w:val="clear" w:color="auto" w:fill="C0C0C0"/>
          </w:tcPr>
          <w:p w14:paraId="0E796F6D" w14:textId="77777777" w:rsidR="006425ED" w:rsidRPr="00962A53" w:rsidRDefault="006425ED" w:rsidP="00043228">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Category</w:t>
            </w:r>
          </w:p>
        </w:tc>
      </w:tr>
      <w:tr w:rsidR="006425ED" w:rsidRPr="00962A53" w14:paraId="379E94EC" w14:textId="77777777" w:rsidTr="00043228">
        <w:trPr>
          <w:trHeight w:val="924"/>
          <w:tblCellSpacing w:w="0" w:type="dxa"/>
        </w:trPr>
        <w:tc>
          <w:tcPr>
            <w:tcW w:w="0" w:type="auto"/>
            <w:tcBorders>
              <w:top w:val="outset" w:sz="6" w:space="0" w:color="D0D7E5"/>
              <w:left w:val="outset" w:sz="6" w:space="0" w:color="D0D7E5"/>
              <w:right w:val="outset" w:sz="6" w:space="0" w:color="D0D7E5"/>
            </w:tcBorders>
            <w:shd w:val="clear" w:color="auto" w:fill="FFFFFF"/>
            <w:hideMark/>
          </w:tcPr>
          <w:p w14:paraId="1A28CBF9" w14:textId="77777777" w:rsidR="006425ED" w:rsidRPr="00962A53" w:rsidRDefault="006425ED" w:rsidP="00043228">
            <w:pPr>
              <w:spacing w:after="0" w:line="240" w:lineRule="auto"/>
              <w:rPr>
                <w:rFonts w:ascii="Times New Roman" w:eastAsia="Times New Roman" w:hAnsi="Times New Roman" w:cs="Times New Roman"/>
                <w:sz w:val="24"/>
                <w:szCs w:val="24"/>
              </w:rPr>
            </w:pPr>
            <w:r w:rsidRPr="00962A53">
              <w:rPr>
                <w:rFonts w:ascii="Calibri" w:eastAsia="Times New Roman" w:hAnsi="Calibri" w:cs="Calibri"/>
                <w:color w:val="000000"/>
              </w:rPr>
              <w:t>2111</w:t>
            </w:r>
            <w:r>
              <w:rPr>
                <w:rFonts w:ascii="Calibri" w:eastAsia="Times New Roman" w:hAnsi="Calibri" w:cs="Calibri"/>
                <w:color w:val="000000"/>
              </w:rPr>
              <w:t xml:space="preserve">, </w:t>
            </w:r>
            <w:r w:rsidRPr="00962A53">
              <w:rPr>
                <w:rFonts w:ascii="Calibri" w:eastAsia="Times New Roman" w:hAnsi="Calibri" w:cs="Calibri"/>
                <w:color w:val="000000"/>
              </w:rPr>
              <w:t>211111</w:t>
            </w:r>
            <w:r>
              <w:rPr>
                <w:rFonts w:ascii="Calibri" w:eastAsia="Times New Roman" w:hAnsi="Calibri" w:cs="Calibri"/>
                <w:color w:val="000000"/>
              </w:rPr>
              <w:t xml:space="preserve">, </w:t>
            </w:r>
            <w:r w:rsidRPr="00962A53">
              <w:rPr>
                <w:rFonts w:ascii="Calibri" w:eastAsia="Times New Roman" w:hAnsi="Calibri" w:cs="Calibri"/>
                <w:color w:val="000000"/>
              </w:rPr>
              <w:t>211112</w:t>
            </w:r>
          </w:p>
          <w:p w14:paraId="2A25C9D4" w14:textId="77777777" w:rsidR="006425ED" w:rsidRPr="00962A53" w:rsidRDefault="006425ED" w:rsidP="00043228">
            <w:pPr>
              <w:spacing w:after="0" w:line="240" w:lineRule="auto"/>
              <w:rPr>
                <w:rFonts w:ascii="Times New Roman" w:eastAsia="Times New Roman" w:hAnsi="Times New Roman" w:cs="Times New Roman"/>
                <w:sz w:val="24"/>
                <w:szCs w:val="24"/>
              </w:rPr>
            </w:pPr>
            <w:r w:rsidRPr="00962A53">
              <w:rPr>
                <w:rFonts w:ascii="Calibri" w:eastAsia="Times New Roman" w:hAnsi="Calibri" w:cs="Calibri"/>
                <w:color w:val="000000"/>
              </w:rPr>
              <w:t>21112</w:t>
            </w:r>
            <w:r>
              <w:rPr>
                <w:rFonts w:ascii="Calibri" w:eastAsia="Times New Roman" w:hAnsi="Calibri" w:cs="Calibri"/>
                <w:color w:val="000000"/>
              </w:rPr>
              <w:t xml:space="preserve">, </w:t>
            </w:r>
            <w:r w:rsidRPr="00962A53">
              <w:rPr>
                <w:rFonts w:ascii="Calibri" w:eastAsia="Times New Roman" w:hAnsi="Calibri" w:cs="Calibri"/>
                <w:color w:val="000000"/>
              </w:rPr>
              <w:t>211120</w:t>
            </w:r>
            <w:r>
              <w:rPr>
                <w:rFonts w:ascii="Calibri" w:eastAsia="Times New Roman" w:hAnsi="Calibri" w:cs="Calibri"/>
                <w:color w:val="000000"/>
              </w:rPr>
              <w:t xml:space="preserve">, </w:t>
            </w:r>
            <w:r w:rsidRPr="00962A53">
              <w:rPr>
                <w:rFonts w:ascii="Calibri" w:eastAsia="Times New Roman" w:hAnsi="Calibri" w:cs="Calibri"/>
                <w:color w:val="000000"/>
              </w:rPr>
              <w:t>21113</w:t>
            </w:r>
          </w:p>
          <w:p w14:paraId="06BC909A" w14:textId="77777777" w:rsidR="006425ED" w:rsidRPr="00962A53" w:rsidRDefault="006425ED" w:rsidP="00043228">
            <w:pPr>
              <w:spacing w:after="0" w:line="240" w:lineRule="auto"/>
              <w:rPr>
                <w:rFonts w:ascii="Times New Roman" w:eastAsia="Times New Roman" w:hAnsi="Times New Roman" w:cs="Times New Roman"/>
                <w:sz w:val="24"/>
                <w:szCs w:val="24"/>
              </w:rPr>
            </w:pPr>
            <w:r w:rsidRPr="00962A53">
              <w:rPr>
                <w:rFonts w:ascii="Calibri" w:eastAsia="Times New Roman" w:hAnsi="Calibri" w:cs="Calibri"/>
                <w:color w:val="000000"/>
              </w:rPr>
              <w:t>211130</w:t>
            </w:r>
          </w:p>
        </w:tc>
        <w:tc>
          <w:tcPr>
            <w:tcW w:w="3645" w:type="dxa"/>
            <w:tcBorders>
              <w:top w:val="outset" w:sz="6" w:space="0" w:color="D0D7E5"/>
              <w:left w:val="outset" w:sz="6" w:space="0" w:color="D0D7E5"/>
              <w:right w:val="outset" w:sz="6" w:space="0" w:color="D0D7E5"/>
            </w:tcBorders>
            <w:shd w:val="clear" w:color="auto" w:fill="FFFFFF"/>
            <w:vAlign w:val="center"/>
          </w:tcPr>
          <w:p w14:paraId="0B041B79" w14:textId="77777777" w:rsidR="006425ED" w:rsidRPr="00962A53" w:rsidRDefault="006425ED" w:rsidP="00043228">
            <w:pPr>
              <w:spacing w:after="0" w:line="240" w:lineRule="auto"/>
              <w:rPr>
                <w:rFonts w:ascii="Calibri" w:eastAsia="Times New Roman" w:hAnsi="Calibri" w:cs="Calibri"/>
                <w:color w:val="000000"/>
              </w:rPr>
            </w:pPr>
            <w:r w:rsidRPr="00962A53">
              <w:rPr>
                <w:rFonts w:ascii="Calibri" w:eastAsia="Times New Roman" w:hAnsi="Calibri" w:cs="Calibri"/>
                <w:color w:val="000000"/>
              </w:rPr>
              <w:t>Oil &amp; natural gas</w:t>
            </w:r>
          </w:p>
        </w:tc>
      </w:tr>
      <w:tr w:rsidR="006425ED" w:rsidRPr="00962A53" w14:paraId="6D854FCB" w14:textId="77777777" w:rsidTr="00043228">
        <w:trPr>
          <w:trHeight w:val="402"/>
          <w:tblCellSpacing w:w="0" w:type="dxa"/>
        </w:trPr>
        <w:tc>
          <w:tcPr>
            <w:tcW w:w="0" w:type="auto"/>
            <w:tcBorders>
              <w:top w:val="outset" w:sz="6" w:space="0" w:color="D0D7E5"/>
              <w:left w:val="outset" w:sz="6" w:space="0" w:color="D0D7E5"/>
              <w:right w:val="outset" w:sz="6" w:space="0" w:color="D0D7E5"/>
            </w:tcBorders>
            <w:shd w:val="clear" w:color="auto" w:fill="FFFFFF"/>
            <w:hideMark/>
          </w:tcPr>
          <w:p w14:paraId="59C402C4" w14:textId="77777777" w:rsidR="006425ED" w:rsidRPr="00962A53" w:rsidRDefault="006425ED" w:rsidP="00043228">
            <w:pPr>
              <w:spacing w:after="0" w:line="240" w:lineRule="auto"/>
              <w:rPr>
                <w:rFonts w:ascii="Times New Roman" w:eastAsia="Times New Roman" w:hAnsi="Times New Roman" w:cs="Times New Roman"/>
                <w:sz w:val="24"/>
                <w:szCs w:val="24"/>
              </w:rPr>
            </w:pPr>
            <w:r w:rsidRPr="00962A53">
              <w:rPr>
                <w:rFonts w:ascii="Calibri" w:eastAsia="Times New Roman" w:hAnsi="Calibri" w:cs="Calibri"/>
                <w:color w:val="000000"/>
              </w:rPr>
              <w:t>21221</w:t>
            </w:r>
            <w:r>
              <w:rPr>
                <w:rFonts w:ascii="Calibri" w:eastAsia="Times New Roman" w:hAnsi="Calibri" w:cs="Calibri"/>
                <w:color w:val="000000"/>
              </w:rPr>
              <w:t xml:space="preserve">, </w:t>
            </w:r>
            <w:r w:rsidRPr="00962A53">
              <w:rPr>
                <w:rFonts w:ascii="Calibri" w:eastAsia="Times New Roman" w:hAnsi="Calibri" w:cs="Calibri"/>
                <w:color w:val="000000"/>
              </w:rPr>
              <w:t>212210</w:t>
            </w:r>
          </w:p>
        </w:tc>
        <w:tc>
          <w:tcPr>
            <w:tcW w:w="3645" w:type="dxa"/>
            <w:tcBorders>
              <w:top w:val="outset" w:sz="6" w:space="0" w:color="D0D7E5"/>
              <w:left w:val="outset" w:sz="6" w:space="0" w:color="D0D7E5"/>
              <w:right w:val="outset" w:sz="6" w:space="0" w:color="D0D7E5"/>
            </w:tcBorders>
            <w:shd w:val="clear" w:color="auto" w:fill="FFFFFF"/>
            <w:vAlign w:val="center"/>
          </w:tcPr>
          <w:p w14:paraId="4FAAFBA9" w14:textId="77777777" w:rsidR="006425ED" w:rsidRPr="00962A53" w:rsidRDefault="006425ED" w:rsidP="00043228">
            <w:pPr>
              <w:spacing w:after="0" w:line="240" w:lineRule="auto"/>
              <w:rPr>
                <w:rFonts w:ascii="Calibri" w:eastAsia="Times New Roman" w:hAnsi="Calibri" w:cs="Calibri"/>
                <w:color w:val="000000"/>
              </w:rPr>
            </w:pPr>
            <w:r w:rsidRPr="00962A53">
              <w:rPr>
                <w:rFonts w:ascii="Calibri" w:eastAsia="Times New Roman" w:hAnsi="Calibri" w:cs="Calibri"/>
                <w:color w:val="000000"/>
              </w:rPr>
              <w:t>Taconite mining</w:t>
            </w:r>
          </w:p>
        </w:tc>
      </w:tr>
      <w:tr w:rsidR="006425ED" w:rsidRPr="00962A53" w14:paraId="2C070615" w14:textId="77777777" w:rsidTr="00043228">
        <w:trPr>
          <w:trHeight w:val="942"/>
          <w:tblCellSpacing w:w="0" w:type="dxa"/>
        </w:trPr>
        <w:tc>
          <w:tcPr>
            <w:tcW w:w="0" w:type="auto"/>
            <w:tcBorders>
              <w:top w:val="outset" w:sz="6" w:space="0" w:color="D0D7E5"/>
              <w:left w:val="outset" w:sz="6" w:space="0" w:color="D0D7E5"/>
              <w:right w:val="outset" w:sz="6" w:space="0" w:color="D0D7E5"/>
            </w:tcBorders>
            <w:shd w:val="clear" w:color="auto" w:fill="FFFFFF"/>
            <w:hideMark/>
          </w:tcPr>
          <w:p w14:paraId="2E5310F0" w14:textId="77777777" w:rsidR="006425ED" w:rsidRPr="00962A53" w:rsidRDefault="006425ED" w:rsidP="00043228">
            <w:pPr>
              <w:spacing w:after="0" w:line="240" w:lineRule="auto"/>
              <w:rPr>
                <w:rFonts w:ascii="Times New Roman" w:eastAsia="Times New Roman" w:hAnsi="Times New Roman" w:cs="Times New Roman"/>
                <w:sz w:val="24"/>
                <w:szCs w:val="24"/>
              </w:rPr>
            </w:pPr>
            <w:r w:rsidRPr="00962A53">
              <w:rPr>
                <w:rFonts w:ascii="Calibri" w:eastAsia="Times New Roman" w:hAnsi="Calibri" w:cs="Calibri"/>
                <w:color w:val="000000"/>
              </w:rPr>
              <w:t>213111</w:t>
            </w:r>
            <w:r>
              <w:rPr>
                <w:rFonts w:ascii="Calibri" w:eastAsia="Times New Roman" w:hAnsi="Calibri" w:cs="Calibri"/>
                <w:color w:val="000000"/>
              </w:rPr>
              <w:t xml:space="preserve">, </w:t>
            </w:r>
            <w:r w:rsidRPr="00962A53">
              <w:rPr>
                <w:rFonts w:ascii="Calibri" w:eastAsia="Times New Roman" w:hAnsi="Calibri" w:cs="Calibri"/>
                <w:color w:val="000000"/>
              </w:rPr>
              <w:t>213112</w:t>
            </w:r>
            <w:r>
              <w:rPr>
                <w:rFonts w:ascii="Calibri" w:eastAsia="Times New Roman" w:hAnsi="Calibri" w:cs="Calibri"/>
                <w:color w:val="000000"/>
              </w:rPr>
              <w:t xml:space="preserve">, </w:t>
            </w:r>
            <w:r w:rsidRPr="00962A53">
              <w:rPr>
                <w:rFonts w:ascii="Calibri" w:eastAsia="Times New Roman" w:hAnsi="Calibri" w:cs="Calibri"/>
                <w:color w:val="000000"/>
              </w:rPr>
              <w:t>2212</w:t>
            </w:r>
          </w:p>
          <w:p w14:paraId="43BD9A22" w14:textId="77777777" w:rsidR="006425ED" w:rsidRPr="00962A53" w:rsidRDefault="006425ED" w:rsidP="00043228">
            <w:pPr>
              <w:spacing w:after="0" w:line="240" w:lineRule="auto"/>
              <w:rPr>
                <w:rFonts w:ascii="Times New Roman" w:eastAsia="Times New Roman" w:hAnsi="Times New Roman" w:cs="Times New Roman"/>
                <w:sz w:val="24"/>
                <w:szCs w:val="24"/>
              </w:rPr>
            </w:pPr>
            <w:r w:rsidRPr="00962A53">
              <w:rPr>
                <w:rFonts w:ascii="Calibri" w:eastAsia="Times New Roman" w:hAnsi="Calibri" w:cs="Calibri"/>
                <w:color w:val="000000"/>
              </w:rPr>
              <w:t>22121</w:t>
            </w:r>
            <w:r>
              <w:rPr>
                <w:rFonts w:ascii="Calibri" w:eastAsia="Times New Roman" w:hAnsi="Calibri" w:cs="Calibri"/>
                <w:color w:val="000000"/>
              </w:rPr>
              <w:t xml:space="preserve">, </w:t>
            </w:r>
            <w:r w:rsidRPr="00962A53">
              <w:rPr>
                <w:rFonts w:ascii="Calibri" w:eastAsia="Times New Roman" w:hAnsi="Calibri" w:cs="Calibri"/>
                <w:color w:val="000000"/>
              </w:rPr>
              <w:t>221210</w:t>
            </w:r>
            <w:r>
              <w:rPr>
                <w:rFonts w:ascii="Calibri" w:eastAsia="Times New Roman" w:hAnsi="Calibri" w:cs="Calibri"/>
                <w:color w:val="000000"/>
              </w:rPr>
              <w:t xml:space="preserve">, </w:t>
            </w:r>
          </w:p>
          <w:p w14:paraId="5BCEE71D" w14:textId="77777777" w:rsidR="006425ED" w:rsidRPr="00962A53" w:rsidRDefault="006425ED" w:rsidP="00043228">
            <w:pPr>
              <w:spacing w:after="0" w:line="240" w:lineRule="auto"/>
              <w:rPr>
                <w:rFonts w:ascii="Times New Roman" w:eastAsia="Times New Roman" w:hAnsi="Times New Roman" w:cs="Times New Roman"/>
                <w:sz w:val="24"/>
                <w:szCs w:val="24"/>
              </w:rPr>
            </w:pPr>
            <w:r w:rsidRPr="00962A53">
              <w:rPr>
                <w:rFonts w:ascii="Calibri" w:eastAsia="Times New Roman" w:hAnsi="Calibri" w:cs="Calibri"/>
                <w:color w:val="000000"/>
              </w:rPr>
              <w:t>237120</w:t>
            </w:r>
          </w:p>
        </w:tc>
        <w:tc>
          <w:tcPr>
            <w:tcW w:w="3645" w:type="dxa"/>
            <w:tcBorders>
              <w:top w:val="outset" w:sz="6" w:space="0" w:color="D0D7E5"/>
              <w:left w:val="outset" w:sz="6" w:space="0" w:color="D0D7E5"/>
              <w:right w:val="outset" w:sz="6" w:space="0" w:color="D0D7E5"/>
            </w:tcBorders>
            <w:shd w:val="clear" w:color="auto" w:fill="FFFFFF"/>
            <w:vAlign w:val="center"/>
          </w:tcPr>
          <w:p w14:paraId="2B85186E" w14:textId="77777777" w:rsidR="006425ED" w:rsidRPr="00962A53" w:rsidRDefault="006425ED" w:rsidP="00043228">
            <w:pPr>
              <w:spacing w:after="0" w:line="240" w:lineRule="auto"/>
              <w:rPr>
                <w:rFonts w:ascii="Calibri" w:eastAsia="Times New Roman" w:hAnsi="Calibri" w:cs="Calibri"/>
                <w:color w:val="000000"/>
              </w:rPr>
            </w:pPr>
            <w:r w:rsidRPr="00962A53">
              <w:rPr>
                <w:rFonts w:ascii="Calibri" w:eastAsia="Times New Roman" w:hAnsi="Calibri" w:cs="Calibri"/>
                <w:color w:val="000000"/>
              </w:rPr>
              <w:t>Oil &amp; natural gas</w:t>
            </w:r>
          </w:p>
        </w:tc>
      </w:tr>
      <w:tr w:rsidR="006425ED" w:rsidRPr="00962A53" w14:paraId="5D5B63B8" w14:textId="77777777" w:rsidTr="00043228">
        <w:trPr>
          <w:trHeight w:val="411"/>
          <w:tblCellSpacing w:w="0" w:type="dxa"/>
        </w:trPr>
        <w:tc>
          <w:tcPr>
            <w:tcW w:w="0" w:type="auto"/>
            <w:tcBorders>
              <w:top w:val="outset" w:sz="6" w:space="0" w:color="D0D7E5"/>
              <w:left w:val="outset" w:sz="6" w:space="0" w:color="D0D7E5"/>
              <w:right w:val="outset" w:sz="6" w:space="0" w:color="D0D7E5"/>
            </w:tcBorders>
            <w:shd w:val="clear" w:color="auto" w:fill="FFFFFF"/>
            <w:hideMark/>
          </w:tcPr>
          <w:p w14:paraId="24813078" w14:textId="77777777" w:rsidR="006425ED" w:rsidRPr="00962A53" w:rsidRDefault="006425ED" w:rsidP="00043228">
            <w:pPr>
              <w:spacing w:after="0" w:line="240" w:lineRule="auto"/>
              <w:rPr>
                <w:rFonts w:ascii="Times New Roman" w:eastAsia="Times New Roman" w:hAnsi="Times New Roman" w:cs="Times New Roman"/>
                <w:sz w:val="24"/>
                <w:szCs w:val="24"/>
              </w:rPr>
            </w:pPr>
            <w:r w:rsidRPr="00962A53">
              <w:rPr>
                <w:rFonts w:ascii="Calibri" w:eastAsia="Times New Roman" w:hAnsi="Calibri" w:cs="Calibri"/>
                <w:color w:val="000000"/>
              </w:rPr>
              <w:t>32411</w:t>
            </w:r>
            <w:r>
              <w:rPr>
                <w:rFonts w:ascii="Calibri" w:eastAsia="Times New Roman" w:hAnsi="Calibri" w:cs="Calibri"/>
                <w:color w:val="000000"/>
              </w:rPr>
              <w:t xml:space="preserve">, </w:t>
            </w:r>
            <w:r w:rsidRPr="00962A53">
              <w:rPr>
                <w:rFonts w:ascii="Calibri" w:eastAsia="Times New Roman" w:hAnsi="Calibri" w:cs="Calibri"/>
                <w:color w:val="000000"/>
              </w:rPr>
              <w:t>324110</w:t>
            </w:r>
          </w:p>
        </w:tc>
        <w:tc>
          <w:tcPr>
            <w:tcW w:w="3645" w:type="dxa"/>
            <w:tcBorders>
              <w:top w:val="outset" w:sz="6" w:space="0" w:color="D0D7E5"/>
              <w:left w:val="outset" w:sz="6" w:space="0" w:color="D0D7E5"/>
              <w:right w:val="outset" w:sz="6" w:space="0" w:color="D0D7E5"/>
            </w:tcBorders>
            <w:shd w:val="clear" w:color="auto" w:fill="FFFFFF"/>
            <w:vAlign w:val="center"/>
          </w:tcPr>
          <w:p w14:paraId="0B2D2119" w14:textId="77777777" w:rsidR="006425ED" w:rsidRPr="00962A53" w:rsidRDefault="006425ED" w:rsidP="00043228">
            <w:pPr>
              <w:spacing w:after="0" w:line="240" w:lineRule="auto"/>
              <w:rPr>
                <w:rFonts w:ascii="Calibri" w:eastAsia="Times New Roman" w:hAnsi="Calibri" w:cs="Calibri"/>
                <w:color w:val="000000"/>
              </w:rPr>
            </w:pPr>
            <w:r w:rsidRPr="00962A53">
              <w:rPr>
                <w:rFonts w:ascii="Calibri" w:eastAsia="Times New Roman" w:hAnsi="Calibri" w:cs="Calibri"/>
                <w:color w:val="000000"/>
              </w:rPr>
              <w:t>Refineries</w:t>
            </w:r>
          </w:p>
        </w:tc>
      </w:tr>
      <w:tr w:rsidR="006425ED" w:rsidRPr="00962A53" w14:paraId="35E1A15B"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60D670F" w14:textId="77777777" w:rsidR="006425ED" w:rsidRPr="00962A53" w:rsidRDefault="006425ED" w:rsidP="00043228">
            <w:pPr>
              <w:spacing w:after="0" w:line="240" w:lineRule="auto"/>
              <w:rPr>
                <w:rFonts w:ascii="Times New Roman" w:eastAsia="Times New Roman" w:hAnsi="Times New Roman" w:cs="Times New Roman"/>
                <w:sz w:val="24"/>
                <w:szCs w:val="24"/>
              </w:rPr>
            </w:pPr>
            <w:r w:rsidRPr="00962A53">
              <w:rPr>
                <w:rFonts w:ascii="Calibri" w:eastAsia="Times New Roman" w:hAnsi="Calibri" w:cs="Calibri"/>
                <w:color w:val="000000"/>
              </w:rPr>
              <w:t>32519</w:t>
            </w:r>
          </w:p>
        </w:tc>
        <w:tc>
          <w:tcPr>
            <w:tcW w:w="3645" w:type="dxa"/>
            <w:vMerge w:val="restart"/>
            <w:tcBorders>
              <w:top w:val="outset" w:sz="6" w:space="0" w:color="D0D7E5"/>
              <w:left w:val="outset" w:sz="6" w:space="0" w:color="D0D7E5"/>
              <w:right w:val="outset" w:sz="6" w:space="0" w:color="D0D7E5"/>
            </w:tcBorders>
            <w:shd w:val="clear" w:color="auto" w:fill="FFFFFF"/>
            <w:vAlign w:val="center"/>
          </w:tcPr>
          <w:p w14:paraId="1B375C6E" w14:textId="77777777" w:rsidR="006425ED" w:rsidRPr="00962A53" w:rsidRDefault="006425ED" w:rsidP="00043228">
            <w:pPr>
              <w:spacing w:after="0" w:line="240" w:lineRule="auto"/>
              <w:rPr>
                <w:rFonts w:ascii="Calibri" w:eastAsia="Times New Roman" w:hAnsi="Calibri" w:cs="Calibri"/>
                <w:color w:val="000000"/>
              </w:rPr>
            </w:pPr>
            <w:r w:rsidRPr="00962A53">
              <w:rPr>
                <w:rFonts w:ascii="Calibri" w:eastAsia="Times New Roman" w:hAnsi="Calibri" w:cs="Calibri"/>
                <w:color w:val="000000"/>
              </w:rPr>
              <w:t>Synthetic Organic Chemical Industry</w:t>
            </w:r>
          </w:p>
        </w:tc>
      </w:tr>
      <w:tr w:rsidR="006425ED" w:rsidRPr="00962A53" w14:paraId="06E184CF"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BF7FF25" w14:textId="77777777" w:rsidR="006425ED" w:rsidRPr="00962A53" w:rsidRDefault="006425ED" w:rsidP="00043228">
            <w:pPr>
              <w:spacing w:after="0" w:line="240" w:lineRule="auto"/>
              <w:rPr>
                <w:rFonts w:ascii="Times New Roman" w:eastAsia="Times New Roman" w:hAnsi="Times New Roman" w:cs="Times New Roman"/>
                <w:sz w:val="24"/>
                <w:szCs w:val="24"/>
              </w:rPr>
            </w:pPr>
            <w:r w:rsidRPr="00962A53">
              <w:rPr>
                <w:rFonts w:ascii="Calibri" w:eastAsia="Times New Roman" w:hAnsi="Calibri" w:cs="Calibri"/>
                <w:color w:val="000000"/>
              </w:rPr>
              <w:t>325193</w:t>
            </w:r>
          </w:p>
        </w:tc>
        <w:tc>
          <w:tcPr>
            <w:tcW w:w="3645" w:type="dxa"/>
            <w:vMerge/>
            <w:tcBorders>
              <w:left w:val="outset" w:sz="6" w:space="0" w:color="D0D7E5"/>
              <w:right w:val="outset" w:sz="6" w:space="0" w:color="D0D7E5"/>
            </w:tcBorders>
            <w:shd w:val="clear" w:color="auto" w:fill="FFFFFF"/>
            <w:vAlign w:val="center"/>
          </w:tcPr>
          <w:p w14:paraId="6403F52C" w14:textId="77777777" w:rsidR="006425ED" w:rsidRPr="00962A53" w:rsidRDefault="006425ED" w:rsidP="00043228">
            <w:pPr>
              <w:spacing w:after="0" w:line="240" w:lineRule="auto"/>
              <w:rPr>
                <w:rFonts w:ascii="Calibri" w:eastAsia="Times New Roman" w:hAnsi="Calibri" w:cs="Calibri"/>
                <w:color w:val="000000"/>
              </w:rPr>
            </w:pPr>
          </w:p>
        </w:tc>
      </w:tr>
      <w:tr w:rsidR="006425ED" w:rsidRPr="00962A53" w14:paraId="39BD8263"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4B0BB4A" w14:textId="77777777" w:rsidR="006425ED" w:rsidRPr="00962A53" w:rsidRDefault="006425ED" w:rsidP="00043228">
            <w:pPr>
              <w:spacing w:after="0" w:line="240" w:lineRule="auto"/>
              <w:rPr>
                <w:rFonts w:ascii="Times New Roman" w:eastAsia="Times New Roman" w:hAnsi="Times New Roman" w:cs="Times New Roman"/>
                <w:sz w:val="24"/>
                <w:szCs w:val="24"/>
              </w:rPr>
            </w:pPr>
            <w:r w:rsidRPr="00962A53">
              <w:rPr>
                <w:rFonts w:ascii="Calibri" w:eastAsia="Times New Roman" w:hAnsi="Calibri" w:cs="Calibri"/>
                <w:color w:val="000000"/>
              </w:rPr>
              <w:t>325194</w:t>
            </w:r>
          </w:p>
        </w:tc>
        <w:tc>
          <w:tcPr>
            <w:tcW w:w="3645" w:type="dxa"/>
            <w:vMerge/>
            <w:tcBorders>
              <w:left w:val="outset" w:sz="6" w:space="0" w:color="D0D7E5"/>
              <w:right w:val="outset" w:sz="6" w:space="0" w:color="D0D7E5"/>
            </w:tcBorders>
            <w:shd w:val="clear" w:color="auto" w:fill="FFFFFF"/>
            <w:vAlign w:val="center"/>
          </w:tcPr>
          <w:p w14:paraId="5B0DC14D" w14:textId="77777777" w:rsidR="006425ED" w:rsidRPr="00962A53" w:rsidRDefault="006425ED" w:rsidP="00043228">
            <w:pPr>
              <w:spacing w:after="0" w:line="240" w:lineRule="auto"/>
              <w:rPr>
                <w:rFonts w:ascii="Calibri" w:eastAsia="Times New Roman" w:hAnsi="Calibri" w:cs="Calibri"/>
                <w:color w:val="000000"/>
              </w:rPr>
            </w:pPr>
          </w:p>
        </w:tc>
      </w:tr>
      <w:tr w:rsidR="006425ED" w:rsidRPr="00962A53" w14:paraId="3435D3EC"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63FDA85" w14:textId="77777777" w:rsidR="006425ED" w:rsidRPr="00962A53" w:rsidRDefault="006425ED" w:rsidP="00043228">
            <w:pPr>
              <w:spacing w:after="0" w:line="240" w:lineRule="auto"/>
              <w:rPr>
                <w:rFonts w:ascii="Times New Roman" w:eastAsia="Times New Roman" w:hAnsi="Times New Roman" w:cs="Times New Roman"/>
                <w:sz w:val="24"/>
                <w:szCs w:val="24"/>
              </w:rPr>
            </w:pPr>
            <w:r w:rsidRPr="00962A53">
              <w:rPr>
                <w:rFonts w:ascii="Calibri" w:eastAsia="Times New Roman" w:hAnsi="Calibri" w:cs="Calibri"/>
                <w:color w:val="000000"/>
              </w:rPr>
              <w:t>325199</w:t>
            </w:r>
          </w:p>
        </w:tc>
        <w:tc>
          <w:tcPr>
            <w:tcW w:w="3645" w:type="dxa"/>
            <w:vMerge/>
            <w:tcBorders>
              <w:left w:val="outset" w:sz="6" w:space="0" w:color="D0D7E5"/>
              <w:bottom w:val="outset" w:sz="6" w:space="0" w:color="D0D7E5"/>
              <w:right w:val="outset" w:sz="6" w:space="0" w:color="D0D7E5"/>
            </w:tcBorders>
            <w:shd w:val="clear" w:color="auto" w:fill="FFFFFF"/>
            <w:vAlign w:val="center"/>
          </w:tcPr>
          <w:p w14:paraId="4AAEEFE4" w14:textId="77777777" w:rsidR="006425ED" w:rsidRPr="00962A53" w:rsidRDefault="006425ED" w:rsidP="00043228">
            <w:pPr>
              <w:spacing w:after="0" w:line="240" w:lineRule="auto"/>
              <w:rPr>
                <w:rFonts w:ascii="Calibri" w:eastAsia="Times New Roman" w:hAnsi="Calibri" w:cs="Calibri"/>
                <w:color w:val="000000"/>
              </w:rPr>
            </w:pPr>
          </w:p>
        </w:tc>
      </w:tr>
      <w:tr w:rsidR="006425ED" w:rsidRPr="00962A53" w14:paraId="0CC15FCE"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00FD343" w14:textId="77777777" w:rsidR="006425ED" w:rsidRPr="00962A53" w:rsidRDefault="006425ED" w:rsidP="00043228">
            <w:pPr>
              <w:keepNext/>
              <w:spacing w:after="0" w:line="240" w:lineRule="auto"/>
              <w:rPr>
                <w:rFonts w:ascii="Times New Roman" w:eastAsia="Times New Roman" w:hAnsi="Times New Roman" w:cs="Times New Roman"/>
                <w:sz w:val="24"/>
                <w:szCs w:val="24"/>
              </w:rPr>
            </w:pPr>
            <w:r w:rsidRPr="00962A53">
              <w:rPr>
                <w:rFonts w:ascii="Calibri" w:eastAsia="Times New Roman" w:hAnsi="Calibri" w:cs="Calibri"/>
                <w:color w:val="000000"/>
              </w:rPr>
              <w:t>327110</w:t>
            </w:r>
          </w:p>
        </w:tc>
        <w:tc>
          <w:tcPr>
            <w:tcW w:w="3645" w:type="dxa"/>
            <w:vMerge w:val="restart"/>
            <w:tcBorders>
              <w:top w:val="outset" w:sz="6" w:space="0" w:color="D0D7E5"/>
              <w:left w:val="outset" w:sz="6" w:space="0" w:color="D0D7E5"/>
              <w:right w:val="outset" w:sz="6" w:space="0" w:color="D0D7E5"/>
            </w:tcBorders>
            <w:shd w:val="clear" w:color="auto" w:fill="FFFFFF"/>
            <w:vAlign w:val="center"/>
          </w:tcPr>
          <w:p w14:paraId="4A28729A" w14:textId="77777777" w:rsidR="006425ED" w:rsidRPr="00962A53" w:rsidRDefault="006425ED" w:rsidP="00043228">
            <w:pPr>
              <w:spacing w:after="0" w:line="240" w:lineRule="auto"/>
              <w:rPr>
                <w:rFonts w:ascii="Calibri" w:eastAsia="Times New Roman" w:hAnsi="Calibri" w:cs="Calibri"/>
                <w:color w:val="000000"/>
              </w:rPr>
            </w:pPr>
            <w:r w:rsidRPr="00962A53">
              <w:rPr>
                <w:rFonts w:ascii="Calibri" w:eastAsia="Times New Roman" w:hAnsi="Calibri" w:cs="Calibri"/>
                <w:color w:val="000000"/>
              </w:rPr>
              <w:t>Brick</w:t>
            </w:r>
          </w:p>
        </w:tc>
      </w:tr>
      <w:tr w:rsidR="006425ED" w:rsidRPr="00962A53" w14:paraId="4A198039"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1851DDA" w14:textId="77777777" w:rsidR="006425ED" w:rsidRPr="00962A53" w:rsidRDefault="006425ED" w:rsidP="00043228">
            <w:pPr>
              <w:keepNext/>
              <w:spacing w:after="0" w:line="240" w:lineRule="auto"/>
              <w:rPr>
                <w:rFonts w:ascii="Times New Roman" w:eastAsia="Times New Roman" w:hAnsi="Times New Roman" w:cs="Times New Roman"/>
                <w:sz w:val="24"/>
                <w:szCs w:val="24"/>
              </w:rPr>
            </w:pPr>
            <w:r w:rsidRPr="00962A53">
              <w:rPr>
                <w:rFonts w:ascii="Calibri" w:eastAsia="Times New Roman" w:hAnsi="Calibri" w:cs="Calibri"/>
                <w:color w:val="000000"/>
              </w:rPr>
              <w:t>327120</w:t>
            </w:r>
          </w:p>
        </w:tc>
        <w:tc>
          <w:tcPr>
            <w:tcW w:w="3645" w:type="dxa"/>
            <w:vMerge/>
            <w:tcBorders>
              <w:left w:val="outset" w:sz="6" w:space="0" w:color="D0D7E5"/>
              <w:right w:val="outset" w:sz="6" w:space="0" w:color="D0D7E5"/>
            </w:tcBorders>
            <w:shd w:val="clear" w:color="auto" w:fill="FFFFFF"/>
            <w:vAlign w:val="center"/>
          </w:tcPr>
          <w:p w14:paraId="1AD720FE" w14:textId="77777777" w:rsidR="006425ED" w:rsidRPr="00962A53" w:rsidRDefault="006425ED" w:rsidP="00043228">
            <w:pPr>
              <w:spacing w:after="0" w:line="240" w:lineRule="auto"/>
              <w:rPr>
                <w:rFonts w:ascii="Calibri" w:eastAsia="Times New Roman" w:hAnsi="Calibri" w:cs="Calibri"/>
                <w:color w:val="000000"/>
              </w:rPr>
            </w:pPr>
          </w:p>
        </w:tc>
      </w:tr>
      <w:tr w:rsidR="006425ED" w:rsidRPr="00962A53" w14:paraId="3B213B67"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F58DD47" w14:textId="77777777" w:rsidR="006425ED" w:rsidRPr="00962A53" w:rsidRDefault="006425ED" w:rsidP="00043228">
            <w:pPr>
              <w:spacing w:after="0" w:line="240" w:lineRule="auto"/>
              <w:rPr>
                <w:rFonts w:ascii="Times New Roman" w:eastAsia="Times New Roman" w:hAnsi="Times New Roman" w:cs="Times New Roman"/>
                <w:sz w:val="24"/>
                <w:szCs w:val="24"/>
              </w:rPr>
            </w:pPr>
            <w:r w:rsidRPr="00962A53">
              <w:rPr>
                <w:rFonts w:ascii="Calibri" w:eastAsia="Times New Roman" w:hAnsi="Calibri" w:cs="Calibri"/>
                <w:color w:val="000000"/>
              </w:rPr>
              <w:t>327331</w:t>
            </w:r>
          </w:p>
        </w:tc>
        <w:tc>
          <w:tcPr>
            <w:tcW w:w="3645" w:type="dxa"/>
            <w:vMerge/>
            <w:tcBorders>
              <w:left w:val="outset" w:sz="6" w:space="0" w:color="D0D7E5"/>
              <w:bottom w:val="outset" w:sz="6" w:space="0" w:color="D0D7E5"/>
              <w:right w:val="outset" w:sz="6" w:space="0" w:color="D0D7E5"/>
            </w:tcBorders>
            <w:shd w:val="clear" w:color="auto" w:fill="FFFFFF"/>
            <w:vAlign w:val="center"/>
          </w:tcPr>
          <w:p w14:paraId="1F2DCD14" w14:textId="77777777" w:rsidR="006425ED" w:rsidRPr="00962A53" w:rsidRDefault="006425ED" w:rsidP="00043228">
            <w:pPr>
              <w:spacing w:after="0" w:line="240" w:lineRule="auto"/>
              <w:rPr>
                <w:rFonts w:ascii="Calibri" w:eastAsia="Times New Roman" w:hAnsi="Calibri" w:cs="Calibri"/>
                <w:color w:val="000000"/>
              </w:rPr>
            </w:pPr>
          </w:p>
        </w:tc>
      </w:tr>
      <w:tr w:rsidR="006425ED" w:rsidRPr="00962A53" w14:paraId="0EE700B1"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4F0AEAC" w14:textId="77777777" w:rsidR="006425ED" w:rsidRPr="00962A53" w:rsidRDefault="006425ED" w:rsidP="00043228">
            <w:pPr>
              <w:spacing w:after="0" w:line="240" w:lineRule="auto"/>
              <w:rPr>
                <w:rFonts w:ascii="Times New Roman" w:eastAsia="Times New Roman" w:hAnsi="Times New Roman" w:cs="Times New Roman"/>
                <w:sz w:val="24"/>
                <w:szCs w:val="24"/>
              </w:rPr>
            </w:pPr>
            <w:r w:rsidRPr="00962A53">
              <w:rPr>
                <w:rFonts w:ascii="Calibri" w:eastAsia="Times New Roman" w:hAnsi="Calibri" w:cs="Calibri"/>
                <w:color w:val="000000"/>
              </w:rPr>
              <w:t>33151</w:t>
            </w:r>
          </w:p>
        </w:tc>
        <w:tc>
          <w:tcPr>
            <w:tcW w:w="3645" w:type="dxa"/>
            <w:vMerge w:val="restart"/>
            <w:tcBorders>
              <w:top w:val="outset" w:sz="6" w:space="0" w:color="D0D7E5"/>
              <w:left w:val="outset" w:sz="6" w:space="0" w:color="D0D7E5"/>
              <w:right w:val="outset" w:sz="6" w:space="0" w:color="D0D7E5"/>
            </w:tcBorders>
            <w:shd w:val="clear" w:color="auto" w:fill="FFFFFF"/>
            <w:vAlign w:val="center"/>
          </w:tcPr>
          <w:p w14:paraId="20699E34" w14:textId="77777777" w:rsidR="006425ED" w:rsidRPr="00962A53" w:rsidRDefault="006425ED" w:rsidP="00043228">
            <w:pPr>
              <w:spacing w:after="0" w:line="240" w:lineRule="auto"/>
              <w:rPr>
                <w:rFonts w:ascii="Calibri" w:eastAsia="Times New Roman" w:hAnsi="Calibri" w:cs="Calibri"/>
                <w:color w:val="000000"/>
              </w:rPr>
            </w:pPr>
            <w:r w:rsidRPr="00962A53">
              <w:rPr>
                <w:rFonts w:ascii="Calibri" w:eastAsia="Times New Roman" w:hAnsi="Calibri" w:cs="Calibri"/>
                <w:color w:val="000000"/>
              </w:rPr>
              <w:t>Iron and steel foundries</w:t>
            </w:r>
          </w:p>
        </w:tc>
      </w:tr>
      <w:tr w:rsidR="006425ED" w:rsidRPr="00962A53" w14:paraId="03418E16"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F124AEF" w14:textId="77777777" w:rsidR="006425ED" w:rsidRPr="00962A53" w:rsidRDefault="006425ED" w:rsidP="00043228">
            <w:pPr>
              <w:spacing w:after="0" w:line="240" w:lineRule="auto"/>
              <w:rPr>
                <w:rFonts w:ascii="Times New Roman" w:eastAsia="Times New Roman" w:hAnsi="Times New Roman" w:cs="Times New Roman"/>
                <w:sz w:val="24"/>
                <w:szCs w:val="24"/>
              </w:rPr>
            </w:pPr>
            <w:r w:rsidRPr="00962A53">
              <w:rPr>
                <w:rFonts w:ascii="Calibri" w:eastAsia="Times New Roman" w:hAnsi="Calibri" w:cs="Calibri"/>
                <w:color w:val="000000"/>
              </w:rPr>
              <w:t>331511</w:t>
            </w:r>
          </w:p>
        </w:tc>
        <w:tc>
          <w:tcPr>
            <w:tcW w:w="3645" w:type="dxa"/>
            <w:vMerge/>
            <w:tcBorders>
              <w:left w:val="outset" w:sz="6" w:space="0" w:color="D0D7E5"/>
              <w:right w:val="outset" w:sz="6" w:space="0" w:color="D0D7E5"/>
            </w:tcBorders>
            <w:shd w:val="clear" w:color="auto" w:fill="FFFFFF"/>
            <w:vAlign w:val="center"/>
          </w:tcPr>
          <w:p w14:paraId="0BD19B5A" w14:textId="77777777" w:rsidR="006425ED" w:rsidRPr="00962A53" w:rsidRDefault="006425ED" w:rsidP="00043228">
            <w:pPr>
              <w:spacing w:after="0" w:line="240" w:lineRule="auto"/>
              <w:rPr>
                <w:rFonts w:ascii="Calibri" w:eastAsia="Times New Roman" w:hAnsi="Calibri" w:cs="Calibri"/>
                <w:color w:val="000000"/>
              </w:rPr>
            </w:pPr>
          </w:p>
        </w:tc>
      </w:tr>
      <w:tr w:rsidR="006425ED" w:rsidRPr="00962A53" w14:paraId="036586CF"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4F492ED" w14:textId="77777777" w:rsidR="006425ED" w:rsidRPr="00962A53" w:rsidRDefault="006425ED" w:rsidP="00043228">
            <w:pPr>
              <w:spacing w:after="0" w:line="240" w:lineRule="auto"/>
              <w:rPr>
                <w:rFonts w:ascii="Times New Roman" w:eastAsia="Times New Roman" w:hAnsi="Times New Roman" w:cs="Times New Roman"/>
                <w:sz w:val="24"/>
                <w:szCs w:val="24"/>
              </w:rPr>
            </w:pPr>
            <w:r w:rsidRPr="00962A53">
              <w:rPr>
                <w:rFonts w:ascii="Calibri" w:eastAsia="Times New Roman" w:hAnsi="Calibri" w:cs="Calibri"/>
                <w:color w:val="000000"/>
              </w:rPr>
              <w:t>331512</w:t>
            </w:r>
          </w:p>
        </w:tc>
        <w:tc>
          <w:tcPr>
            <w:tcW w:w="3645" w:type="dxa"/>
            <w:vMerge/>
            <w:tcBorders>
              <w:left w:val="outset" w:sz="6" w:space="0" w:color="D0D7E5"/>
              <w:right w:val="outset" w:sz="6" w:space="0" w:color="D0D7E5"/>
            </w:tcBorders>
            <w:shd w:val="clear" w:color="auto" w:fill="FFFFFF"/>
            <w:vAlign w:val="center"/>
          </w:tcPr>
          <w:p w14:paraId="35B532AA" w14:textId="77777777" w:rsidR="006425ED" w:rsidRPr="00962A53" w:rsidRDefault="006425ED" w:rsidP="00043228">
            <w:pPr>
              <w:spacing w:after="0" w:line="240" w:lineRule="auto"/>
              <w:rPr>
                <w:rFonts w:ascii="Calibri" w:eastAsia="Times New Roman" w:hAnsi="Calibri" w:cs="Calibri"/>
                <w:color w:val="000000"/>
              </w:rPr>
            </w:pPr>
          </w:p>
        </w:tc>
      </w:tr>
      <w:tr w:rsidR="006425ED" w:rsidRPr="00962A53" w14:paraId="7E49CECA"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8F15C55" w14:textId="77777777" w:rsidR="006425ED" w:rsidRPr="00962A53" w:rsidRDefault="006425ED" w:rsidP="00043228">
            <w:pPr>
              <w:spacing w:after="0" w:line="240" w:lineRule="auto"/>
              <w:rPr>
                <w:rFonts w:ascii="Times New Roman" w:eastAsia="Times New Roman" w:hAnsi="Times New Roman" w:cs="Times New Roman"/>
                <w:sz w:val="24"/>
                <w:szCs w:val="24"/>
              </w:rPr>
            </w:pPr>
            <w:r w:rsidRPr="00962A53">
              <w:rPr>
                <w:rFonts w:ascii="Calibri" w:eastAsia="Times New Roman" w:hAnsi="Calibri" w:cs="Calibri"/>
                <w:color w:val="000000"/>
              </w:rPr>
              <w:lastRenderedPageBreak/>
              <w:t>331513</w:t>
            </w:r>
          </w:p>
        </w:tc>
        <w:tc>
          <w:tcPr>
            <w:tcW w:w="3645" w:type="dxa"/>
            <w:vMerge/>
            <w:tcBorders>
              <w:left w:val="outset" w:sz="6" w:space="0" w:color="D0D7E5"/>
              <w:bottom w:val="outset" w:sz="6" w:space="0" w:color="D0D7E5"/>
              <w:right w:val="outset" w:sz="6" w:space="0" w:color="D0D7E5"/>
            </w:tcBorders>
            <w:shd w:val="clear" w:color="auto" w:fill="FFFFFF"/>
            <w:vAlign w:val="center"/>
          </w:tcPr>
          <w:p w14:paraId="0E701E5F" w14:textId="77777777" w:rsidR="006425ED" w:rsidRPr="00962A53" w:rsidRDefault="006425ED" w:rsidP="00043228">
            <w:pPr>
              <w:spacing w:after="0" w:line="240" w:lineRule="auto"/>
              <w:rPr>
                <w:rFonts w:ascii="Calibri" w:eastAsia="Times New Roman" w:hAnsi="Calibri" w:cs="Calibri"/>
                <w:color w:val="000000"/>
              </w:rPr>
            </w:pPr>
          </w:p>
        </w:tc>
      </w:tr>
      <w:tr w:rsidR="006425ED" w:rsidRPr="00962A53" w14:paraId="7BBABDE4"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08F28FF" w14:textId="77777777" w:rsidR="006425ED" w:rsidRPr="00962A53" w:rsidRDefault="006425ED" w:rsidP="00043228">
            <w:pPr>
              <w:spacing w:after="0" w:line="240" w:lineRule="auto"/>
              <w:rPr>
                <w:rFonts w:ascii="Times New Roman" w:eastAsia="Times New Roman" w:hAnsi="Times New Roman" w:cs="Times New Roman"/>
                <w:sz w:val="24"/>
                <w:szCs w:val="24"/>
              </w:rPr>
            </w:pPr>
            <w:r w:rsidRPr="00962A53">
              <w:rPr>
                <w:rFonts w:ascii="Calibri" w:eastAsia="Times New Roman" w:hAnsi="Calibri" w:cs="Calibri"/>
                <w:color w:val="000000"/>
              </w:rPr>
              <w:t>4861</w:t>
            </w:r>
          </w:p>
        </w:tc>
        <w:tc>
          <w:tcPr>
            <w:tcW w:w="3645" w:type="dxa"/>
            <w:vMerge w:val="restart"/>
            <w:tcBorders>
              <w:top w:val="outset" w:sz="6" w:space="0" w:color="D0D7E5"/>
              <w:left w:val="outset" w:sz="6" w:space="0" w:color="D0D7E5"/>
              <w:right w:val="outset" w:sz="6" w:space="0" w:color="D0D7E5"/>
            </w:tcBorders>
            <w:shd w:val="clear" w:color="auto" w:fill="FFFFFF"/>
            <w:vAlign w:val="center"/>
          </w:tcPr>
          <w:p w14:paraId="3F24A42A" w14:textId="77777777" w:rsidR="006425ED" w:rsidRPr="00962A53" w:rsidRDefault="006425ED" w:rsidP="00043228">
            <w:pPr>
              <w:spacing w:after="0" w:line="240" w:lineRule="auto"/>
              <w:rPr>
                <w:rFonts w:ascii="Calibri" w:eastAsia="Times New Roman" w:hAnsi="Calibri" w:cs="Calibri"/>
                <w:color w:val="000000"/>
              </w:rPr>
            </w:pPr>
            <w:r w:rsidRPr="00962A53">
              <w:rPr>
                <w:rFonts w:ascii="Calibri" w:eastAsia="Times New Roman" w:hAnsi="Calibri" w:cs="Calibri"/>
                <w:color w:val="000000"/>
              </w:rPr>
              <w:t>Oil &amp; natural gas transmissions</w:t>
            </w:r>
          </w:p>
        </w:tc>
      </w:tr>
      <w:tr w:rsidR="006425ED" w:rsidRPr="00962A53" w14:paraId="30232DCF"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613BD7A" w14:textId="77777777" w:rsidR="006425ED" w:rsidRPr="00962A53" w:rsidRDefault="006425ED" w:rsidP="00043228">
            <w:pPr>
              <w:spacing w:after="0" w:line="240" w:lineRule="auto"/>
              <w:rPr>
                <w:rFonts w:ascii="Times New Roman" w:eastAsia="Times New Roman" w:hAnsi="Times New Roman" w:cs="Times New Roman"/>
                <w:sz w:val="24"/>
                <w:szCs w:val="24"/>
              </w:rPr>
            </w:pPr>
            <w:r w:rsidRPr="00962A53">
              <w:rPr>
                <w:rFonts w:ascii="Calibri" w:eastAsia="Times New Roman" w:hAnsi="Calibri" w:cs="Calibri"/>
                <w:color w:val="000000"/>
              </w:rPr>
              <w:t>48611</w:t>
            </w:r>
          </w:p>
        </w:tc>
        <w:tc>
          <w:tcPr>
            <w:tcW w:w="3645" w:type="dxa"/>
            <w:vMerge/>
            <w:tcBorders>
              <w:left w:val="outset" w:sz="6" w:space="0" w:color="D0D7E5"/>
              <w:right w:val="outset" w:sz="6" w:space="0" w:color="D0D7E5"/>
            </w:tcBorders>
            <w:shd w:val="clear" w:color="auto" w:fill="FFFFFF"/>
          </w:tcPr>
          <w:p w14:paraId="7E58CFA7" w14:textId="77777777" w:rsidR="006425ED" w:rsidRPr="00962A53" w:rsidRDefault="006425ED" w:rsidP="00043228">
            <w:pPr>
              <w:spacing w:after="0" w:line="240" w:lineRule="auto"/>
              <w:rPr>
                <w:rFonts w:ascii="Calibri" w:eastAsia="Times New Roman" w:hAnsi="Calibri" w:cs="Calibri"/>
                <w:color w:val="000000"/>
              </w:rPr>
            </w:pPr>
          </w:p>
        </w:tc>
      </w:tr>
      <w:tr w:rsidR="006425ED" w:rsidRPr="00962A53" w14:paraId="3C6EF818"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0A126A7" w14:textId="77777777" w:rsidR="006425ED" w:rsidRPr="00962A53" w:rsidRDefault="006425ED" w:rsidP="00043228">
            <w:pPr>
              <w:spacing w:after="0" w:line="240" w:lineRule="auto"/>
              <w:rPr>
                <w:rFonts w:ascii="Times New Roman" w:eastAsia="Times New Roman" w:hAnsi="Times New Roman" w:cs="Times New Roman"/>
                <w:sz w:val="24"/>
                <w:szCs w:val="24"/>
              </w:rPr>
            </w:pPr>
            <w:r w:rsidRPr="00962A53">
              <w:rPr>
                <w:rFonts w:ascii="Calibri" w:eastAsia="Times New Roman" w:hAnsi="Calibri" w:cs="Calibri"/>
                <w:color w:val="000000"/>
              </w:rPr>
              <w:t>486110</w:t>
            </w:r>
          </w:p>
        </w:tc>
        <w:tc>
          <w:tcPr>
            <w:tcW w:w="3645" w:type="dxa"/>
            <w:vMerge/>
            <w:tcBorders>
              <w:left w:val="outset" w:sz="6" w:space="0" w:color="D0D7E5"/>
              <w:right w:val="outset" w:sz="6" w:space="0" w:color="D0D7E5"/>
            </w:tcBorders>
            <w:shd w:val="clear" w:color="auto" w:fill="FFFFFF"/>
          </w:tcPr>
          <w:p w14:paraId="5154C74F" w14:textId="77777777" w:rsidR="006425ED" w:rsidRPr="00962A53" w:rsidRDefault="006425ED" w:rsidP="00043228">
            <w:pPr>
              <w:spacing w:after="0" w:line="240" w:lineRule="auto"/>
              <w:rPr>
                <w:rFonts w:ascii="Calibri" w:eastAsia="Times New Roman" w:hAnsi="Calibri" w:cs="Calibri"/>
                <w:color w:val="000000"/>
              </w:rPr>
            </w:pPr>
          </w:p>
        </w:tc>
      </w:tr>
      <w:tr w:rsidR="006425ED" w:rsidRPr="00962A53" w14:paraId="6BE38BF7"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83074C2" w14:textId="77777777" w:rsidR="006425ED" w:rsidRPr="00962A53" w:rsidRDefault="006425ED" w:rsidP="00043228">
            <w:pPr>
              <w:spacing w:after="0" w:line="240" w:lineRule="auto"/>
              <w:rPr>
                <w:rFonts w:ascii="Times New Roman" w:eastAsia="Times New Roman" w:hAnsi="Times New Roman" w:cs="Times New Roman"/>
                <w:sz w:val="24"/>
                <w:szCs w:val="24"/>
              </w:rPr>
            </w:pPr>
            <w:r w:rsidRPr="00962A53">
              <w:rPr>
                <w:rFonts w:ascii="Calibri" w:eastAsia="Times New Roman" w:hAnsi="Calibri" w:cs="Calibri"/>
                <w:color w:val="000000"/>
              </w:rPr>
              <w:t>4862</w:t>
            </w:r>
          </w:p>
        </w:tc>
        <w:tc>
          <w:tcPr>
            <w:tcW w:w="3645" w:type="dxa"/>
            <w:vMerge/>
            <w:tcBorders>
              <w:left w:val="outset" w:sz="6" w:space="0" w:color="D0D7E5"/>
              <w:right w:val="outset" w:sz="6" w:space="0" w:color="D0D7E5"/>
            </w:tcBorders>
            <w:shd w:val="clear" w:color="auto" w:fill="FFFFFF"/>
          </w:tcPr>
          <w:p w14:paraId="45FBE741" w14:textId="77777777" w:rsidR="006425ED" w:rsidRPr="00962A53" w:rsidRDefault="006425ED" w:rsidP="00043228">
            <w:pPr>
              <w:spacing w:after="0" w:line="240" w:lineRule="auto"/>
              <w:rPr>
                <w:rFonts w:ascii="Calibri" w:eastAsia="Times New Roman" w:hAnsi="Calibri" w:cs="Calibri"/>
                <w:color w:val="000000"/>
              </w:rPr>
            </w:pPr>
          </w:p>
        </w:tc>
      </w:tr>
      <w:tr w:rsidR="006425ED" w:rsidRPr="00962A53" w14:paraId="4804117D"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37D7D64" w14:textId="77777777" w:rsidR="006425ED" w:rsidRPr="00962A53" w:rsidRDefault="006425ED" w:rsidP="00043228">
            <w:pPr>
              <w:spacing w:after="0" w:line="240" w:lineRule="auto"/>
              <w:rPr>
                <w:rFonts w:ascii="Times New Roman" w:eastAsia="Times New Roman" w:hAnsi="Times New Roman" w:cs="Times New Roman"/>
                <w:sz w:val="24"/>
                <w:szCs w:val="24"/>
              </w:rPr>
            </w:pPr>
            <w:r w:rsidRPr="00962A53">
              <w:rPr>
                <w:rFonts w:ascii="Calibri" w:eastAsia="Times New Roman" w:hAnsi="Calibri" w:cs="Calibri"/>
                <w:color w:val="000000"/>
              </w:rPr>
              <w:t>48621</w:t>
            </w:r>
          </w:p>
        </w:tc>
        <w:tc>
          <w:tcPr>
            <w:tcW w:w="3645" w:type="dxa"/>
            <w:vMerge/>
            <w:tcBorders>
              <w:left w:val="outset" w:sz="6" w:space="0" w:color="D0D7E5"/>
              <w:right w:val="outset" w:sz="6" w:space="0" w:color="D0D7E5"/>
            </w:tcBorders>
            <w:shd w:val="clear" w:color="auto" w:fill="FFFFFF"/>
          </w:tcPr>
          <w:p w14:paraId="50402624" w14:textId="77777777" w:rsidR="006425ED" w:rsidRPr="00962A53" w:rsidRDefault="006425ED" w:rsidP="00043228">
            <w:pPr>
              <w:spacing w:after="0" w:line="240" w:lineRule="auto"/>
              <w:rPr>
                <w:rFonts w:ascii="Calibri" w:eastAsia="Times New Roman" w:hAnsi="Calibri" w:cs="Calibri"/>
                <w:color w:val="000000"/>
              </w:rPr>
            </w:pPr>
          </w:p>
        </w:tc>
      </w:tr>
      <w:tr w:rsidR="006425ED" w:rsidRPr="00962A53" w14:paraId="5B39308F"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F1FBD27" w14:textId="77777777" w:rsidR="006425ED" w:rsidRPr="00962A53" w:rsidRDefault="006425ED" w:rsidP="00043228">
            <w:pPr>
              <w:spacing w:after="0" w:line="240" w:lineRule="auto"/>
              <w:rPr>
                <w:rFonts w:ascii="Times New Roman" w:eastAsia="Times New Roman" w:hAnsi="Times New Roman" w:cs="Times New Roman"/>
                <w:sz w:val="24"/>
                <w:szCs w:val="24"/>
              </w:rPr>
            </w:pPr>
            <w:r w:rsidRPr="00962A53">
              <w:rPr>
                <w:rFonts w:ascii="Calibri" w:eastAsia="Times New Roman" w:hAnsi="Calibri" w:cs="Calibri"/>
                <w:color w:val="000000"/>
              </w:rPr>
              <w:t>486210</w:t>
            </w:r>
          </w:p>
        </w:tc>
        <w:tc>
          <w:tcPr>
            <w:tcW w:w="3645" w:type="dxa"/>
            <w:vMerge/>
            <w:tcBorders>
              <w:left w:val="outset" w:sz="6" w:space="0" w:color="D0D7E5"/>
              <w:bottom w:val="outset" w:sz="6" w:space="0" w:color="D0D7E5"/>
              <w:right w:val="outset" w:sz="6" w:space="0" w:color="D0D7E5"/>
            </w:tcBorders>
            <w:shd w:val="clear" w:color="auto" w:fill="FFFFFF"/>
          </w:tcPr>
          <w:p w14:paraId="5FA86BB7" w14:textId="77777777" w:rsidR="006425ED" w:rsidRPr="00962A53" w:rsidRDefault="006425ED" w:rsidP="00043228">
            <w:pPr>
              <w:spacing w:after="0" w:line="240" w:lineRule="auto"/>
              <w:rPr>
                <w:rFonts w:ascii="Calibri" w:eastAsia="Times New Roman" w:hAnsi="Calibri" w:cs="Calibri"/>
                <w:color w:val="000000"/>
              </w:rPr>
            </w:pPr>
          </w:p>
        </w:tc>
      </w:tr>
    </w:tbl>
    <w:p w14:paraId="3C08B910" w14:textId="77777777" w:rsidR="006425ED" w:rsidRDefault="006425ED" w:rsidP="006425ED"/>
    <w:p w14:paraId="35B06FDB" w14:textId="77777777" w:rsidR="006425ED" w:rsidRDefault="006425ED" w:rsidP="006425ED">
      <w:r>
        <w:t xml:space="preserve">Additional NAICS codes were used to set the following sectors, </w:t>
      </w:r>
      <w:r w:rsidRPr="006D4D84">
        <w:rPr>
          <w:u w:val="single"/>
        </w:rPr>
        <w:t>after</w:t>
      </w:r>
      <w:r>
        <w:t xml:space="preserve"> the SCCs were applied.   These sectors are in addition to the sectors included for source apportionment, and they were created based on large emissions of GHGs, CAPs, or HAPs to add sectors that were otherwise be lumped together.  All point sources besides these were lumped into “Other Point”.  It is noted that the description “Other Primary Metal” is a misnomer in that these sectors are not primary metal sectors, but rather various metal products manufacturing and related industries.</w:t>
      </w:r>
    </w:p>
    <w:tbl>
      <w:tblPr>
        <w:tblW w:w="9360" w:type="dxa"/>
        <w:tblCellSpacing w:w="0"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30"/>
        <w:gridCol w:w="3198"/>
        <w:gridCol w:w="5432"/>
      </w:tblGrid>
      <w:tr w:rsidR="006425ED" w:rsidRPr="006D4D84" w14:paraId="5C7CE46C" w14:textId="77777777" w:rsidTr="00043228">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4CC0049E" w14:textId="77777777" w:rsidR="006425ED" w:rsidRPr="006D4D84" w:rsidRDefault="006425ED" w:rsidP="00043228">
            <w:pPr>
              <w:spacing w:after="0" w:line="240" w:lineRule="auto"/>
              <w:jc w:val="center"/>
              <w:rPr>
                <w:rFonts w:ascii="Times New Roman" w:eastAsia="Times New Roman" w:hAnsi="Times New Roman" w:cs="Times New Roman"/>
                <w:b/>
                <w:bCs/>
                <w:sz w:val="24"/>
                <w:szCs w:val="24"/>
              </w:rPr>
            </w:pPr>
            <w:r w:rsidRPr="006D4D84">
              <w:rPr>
                <w:rFonts w:ascii="Calibri" w:eastAsia="Times New Roman" w:hAnsi="Calibri" w:cs="Calibri"/>
                <w:b/>
                <w:bCs/>
                <w:color w:val="000000"/>
              </w:rPr>
              <w:t>Code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7D7DF5FD" w14:textId="77777777" w:rsidR="006425ED" w:rsidRPr="006D4D84" w:rsidRDefault="006425ED" w:rsidP="00043228">
            <w:pPr>
              <w:spacing w:after="0" w:line="240" w:lineRule="auto"/>
              <w:jc w:val="center"/>
              <w:rPr>
                <w:rFonts w:ascii="Times New Roman" w:eastAsia="Times New Roman" w:hAnsi="Times New Roman" w:cs="Times New Roman"/>
                <w:b/>
                <w:bCs/>
                <w:sz w:val="24"/>
                <w:szCs w:val="24"/>
              </w:rPr>
            </w:pPr>
            <w:r w:rsidRPr="006D4D84">
              <w:rPr>
                <w:rFonts w:ascii="Calibri" w:eastAsia="Times New Roman" w:hAnsi="Calibri" w:cs="Calibri"/>
                <w:b/>
                <w:bCs/>
                <w:color w:val="000000"/>
              </w:rPr>
              <w:t>Sector</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6452EDE2" w14:textId="77777777" w:rsidR="006425ED" w:rsidRPr="006D4D84" w:rsidRDefault="006425ED" w:rsidP="00043228">
            <w:pPr>
              <w:spacing w:after="0" w:line="240" w:lineRule="auto"/>
              <w:jc w:val="center"/>
              <w:rPr>
                <w:rFonts w:ascii="Times New Roman" w:eastAsia="Times New Roman" w:hAnsi="Times New Roman" w:cs="Times New Roman"/>
                <w:b/>
                <w:bCs/>
                <w:sz w:val="24"/>
                <w:szCs w:val="24"/>
              </w:rPr>
            </w:pPr>
            <w:r w:rsidRPr="006D4D84">
              <w:rPr>
                <w:rFonts w:ascii="Calibri" w:eastAsia="Times New Roman" w:hAnsi="Calibri" w:cs="Calibri"/>
                <w:b/>
                <w:bCs/>
                <w:color w:val="000000"/>
              </w:rPr>
              <w:t>Full NAICS description</w:t>
            </w:r>
          </w:p>
        </w:tc>
      </w:tr>
      <w:tr w:rsidR="006425ED" w:rsidRPr="006D4D84" w14:paraId="44469664"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E53DD99"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221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26912AC"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EGUs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3FE0D08"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Utilities</w:t>
            </w:r>
          </w:p>
        </w:tc>
      </w:tr>
      <w:tr w:rsidR="006425ED" w:rsidRPr="006D4D84" w14:paraId="79F7E76C"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30453CA"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2211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80F67F1"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EGUs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213502F"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Electric Power Generation, Transmission and Distribution</w:t>
            </w:r>
          </w:p>
        </w:tc>
      </w:tr>
      <w:tr w:rsidR="006425ED" w:rsidRPr="006D4D84" w14:paraId="2D02CD40"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6761DF6"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22111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C68266E"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EGUs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2972F69"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Electric Power Generation</w:t>
            </w:r>
          </w:p>
        </w:tc>
      </w:tr>
      <w:tr w:rsidR="006425ED" w:rsidRPr="006D4D84" w14:paraId="3A61273B"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F88DEB3"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221111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0D459B0"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Non-Fossil EGU</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D81748E"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Hydroelectric Power Generation </w:t>
            </w:r>
          </w:p>
        </w:tc>
      </w:tr>
      <w:tr w:rsidR="006425ED" w:rsidRPr="006D4D84" w14:paraId="1999CDFC"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C2ACC63"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221112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0EFD685"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EGUs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C057D04"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Fossil Fuel Electric Power Generation </w:t>
            </w:r>
          </w:p>
        </w:tc>
      </w:tr>
      <w:tr w:rsidR="006425ED" w:rsidRPr="006D4D84" w14:paraId="3372A574"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C7FF39F"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221113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3B1E1A6"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Non-Fossil EGU</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A2A4A57"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Nuclear Electric Power Generation </w:t>
            </w:r>
          </w:p>
        </w:tc>
      </w:tr>
      <w:tr w:rsidR="006425ED" w:rsidRPr="006D4D84" w14:paraId="57712435"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0420F4F"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221114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1521E12"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Non-Fossil EGU</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6586040"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Solar Electric Power Generation </w:t>
            </w:r>
          </w:p>
        </w:tc>
      </w:tr>
      <w:tr w:rsidR="006425ED" w:rsidRPr="006D4D84" w14:paraId="6F7FD572"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A86DE7F"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221115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3126E6E"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Non-Fossil EGU</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5231F98"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Wind Electric Power Generation </w:t>
            </w:r>
          </w:p>
        </w:tc>
      </w:tr>
      <w:tr w:rsidR="006425ED" w:rsidRPr="006D4D84" w14:paraId="6FA1E4E1"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62C5E58"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221116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F2C070C"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Non-Fossil EGU</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717303A"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Geothermal Electric Power Generation </w:t>
            </w:r>
          </w:p>
        </w:tc>
      </w:tr>
      <w:tr w:rsidR="006425ED" w:rsidRPr="006D4D84" w14:paraId="7C6E8F6F"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0D67457"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221117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E39F6F6"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Non-Fossil EGU</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0C40E8B"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Biomass Electric Power Generation </w:t>
            </w:r>
          </w:p>
        </w:tc>
      </w:tr>
      <w:tr w:rsidR="006425ED" w:rsidRPr="006D4D84" w14:paraId="1C4AF390"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8818438"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221118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BBA3720"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EGUs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1E1BE37"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Other Electric Power Generation </w:t>
            </w:r>
          </w:p>
        </w:tc>
      </w:tr>
      <w:tr w:rsidR="006425ED" w:rsidRPr="006D4D84" w14:paraId="2B8CC009"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26E9BE8"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22112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85FB66C"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EGUs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AE62E58"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Electric Power Transmission, Control, and Distribution </w:t>
            </w:r>
          </w:p>
        </w:tc>
      </w:tr>
      <w:tr w:rsidR="006425ED" w:rsidRPr="006D4D84" w14:paraId="2CABB5CD"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1AFD97B"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221121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2373712"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EGUs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B48A340"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Electric Bulk Power Transmission and Control </w:t>
            </w:r>
          </w:p>
        </w:tc>
      </w:tr>
      <w:tr w:rsidR="006425ED" w:rsidRPr="006D4D84" w14:paraId="230C5F69"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26A5482"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221122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438F3AA"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EGUs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7E8A4F0"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Electric Power Distribution </w:t>
            </w:r>
          </w:p>
        </w:tc>
      </w:tr>
      <w:tr w:rsidR="006425ED" w:rsidRPr="006D4D84" w14:paraId="155981BE"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CB4F8EA"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2212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5BE0492"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Oil &amp; natural gas transmissions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5C22D87"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Natural Gas Distribution </w:t>
            </w:r>
          </w:p>
        </w:tc>
      </w:tr>
      <w:tr w:rsidR="006425ED" w:rsidRPr="006D4D84" w14:paraId="434BE2FD"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5D30681"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22121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BAD4A59"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Oil &amp; natural gas transmissions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209F6C0"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Natural Gas Distribution </w:t>
            </w:r>
          </w:p>
        </w:tc>
      </w:tr>
      <w:tr w:rsidR="006425ED" w:rsidRPr="006D4D84" w14:paraId="19BB6FFD"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14FE970"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221210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1BB4C40"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Oil &amp; natural gas transmissions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968EF92"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Natural Gas Distribution </w:t>
            </w:r>
          </w:p>
        </w:tc>
      </w:tr>
      <w:tr w:rsidR="006425ED" w:rsidRPr="006D4D84" w14:paraId="3A5AFFB0"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6C3ED01"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22132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568217B"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Sewage Treatment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6D9533C"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Sewage Treatment Facilities </w:t>
            </w:r>
          </w:p>
        </w:tc>
      </w:tr>
      <w:tr w:rsidR="006425ED" w:rsidRPr="006D4D84" w14:paraId="2BBD8DF1"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00FC313"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221320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7BB9C54"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Sewage Treatment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368EF9F"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Sewage Treatment Facilities </w:t>
            </w:r>
          </w:p>
        </w:tc>
      </w:tr>
      <w:tr w:rsidR="006425ED" w:rsidRPr="006D4D84" w14:paraId="00DE021C"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1FB0E99"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48811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76BD854"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Airports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F56D2B3"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Airport Operations</w:t>
            </w:r>
          </w:p>
        </w:tc>
      </w:tr>
      <w:tr w:rsidR="006425ED" w:rsidRPr="006D4D84" w14:paraId="22942981"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003A0EB"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488119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64152C8"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Airports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31187D1"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Other Airport Operations </w:t>
            </w:r>
          </w:p>
        </w:tc>
      </w:tr>
      <w:tr w:rsidR="006425ED" w:rsidRPr="006D4D84" w14:paraId="02A8F868"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90905C4"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488210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A2F0A1E"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Rail Yards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9A3F98A"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Support Activities for Rail Transportation</w:t>
            </w:r>
          </w:p>
        </w:tc>
      </w:tr>
      <w:tr w:rsidR="006425ED" w:rsidRPr="006D4D84" w14:paraId="2CD22BC6"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74E5605"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488190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346C60E"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Airports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D28AF19"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Support Activities for Air Transportation</w:t>
            </w:r>
          </w:p>
        </w:tc>
      </w:tr>
      <w:tr w:rsidR="006425ED" w:rsidRPr="006D4D84" w14:paraId="42589DE2"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5E625AC"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lastRenderedPageBreak/>
              <w:t>488111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93FE9B0"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Airports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3F4D33C"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Air Traffic Control</w:t>
            </w:r>
          </w:p>
        </w:tc>
      </w:tr>
      <w:tr w:rsidR="006425ED" w:rsidRPr="006D4D84" w14:paraId="1F6617A5"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CADAEF5"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48819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E1DCE44"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Airports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87EB157"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Support Activities for Air Transportation</w:t>
            </w:r>
          </w:p>
        </w:tc>
      </w:tr>
      <w:tr w:rsidR="006425ED" w:rsidRPr="006D4D84" w14:paraId="458942A1"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AA5E1E5"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48821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8D7D693"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Rail Yards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B4F8AB6"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Support Activities for Rail Transportation</w:t>
            </w:r>
          </w:p>
        </w:tc>
      </w:tr>
      <w:tr w:rsidR="006425ED" w:rsidRPr="006D4D84" w14:paraId="0BB44D0B"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DCE0483"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212391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38FF041"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Mining (except </w:t>
            </w:r>
            <w:proofErr w:type="spellStart"/>
            <w:r w:rsidRPr="006D4D84">
              <w:rPr>
                <w:rFonts w:ascii="Calibri" w:eastAsia="Times New Roman" w:hAnsi="Calibri" w:cs="Calibri"/>
                <w:color w:val="000000"/>
              </w:rPr>
              <w:t>tanonite</w:t>
            </w:r>
            <w:proofErr w:type="spellEnd"/>
            <w:r w:rsidRPr="006D4D84">
              <w:rPr>
                <w:rFonts w:ascii="Calibri" w:eastAsia="Times New Roman" w:hAnsi="Calibri" w:cs="Calibri"/>
                <w:color w:val="000000"/>
              </w:rPr>
              <w:t xml:space="preserve"> and O&amp;G)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400BF35"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Potash, Soda, and Borate Mineral Mining </w:t>
            </w:r>
          </w:p>
        </w:tc>
      </w:tr>
      <w:tr w:rsidR="006425ED" w:rsidRPr="006D4D84" w14:paraId="6D750BAF"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EFC4AFB"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212210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FD54A90"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Mining (except </w:t>
            </w:r>
            <w:proofErr w:type="spellStart"/>
            <w:r w:rsidRPr="006D4D84">
              <w:rPr>
                <w:rFonts w:ascii="Calibri" w:eastAsia="Times New Roman" w:hAnsi="Calibri" w:cs="Calibri"/>
                <w:color w:val="000000"/>
              </w:rPr>
              <w:t>tanonite</w:t>
            </w:r>
            <w:proofErr w:type="spellEnd"/>
            <w:r w:rsidRPr="006D4D84">
              <w:rPr>
                <w:rFonts w:ascii="Calibri" w:eastAsia="Times New Roman" w:hAnsi="Calibri" w:cs="Calibri"/>
                <w:color w:val="000000"/>
              </w:rPr>
              <w:t xml:space="preserve"> and O&amp;G)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49A45D0"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Iron Ore Mining</w:t>
            </w:r>
          </w:p>
        </w:tc>
      </w:tr>
      <w:tr w:rsidR="006425ED" w:rsidRPr="006D4D84" w14:paraId="7BBD25E9"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E4E3195"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212312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8D10874"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Mining (except </w:t>
            </w:r>
            <w:proofErr w:type="spellStart"/>
            <w:r w:rsidRPr="006D4D84">
              <w:rPr>
                <w:rFonts w:ascii="Calibri" w:eastAsia="Times New Roman" w:hAnsi="Calibri" w:cs="Calibri"/>
                <w:color w:val="000000"/>
              </w:rPr>
              <w:t>tanonite</w:t>
            </w:r>
            <w:proofErr w:type="spellEnd"/>
            <w:r w:rsidRPr="006D4D84">
              <w:rPr>
                <w:rFonts w:ascii="Calibri" w:eastAsia="Times New Roman" w:hAnsi="Calibri" w:cs="Calibri"/>
                <w:color w:val="000000"/>
              </w:rPr>
              <w:t xml:space="preserve"> and O&amp;G)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63E367C"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Crushed and Broken Limestone Mining and Quarrying </w:t>
            </w:r>
          </w:p>
        </w:tc>
      </w:tr>
      <w:tr w:rsidR="006425ED" w:rsidRPr="006D4D84" w14:paraId="3194266B"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26446F2"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212324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C026995"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Mining (except </w:t>
            </w:r>
            <w:proofErr w:type="spellStart"/>
            <w:r w:rsidRPr="006D4D84">
              <w:rPr>
                <w:rFonts w:ascii="Calibri" w:eastAsia="Times New Roman" w:hAnsi="Calibri" w:cs="Calibri"/>
                <w:color w:val="000000"/>
              </w:rPr>
              <w:t>tanonite</w:t>
            </w:r>
            <w:proofErr w:type="spellEnd"/>
            <w:r w:rsidRPr="006D4D84">
              <w:rPr>
                <w:rFonts w:ascii="Calibri" w:eastAsia="Times New Roman" w:hAnsi="Calibri" w:cs="Calibri"/>
                <w:color w:val="000000"/>
              </w:rPr>
              <w:t xml:space="preserve"> and O&amp;G)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39977C3"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Kaolin and Ball Clay Mining </w:t>
            </w:r>
          </w:p>
        </w:tc>
      </w:tr>
      <w:tr w:rsidR="006425ED" w:rsidRPr="006D4D84" w14:paraId="112FE667"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B92A1A7"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212399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35041C8"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Mining (except </w:t>
            </w:r>
            <w:proofErr w:type="spellStart"/>
            <w:r w:rsidRPr="006D4D84">
              <w:rPr>
                <w:rFonts w:ascii="Calibri" w:eastAsia="Times New Roman" w:hAnsi="Calibri" w:cs="Calibri"/>
                <w:color w:val="000000"/>
              </w:rPr>
              <w:t>tanonite</w:t>
            </w:r>
            <w:proofErr w:type="spellEnd"/>
            <w:r w:rsidRPr="006D4D84">
              <w:rPr>
                <w:rFonts w:ascii="Calibri" w:eastAsia="Times New Roman" w:hAnsi="Calibri" w:cs="Calibri"/>
                <w:color w:val="000000"/>
              </w:rPr>
              <w:t xml:space="preserve"> and O&amp;G)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8F885C0"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All Other Nonmetallic Mineral Mining </w:t>
            </w:r>
          </w:p>
        </w:tc>
      </w:tr>
      <w:tr w:rsidR="006425ED" w:rsidRPr="006D4D84" w14:paraId="7334F0A9"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5A6B41D"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212221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758AD4E"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Mining (except </w:t>
            </w:r>
            <w:proofErr w:type="spellStart"/>
            <w:r w:rsidRPr="006D4D84">
              <w:rPr>
                <w:rFonts w:ascii="Calibri" w:eastAsia="Times New Roman" w:hAnsi="Calibri" w:cs="Calibri"/>
                <w:color w:val="000000"/>
              </w:rPr>
              <w:t>tanonite</w:t>
            </w:r>
            <w:proofErr w:type="spellEnd"/>
            <w:r w:rsidRPr="006D4D84">
              <w:rPr>
                <w:rFonts w:ascii="Calibri" w:eastAsia="Times New Roman" w:hAnsi="Calibri" w:cs="Calibri"/>
                <w:color w:val="000000"/>
              </w:rPr>
              <w:t xml:space="preserve"> and O&amp;G)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FFD4B0C"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Gold Ore Mining </w:t>
            </w:r>
          </w:p>
        </w:tc>
      </w:tr>
      <w:tr w:rsidR="006425ED" w:rsidRPr="006D4D84" w14:paraId="630213AE"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1017369"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212322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FB57243"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Mining (except </w:t>
            </w:r>
            <w:proofErr w:type="spellStart"/>
            <w:r w:rsidRPr="006D4D84">
              <w:rPr>
                <w:rFonts w:ascii="Calibri" w:eastAsia="Times New Roman" w:hAnsi="Calibri" w:cs="Calibri"/>
                <w:color w:val="000000"/>
              </w:rPr>
              <w:t>tanonite</w:t>
            </w:r>
            <w:proofErr w:type="spellEnd"/>
            <w:r w:rsidRPr="006D4D84">
              <w:rPr>
                <w:rFonts w:ascii="Calibri" w:eastAsia="Times New Roman" w:hAnsi="Calibri" w:cs="Calibri"/>
                <w:color w:val="000000"/>
              </w:rPr>
              <w:t xml:space="preserve"> and O&amp;G)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EED5C7E"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Industrial Sand Mining </w:t>
            </w:r>
          </w:p>
        </w:tc>
      </w:tr>
      <w:tr w:rsidR="006425ED" w:rsidRPr="006D4D84" w14:paraId="6A0708B8"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1B9E61B"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212319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3BD893A"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Mining (except </w:t>
            </w:r>
            <w:proofErr w:type="spellStart"/>
            <w:r w:rsidRPr="006D4D84">
              <w:rPr>
                <w:rFonts w:ascii="Calibri" w:eastAsia="Times New Roman" w:hAnsi="Calibri" w:cs="Calibri"/>
                <w:color w:val="000000"/>
              </w:rPr>
              <w:t>tanonite</w:t>
            </w:r>
            <w:proofErr w:type="spellEnd"/>
            <w:r w:rsidRPr="006D4D84">
              <w:rPr>
                <w:rFonts w:ascii="Calibri" w:eastAsia="Times New Roman" w:hAnsi="Calibri" w:cs="Calibri"/>
                <w:color w:val="000000"/>
              </w:rPr>
              <w:t xml:space="preserve"> and O&amp;G)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94653BC"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Other Crushed and Broken Stone Mining and Quarrying </w:t>
            </w:r>
          </w:p>
        </w:tc>
      </w:tr>
      <w:tr w:rsidR="006425ED" w:rsidRPr="006D4D84" w14:paraId="7BE05FF0"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AE6683E"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212112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439CD7D"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Mining (except </w:t>
            </w:r>
            <w:proofErr w:type="spellStart"/>
            <w:r w:rsidRPr="006D4D84">
              <w:rPr>
                <w:rFonts w:ascii="Calibri" w:eastAsia="Times New Roman" w:hAnsi="Calibri" w:cs="Calibri"/>
                <w:color w:val="000000"/>
              </w:rPr>
              <w:t>tanonite</w:t>
            </w:r>
            <w:proofErr w:type="spellEnd"/>
            <w:r w:rsidRPr="006D4D84">
              <w:rPr>
                <w:rFonts w:ascii="Calibri" w:eastAsia="Times New Roman" w:hAnsi="Calibri" w:cs="Calibri"/>
                <w:color w:val="000000"/>
              </w:rPr>
              <w:t xml:space="preserve"> and O&amp;G)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88D32BE"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Bituminous Coal Underground Mining </w:t>
            </w:r>
          </w:p>
        </w:tc>
      </w:tr>
      <w:tr w:rsidR="006425ED" w:rsidRPr="006D4D84" w14:paraId="58726DB1"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9CD6DE0"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212321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8FD159A"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Mining (except </w:t>
            </w:r>
            <w:proofErr w:type="spellStart"/>
            <w:r w:rsidRPr="006D4D84">
              <w:rPr>
                <w:rFonts w:ascii="Calibri" w:eastAsia="Times New Roman" w:hAnsi="Calibri" w:cs="Calibri"/>
                <w:color w:val="000000"/>
              </w:rPr>
              <w:t>tanonite</w:t>
            </w:r>
            <w:proofErr w:type="spellEnd"/>
            <w:r w:rsidRPr="006D4D84">
              <w:rPr>
                <w:rFonts w:ascii="Calibri" w:eastAsia="Times New Roman" w:hAnsi="Calibri" w:cs="Calibri"/>
                <w:color w:val="000000"/>
              </w:rPr>
              <w:t xml:space="preserve"> and O&amp;G)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03265A5"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Construction Sand and Gravel Mining </w:t>
            </w:r>
          </w:p>
        </w:tc>
      </w:tr>
      <w:tr w:rsidR="006425ED" w:rsidRPr="006D4D84" w14:paraId="32A295A8"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8E6F7CB"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21223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FBCEE15"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Mining (except </w:t>
            </w:r>
            <w:proofErr w:type="spellStart"/>
            <w:r w:rsidRPr="006D4D84">
              <w:rPr>
                <w:rFonts w:ascii="Calibri" w:eastAsia="Times New Roman" w:hAnsi="Calibri" w:cs="Calibri"/>
                <w:color w:val="000000"/>
              </w:rPr>
              <w:t>tanonite</w:t>
            </w:r>
            <w:proofErr w:type="spellEnd"/>
            <w:r w:rsidRPr="006D4D84">
              <w:rPr>
                <w:rFonts w:ascii="Calibri" w:eastAsia="Times New Roman" w:hAnsi="Calibri" w:cs="Calibri"/>
                <w:color w:val="000000"/>
              </w:rPr>
              <w:t xml:space="preserve"> and O&amp;G)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E064C1B"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Copper, Nickel, Lead, and Zinc Mining</w:t>
            </w:r>
          </w:p>
        </w:tc>
      </w:tr>
      <w:tr w:rsidR="006425ED" w:rsidRPr="006D4D84" w14:paraId="5AAA90BE"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2540C73"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212111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D6E5705"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Mining (except </w:t>
            </w:r>
            <w:proofErr w:type="spellStart"/>
            <w:r w:rsidRPr="006D4D84">
              <w:rPr>
                <w:rFonts w:ascii="Calibri" w:eastAsia="Times New Roman" w:hAnsi="Calibri" w:cs="Calibri"/>
                <w:color w:val="000000"/>
              </w:rPr>
              <w:t>tanonite</w:t>
            </w:r>
            <w:proofErr w:type="spellEnd"/>
            <w:r w:rsidRPr="006D4D84">
              <w:rPr>
                <w:rFonts w:ascii="Calibri" w:eastAsia="Times New Roman" w:hAnsi="Calibri" w:cs="Calibri"/>
                <w:color w:val="000000"/>
              </w:rPr>
              <w:t xml:space="preserve"> and O&amp;G)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D0D19FB"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Bituminous Coal and Lignite Surface Mining </w:t>
            </w:r>
          </w:p>
        </w:tc>
      </w:tr>
      <w:tr w:rsidR="006425ED" w:rsidRPr="006D4D84" w14:paraId="793C09D7"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C7FABB4"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2121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8EAFAB3"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Mining (except </w:t>
            </w:r>
            <w:proofErr w:type="spellStart"/>
            <w:r w:rsidRPr="006D4D84">
              <w:rPr>
                <w:rFonts w:ascii="Calibri" w:eastAsia="Times New Roman" w:hAnsi="Calibri" w:cs="Calibri"/>
                <w:color w:val="000000"/>
              </w:rPr>
              <w:t>tanonite</w:t>
            </w:r>
            <w:proofErr w:type="spellEnd"/>
            <w:r w:rsidRPr="006D4D84">
              <w:rPr>
                <w:rFonts w:ascii="Calibri" w:eastAsia="Times New Roman" w:hAnsi="Calibri" w:cs="Calibri"/>
                <w:color w:val="000000"/>
              </w:rPr>
              <w:t xml:space="preserve"> and O&amp;G)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9A0647E"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Coal Mining</w:t>
            </w:r>
          </w:p>
        </w:tc>
      </w:tr>
      <w:tr w:rsidR="006425ED" w:rsidRPr="006D4D84" w14:paraId="2EAADB5A"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F5275AB"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212299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978DEA3"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Mining (except </w:t>
            </w:r>
            <w:proofErr w:type="spellStart"/>
            <w:r w:rsidRPr="006D4D84">
              <w:rPr>
                <w:rFonts w:ascii="Calibri" w:eastAsia="Times New Roman" w:hAnsi="Calibri" w:cs="Calibri"/>
                <w:color w:val="000000"/>
              </w:rPr>
              <w:t>tanonite</w:t>
            </w:r>
            <w:proofErr w:type="spellEnd"/>
            <w:r w:rsidRPr="006D4D84">
              <w:rPr>
                <w:rFonts w:ascii="Calibri" w:eastAsia="Times New Roman" w:hAnsi="Calibri" w:cs="Calibri"/>
                <w:color w:val="000000"/>
              </w:rPr>
              <w:t xml:space="preserve"> and O&amp;G)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D01F1EC"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All Other Metal Ore Mining </w:t>
            </w:r>
          </w:p>
        </w:tc>
      </w:tr>
      <w:tr w:rsidR="006425ED" w:rsidRPr="006D4D84" w14:paraId="71B88FC1"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BADE5C2"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212325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9542A0F"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Mining (except </w:t>
            </w:r>
            <w:proofErr w:type="spellStart"/>
            <w:r w:rsidRPr="006D4D84">
              <w:rPr>
                <w:rFonts w:ascii="Calibri" w:eastAsia="Times New Roman" w:hAnsi="Calibri" w:cs="Calibri"/>
                <w:color w:val="000000"/>
              </w:rPr>
              <w:t>tanonite</w:t>
            </w:r>
            <w:proofErr w:type="spellEnd"/>
            <w:r w:rsidRPr="006D4D84">
              <w:rPr>
                <w:rFonts w:ascii="Calibri" w:eastAsia="Times New Roman" w:hAnsi="Calibri" w:cs="Calibri"/>
                <w:color w:val="000000"/>
              </w:rPr>
              <w:t xml:space="preserve"> and O&amp;G)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CDE282F"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Clay and Ceramic and Refractory Minerals Mining </w:t>
            </w:r>
          </w:p>
        </w:tc>
      </w:tr>
      <w:tr w:rsidR="006425ED" w:rsidRPr="006D4D84" w14:paraId="2664FC36"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06FC28B"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212230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A8729D5"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Mining (except </w:t>
            </w:r>
            <w:proofErr w:type="spellStart"/>
            <w:r w:rsidRPr="006D4D84">
              <w:rPr>
                <w:rFonts w:ascii="Calibri" w:eastAsia="Times New Roman" w:hAnsi="Calibri" w:cs="Calibri"/>
                <w:color w:val="000000"/>
              </w:rPr>
              <w:t>tanonite</w:t>
            </w:r>
            <w:proofErr w:type="spellEnd"/>
            <w:r w:rsidRPr="006D4D84">
              <w:rPr>
                <w:rFonts w:ascii="Calibri" w:eastAsia="Times New Roman" w:hAnsi="Calibri" w:cs="Calibri"/>
                <w:color w:val="000000"/>
              </w:rPr>
              <w:t xml:space="preserve"> and O&amp;G)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E5CBA53"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Copper, Nickel, Lead, and Zinc Mining </w:t>
            </w:r>
          </w:p>
        </w:tc>
      </w:tr>
      <w:tr w:rsidR="006425ED" w:rsidRPr="006D4D84" w14:paraId="7E18DBBB"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B2C7957"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212311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437AA4A"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Mining (except </w:t>
            </w:r>
            <w:proofErr w:type="spellStart"/>
            <w:r w:rsidRPr="006D4D84">
              <w:rPr>
                <w:rFonts w:ascii="Calibri" w:eastAsia="Times New Roman" w:hAnsi="Calibri" w:cs="Calibri"/>
                <w:color w:val="000000"/>
              </w:rPr>
              <w:t>tanonite</w:t>
            </w:r>
            <w:proofErr w:type="spellEnd"/>
            <w:r w:rsidRPr="006D4D84">
              <w:rPr>
                <w:rFonts w:ascii="Calibri" w:eastAsia="Times New Roman" w:hAnsi="Calibri" w:cs="Calibri"/>
                <w:color w:val="000000"/>
              </w:rPr>
              <w:t xml:space="preserve"> and O&amp;G)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68CAEC1"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Dimension Stone Mining and Quarrying </w:t>
            </w:r>
          </w:p>
        </w:tc>
      </w:tr>
      <w:tr w:rsidR="006425ED" w:rsidRPr="006D4D84" w14:paraId="566F6C3B"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AB288ED"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212313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E3BA677"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Mining (except </w:t>
            </w:r>
            <w:proofErr w:type="spellStart"/>
            <w:r w:rsidRPr="006D4D84">
              <w:rPr>
                <w:rFonts w:ascii="Calibri" w:eastAsia="Times New Roman" w:hAnsi="Calibri" w:cs="Calibri"/>
                <w:color w:val="000000"/>
              </w:rPr>
              <w:t>tanonite</w:t>
            </w:r>
            <w:proofErr w:type="spellEnd"/>
            <w:r w:rsidRPr="006D4D84">
              <w:rPr>
                <w:rFonts w:ascii="Calibri" w:eastAsia="Times New Roman" w:hAnsi="Calibri" w:cs="Calibri"/>
                <w:color w:val="000000"/>
              </w:rPr>
              <w:t xml:space="preserve"> and O&amp;G)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16E102D"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Crushed and Broken Granite Mining and Quarrying </w:t>
            </w:r>
          </w:p>
        </w:tc>
      </w:tr>
      <w:tr w:rsidR="006425ED" w:rsidRPr="006D4D84" w14:paraId="08211BD1"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B980421"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21211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1E320A8"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Mining (except </w:t>
            </w:r>
            <w:proofErr w:type="spellStart"/>
            <w:r w:rsidRPr="006D4D84">
              <w:rPr>
                <w:rFonts w:ascii="Calibri" w:eastAsia="Times New Roman" w:hAnsi="Calibri" w:cs="Calibri"/>
                <w:color w:val="000000"/>
              </w:rPr>
              <w:t>tanonite</w:t>
            </w:r>
            <w:proofErr w:type="spellEnd"/>
            <w:r w:rsidRPr="006D4D84">
              <w:rPr>
                <w:rFonts w:ascii="Calibri" w:eastAsia="Times New Roman" w:hAnsi="Calibri" w:cs="Calibri"/>
                <w:color w:val="000000"/>
              </w:rPr>
              <w:t xml:space="preserve"> and O&amp;G)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168AF7C"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Coal Mining</w:t>
            </w:r>
          </w:p>
        </w:tc>
      </w:tr>
      <w:tr w:rsidR="006425ED" w:rsidRPr="006D4D84" w14:paraId="764F23A3"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934C663"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21232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8ABBD45"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Mining (except </w:t>
            </w:r>
            <w:proofErr w:type="spellStart"/>
            <w:r w:rsidRPr="006D4D84">
              <w:rPr>
                <w:rFonts w:ascii="Calibri" w:eastAsia="Times New Roman" w:hAnsi="Calibri" w:cs="Calibri"/>
                <w:color w:val="000000"/>
              </w:rPr>
              <w:t>tanonite</w:t>
            </w:r>
            <w:proofErr w:type="spellEnd"/>
            <w:r w:rsidRPr="006D4D84">
              <w:rPr>
                <w:rFonts w:ascii="Calibri" w:eastAsia="Times New Roman" w:hAnsi="Calibri" w:cs="Calibri"/>
                <w:color w:val="000000"/>
              </w:rPr>
              <w:t xml:space="preserve"> and O&amp;G)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F890343"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Sand, Gravel, Clay, and Ceramic and Refractory Minerals Mining and Quarrying</w:t>
            </w:r>
          </w:p>
        </w:tc>
      </w:tr>
      <w:tr w:rsidR="006425ED" w:rsidRPr="006D4D84" w14:paraId="3777E6C1"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5171F9F"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212393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324F6E4"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Mining (except </w:t>
            </w:r>
            <w:proofErr w:type="spellStart"/>
            <w:r w:rsidRPr="006D4D84">
              <w:rPr>
                <w:rFonts w:ascii="Calibri" w:eastAsia="Times New Roman" w:hAnsi="Calibri" w:cs="Calibri"/>
                <w:color w:val="000000"/>
              </w:rPr>
              <w:t>tanonite</w:t>
            </w:r>
            <w:proofErr w:type="spellEnd"/>
            <w:r w:rsidRPr="006D4D84">
              <w:rPr>
                <w:rFonts w:ascii="Calibri" w:eastAsia="Times New Roman" w:hAnsi="Calibri" w:cs="Calibri"/>
                <w:color w:val="000000"/>
              </w:rPr>
              <w:t xml:space="preserve"> and O&amp;G)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C208AC0"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Other Chemical and Fertilizer Mineral Mining </w:t>
            </w:r>
          </w:p>
        </w:tc>
      </w:tr>
      <w:tr w:rsidR="006425ED" w:rsidRPr="006D4D84" w14:paraId="194AB334"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DDC4F76"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2122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7E11112"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Mining (except </w:t>
            </w:r>
            <w:proofErr w:type="spellStart"/>
            <w:r w:rsidRPr="006D4D84">
              <w:rPr>
                <w:rFonts w:ascii="Calibri" w:eastAsia="Times New Roman" w:hAnsi="Calibri" w:cs="Calibri"/>
                <w:color w:val="000000"/>
              </w:rPr>
              <w:t>tanonite</w:t>
            </w:r>
            <w:proofErr w:type="spellEnd"/>
            <w:r w:rsidRPr="006D4D84">
              <w:rPr>
                <w:rFonts w:ascii="Calibri" w:eastAsia="Times New Roman" w:hAnsi="Calibri" w:cs="Calibri"/>
                <w:color w:val="000000"/>
              </w:rPr>
              <w:t xml:space="preserve"> and O&amp;G)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058CA02"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Metal Ore Mining</w:t>
            </w:r>
          </w:p>
        </w:tc>
      </w:tr>
      <w:tr w:rsidR="006425ED" w:rsidRPr="006D4D84" w14:paraId="713ED508"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1C98AC2"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2123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BDD2F83"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Mining (except </w:t>
            </w:r>
            <w:proofErr w:type="spellStart"/>
            <w:r w:rsidRPr="006D4D84">
              <w:rPr>
                <w:rFonts w:ascii="Calibri" w:eastAsia="Times New Roman" w:hAnsi="Calibri" w:cs="Calibri"/>
                <w:color w:val="000000"/>
              </w:rPr>
              <w:t>tanonite</w:t>
            </w:r>
            <w:proofErr w:type="spellEnd"/>
            <w:r w:rsidRPr="006D4D84">
              <w:rPr>
                <w:rFonts w:ascii="Calibri" w:eastAsia="Times New Roman" w:hAnsi="Calibri" w:cs="Calibri"/>
                <w:color w:val="000000"/>
              </w:rPr>
              <w:t xml:space="preserve"> and O&amp;G)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F7471CE"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Nonmetallic Mineral Mining and Quarrying</w:t>
            </w:r>
          </w:p>
        </w:tc>
      </w:tr>
      <w:tr w:rsidR="006425ED" w:rsidRPr="006D4D84" w14:paraId="574F2C78"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27F9503"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21221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384465E"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Mining (except </w:t>
            </w:r>
            <w:proofErr w:type="spellStart"/>
            <w:r w:rsidRPr="006D4D84">
              <w:rPr>
                <w:rFonts w:ascii="Calibri" w:eastAsia="Times New Roman" w:hAnsi="Calibri" w:cs="Calibri"/>
                <w:color w:val="000000"/>
              </w:rPr>
              <w:t>tanonite</w:t>
            </w:r>
            <w:proofErr w:type="spellEnd"/>
            <w:r w:rsidRPr="006D4D84">
              <w:rPr>
                <w:rFonts w:ascii="Calibri" w:eastAsia="Times New Roman" w:hAnsi="Calibri" w:cs="Calibri"/>
                <w:color w:val="000000"/>
              </w:rPr>
              <w:t xml:space="preserve"> and O&amp;G)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48C596B"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Iron Ore Mining</w:t>
            </w:r>
          </w:p>
        </w:tc>
      </w:tr>
      <w:tr w:rsidR="006425ED" w:rsidRPr="006D4D84" w14:paraId="46ECD2EF"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369E631"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21231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0B09D2C"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Mining (except </w:t>
            </w:r>
            <w:proofErr w:type="spellStart"/>
            <w:r w:rsidRPr="006D4D84">
              <w:rPr>
                <w:rFonts w:ascii="Calibri" w:eastAsia="Times New Roman" w:hAnsi="Calibri" w:cs="Calibri"/>
                <w:color w:val="000000"/>
              </w:rPr>
              <w:t>tanonite</w:t>
            </w:r>
            <w:proofErr w:type="spellEnd"/>
            <w:r w:rsidRPr="006D4D84">
              <w:rPr>
                <w:rFonts w:ascii="Calibri" w:eastAsia="Times New Roman" w:hAnsi="Calibri" w:cs="Calibri"/>
                <w:color w:val="000000"/>
              </w:rPr>
              <w:t xml:space="preserve"> and O&amp;G)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28A83BD"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Stone Mining and Quarrying</w:t>
            </w:r>
          </w:p>
        </w:tc>
      </w:tr>
      <w:tr w:rsidR="006425ED" w:rsidRPr="006D4D84" w14:paraId="5302087D"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664FC9C"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21239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B3BA1B8"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Mining (except </w:t>
            </w:r>
            <w:proofErr w:type="spellStart"/>
            <w:r w:rsidRPr="006D4D84">
              <w:rPr>
                <w:rFonts w:ascii="Calibri" w:eastAsia="Times New Roman" w:hAnsi="Calibri" w:cs="Calibri"/>
                <w:color w:val="000000"/>
              </w:rPr>
              <w:t>tanonite</w:t>
            </w:r>
            <w:proofErr w:type="spellEnd"/>
            <w:r w:rsidRPr="006D4D84">
              <w:rPr>
                <w:rFonts w:ascii="Calibri" w:eastAsia="Times New Roman" w:hAnsi="Calibri" w:cs="Calibri"/>
                <w:color w:val="000000"/>
              </w:rPr>
              <w:t xml:space="preserve"> and O&amp;G)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9B800C2"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Nonmetallic Mineral Mining and Quarrying</w:t>
            </w:r>
          </w:p>
        </w:tc>
      </w:tr>
      <w:tr w:rsidR="006425ED" w:rsidRPr="006D4D84" w14:paraId="31D72692"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00C8079"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212222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AA96C5C"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Mining (except </w:t>
            </w:r>
            <w:proofErr w:type="spellStart"/>
            <w:r w:rsidRPr="006D4D84">
              <w:rPr>
                <w:rFonts w:ascii="Calibri" w:eastAsia="Times New Roman" w:hAnsi="Calibri" w:cs="Calibri"/>
                <w:color w:val="000000"/>
              </w:rPr>
              <w:t>tanonite</w:t>
            </w:r>
            <w:proofErr w:type="spellEnd"/>
            <w:r w:rsidRPr="006D4D84">
              <w:rPr>
                <w:rFonts w:ascii="Calibri" w:eastAsia="Times New Roman" w:hAnsi="Calibri" w:cs="Calibri"/>
                <w:color w:val="000000"/>
              </w:rPr>
              <w:t xml:space="preserve"> and O&amp;G)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0AEED6C"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Silver Ore Mining </w:t>
            </w:r>
          </w:p>
        </w:tc>
      </w:tr>
      <w:tr w:rsidR="006425ED" w:rsidRPr="006D4D84" w14:paraId="013F3F5A"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5EF7CD1"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212291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F94263B"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Mining (except </w:t>
            </w:r>
            <w:proofErr w:type="spellStart"/>
            <w:r w:rsidRPr="006D4D84">
              <w:rPr>
                <w:rFonts w:ascii="Calibri" w:eastAsia="Times New Roman" w:hAnsi="Calibri" w:cs="Calibri"/>
                <w:color w:val="000000"/>
              </w:rPr>
              <w:t>tanonite</w:t>
            </w:r>
            <w:proofErr w:type="spellEnd"/>
            <w:r w:rsidRPr="006D4D84">
              <w:rPr>
                <w:rFonts w:ascii="Calibri" w:eastAsia="Times New Roman" w:hAnsi="Calibri" w:cs="Calibri"/>
                <w:color w:val="000000"/>
              </w:rPr>
              <w:t xml:space="preserve"> and O&amp;G)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18B8A24"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Uranium-Radium-Vanadium Ore Mining </w:t>
            </w:r>
          </w:p>
        </w:tc>
      </w:tr>
      <w:tr w:rsidR="006425ED" w:rsidRPr="006D4D84" w14:paraId="2835A233"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26E22FA"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212392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640D560"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Mining (except </w:t>
            </w:r>
            <w:proofErr w:type="spellStart"/>
            <w:r w:rsidRPr="006D4D84">
              <w:rPr>
                <w:rFonts w:ascii="Calibri" w:eastAsia="Times New Roman" w:hAnsi="Calibri" w:cs="Calibri"/>
                <w:color w:val="000000"/>
              </w:rPr>
              <w:t>tanonite</w:t>
            </w:r>
            <w:proofErr w:type="spellEnd"/>
            <w:r w:rsidRPr="006D4D84">
              <w:rPr>
                <w:rFonts w:ascii="Calibri" w:eastAsia="Times New Roman" w:hAnsi="Calibri" w:cs="Calibri"/>
                <w:color w:val="000000"/>
              </w:rPr>
              <w:t xml:space="preserve"> and O&amp;G)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04668F8"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Phosphate Rock Mining </w:t>
            </w:r>
          </w:p>
        </w:tc>
      </w:tr>
      <w:tr w:rsidR="006425ED" w:rsidRPr="006D4D84" w14:paraId="3F87C84C"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C9C4989"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562213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2BDC7D1"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Waste Combustion &amp; Treatment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5A7557F"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Solid Waste Combustors and Incinerators </w:t>
            </w:r>
          </w:p>
        </w:tc>
      </w:tr>
      <w:tr w:rsidR="006425ED" w:rsidRPr="006D4D84" w14:paraId="34FCFC40"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71BF050"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562212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5DF0BB2"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Landfill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8D09550"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Solid Waste Landfill </w:t>
            </w:r>
          </w:p>
        </w:tc>
      </w:tr>
      <w:tr w:rsidR="006425ED" w:rsidRPr="006D4D84" w14:paraId="43696EB1"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865E316"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562219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7C5B9E8"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Waste Combustion &amp; Treatment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779B6DF"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Other Nonhazardous Waste Treatment and Disposal </w:t>
            </w:r>
          </w:p>
        </w:tc>
      </w:tr>
      <w:tr w:rsidR="006425ED" w:rsidRPr="006D4D84" w14:paraId="5FA8A4F9"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EC8426F"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562910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3A976C4"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Waste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73DF9E5"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Remediation Services </w:t>
            </w:r>
          </w:p>
        </w:tc>
      </w:tr>
      <w:tr w:rsidR="006425ED" w:rsidRPr="006D4D84" w14:paraId="0BD9B3BC"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3CDDC0A"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562211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B7F67F0"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Waste Combustion &amp; Treatment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1C34924"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Hazardous Waste Treatment and Disposal </w:t>
            </w:r>
          </w:p>
        </w:tc>
      </w:tr>
      <w:tr w:rsidR="006425ED" w:rsidRPr="006D4D84" w14:paraId="4E1B16DA"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9D0FBFA"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lastRenderedPageBreak/>
              <w:t>562920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15F8701"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Waste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8CAFB64"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Materials Recovery Facilities </w:t>
            </w:r>
          </w:p>
        </w:tc>
      </w:tr>
      <w:tr w:rsidR="006425ED" w:rsidRPr="006D4D84" w14:paraId="229E6D46"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04875C7"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56211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6DAF8D4"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Waste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988DD4B"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Waste Collection </w:t>
            </w:r>
          </w:p>
        </w:tc>
      </w:tr>
      <w:tr w:rsidR="006425ED" w:rsidRPr="006D4D84" w14:paraId="489DAB9A"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2D2E6E7"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562111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FF108E7"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Waste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CEF6FB8"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Solid Waste Collection </w:t>
            </w:r>
          </w:p>
        </w:tc>
      </w:tr>
      <w:tr w:rsidR="006425ED" w:rsidRPr="006D4D84" w14:paraId="263BBEAE"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3CD10E7"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562991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D0E6594"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Waste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C5BBBAD"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Septic Tank and Related Services </w:t>
            </w:r>
          </w:p>
        </w:tc>
      </w:tr>
      <w:tr w:rsidR="006425ED" w:rsidRPr="006D4D84" w14:paraId="069267AB"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D0EE317"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562998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F2AC6F1"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Waste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71EE05F"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All Other Miscellaneous Waste Management Services </w:t>
            </w:r>
          </w:p>
        </w:tc>
      </w:tr>
      <w:tr w:rsidR="006425ED" w:rsidRPr="006D4D84" w14:paraId="40A03FDA"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99FC5B7"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56221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170D8F8"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Waste Combustion &amp; Treatment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140739E"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Waste Treatment and Disposal </w:t>
            </w:r>
          </w:p>
        </w:tc>
      </w:tr>
      <w:tr w:rsidR="006425ED" w:rsidRPr="006D4D84" w14:paraId="082D32A8"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EBE64A9"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5621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92898C3"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Waste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57943DD"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Waste Collection </w:t>
            </w:r>
          </w:p>
        </w:tc>
      </w:tr>
      <w:tr w:rsidR="006425ED" w:rsidRPr="006D4D84" w14:paraId="2568179B"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8FD0171"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56291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D2D1E8C"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Waste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6F9BA2D"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Remediation Services </w:t>
            </w:r>
          </w:p>
        </w:tc>
      </w:tr>
      <w:tr w:rsidR="006425ED" w:rsidRPr="006D4D84" w14:paraId="05876C61"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55E652F"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56292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15C87AE"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Waste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5CDDC40"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Materials Recovery Facilities </w:t>
            </w:r>
          </w:p>
        </w:tc>
      </w:tr>
      <w:tr w:rsidR="006425ED" w:rsidRPr="006D4D84" w14:paraId="38D72EC0"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75572A5"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562112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41C00A0"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Waste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150EE6A"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Hazardous Waste Collection </w:t>
            </w:r>
          </w:p>
        </w:tc>
      </w:tr>
      <w:tr w:rsidR="006425ED" w:rsidRPr="006D4D84" w14:paraId="2EBDD6A6"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2295836"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562119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729EEFF"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Waste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EC2B59C"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Other Waste Collection </w:t>
            </w:r>
          </w:p>
        </w:tc>
      </w:tr>
      <w:tr w:rsidR="006425ED" w:rsidRPr="006D4D84" w14:paraId="76627019"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3E061E4"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331110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2183B87"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primary metal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6B05966"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Iron and Steel Mills and Ferroalloy Manufacturing </w:t>
            </w:r>
          </w:p>
        </w:tc>
      </w:tr>
      <w:tr w:rsidR="006425ED" w:rsidRPr="006D4D84" w14:paraId="774AA90F"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9736B50"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331221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BE8BC33"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primary metal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A88A5BA"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Rolled Steel Shape Manufacturing </w:t>
            </w:r>
          </w:p>
        </w:tc>
      </w:tr>
      <w:tr w:rsidR="006425ED" w:rsidRPr="006D4D84" w14:paraId="712A88C7"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6449226"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331511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FA76C49"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primary metal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4F1F401"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Iron Foundries </w:t>
            </w:r>
          </w:p>
        </w:tc>
      </w:tr>
      <w:tr w:rsidR="006425ED" w:rsidRPr="006D4D84" w14:paraId="32C1601A"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7CE1FE6"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331313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9AA79B9"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primary metal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C0C6667"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Alumina Refining and Primary Aluminum Production </w:t>
            </w:r>
          </w:p>
        </w:tc>
      </w:tr>
      <w:tr w:rsidR="006425ED" w:rsidRPr="006D4D84" w14:paraId="24F7AF54"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F908177"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331492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5C378AA"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primary metal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6F8E1B5"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Secondary Smelting, Refining, and Alloying of Nonferrous Metal (except Copper and Aluminum) </w:t>
            </w:r>
          </w:p>
        </w:tc>
      </w:tr>
      <w:tr w:rsidR="006425ED" w:rsidRPr="006D4D84" w14:paraId="5515EDFF"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D0DE36F"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331410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8DB02D3"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primary metal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50828E6"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Nonferrous Metal (except Aluminum) Smelting and Refining </w:t>
            </w:r>
          </w:p>
        </w:tc>
      </w:tr>
      <w:tr w:rsidR="006425ED" w:rsidRPr="006D4D84" w14:paraId="5E226808"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55845F3"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331314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6804DD9"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primary metal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3375E1D"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Secondary Smelting and Alloying of Aluminum </w:t>
            </w:r>
          </w:p>
        </w:tc>
      </w:tr>
      <w:tr w:rsidR="006425ED" w:rsidRPr="006D4D84" w14:paraId="713CE944"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8FDF184"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33111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1274365"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primary metal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A516FDB"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Iron and Steel Mills and Ferroalloy Manufacturing</w:t>
            </w:r>
          </w:p>
        </w:tc>
      </w:tr>
      <w:tr w:rsidR="006425ED" w:rsidRPr="006D4D84" w14:paraId="600DCBEA"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8CDC532"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331315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912F3CC"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primary metal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71F8A6A"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Aluminum Sheet, Plate, and Foil Manufacturing </w:t>
            </w:r>
          </w:p>
        </w:tc>
      </w:tr>
      <w:tr w:rsidR="006425ED" w:rsidRPr="006D4D84" w14:paraId="112DAF97"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C54ADD2"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331318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79D14A7"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primary metal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02E0975"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Other Aluminum Rolling, Drawing, and Extruding </w:t>
            </w:r>
          </w:p>
        </w:tc>
      </w:tr>
      <w:tr w:rsidR="006425ED" w:rsidRPr="006D4D84" w14:paraId="350AE048"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0B5DE6B"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331222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C2268F0"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primary metal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F20B69F"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Steel Wire Drawing </w:t>
            </w:r>
          </w:p>
        </w:tc>
      </w:tr>
      <w:tr w:rsidR="006425ED" w:rsidRPr="006D4D84" w14:paraId="1BBA8F24"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D4B00EB"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331491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16F449C"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primary metal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4A7FDA5"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Nonferrous Metal (except Copper and Aluminum) Rolling, Drawing, and Extruding </w:t>
            </w:r>
          </w:p>
        </w:tc>
      </w:tr>
      <w:tr w:rsidR="006425ED" w:rsidRPr="006D4D84" w14:paraId="60B6C362"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F1216A4"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331210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3FB851E"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primary metal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32EAD2E"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Iron and Steel Pipe and Tube Manufacturing from Purchased Steel</w:t>
            </w:r>
          </w:p>
        </w:tc>
      </w:tr>
      <w:tr w:rsidR="006425ED" w:rsidRPr="006D4D84" w14:paraId="220BEAAD"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E72623D"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33131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52F9D9E"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primary metal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EBE9FF8"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Alumina and Aluminum Production and Processing</w:t>
            </w:r>
          </w:p>
        </w:tc>
      </w:tr>
      <w:tr w:rsidR="006425ED" w:rsidRPr="006D4D84" w14:paraId="400D2BD5"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E36B2CF"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331524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3767F5F"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primary metal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40146FE"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Aluminum Foundries (except Die-Casting) </w:t>
            </w:r>
          </w:p>
        </w:tc>
      </w:tr>
      <w:tr w:rsidR="006425ED" w:rsidRPr="006D4D84" w14:paraId="467BB64C"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4574EA3"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331523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470AF43"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primary metal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2007454"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Nonferrous Metal Die-Casting Foundries </w:t>
            </w:r>
          </w:p>
        </w:tc>
      </w:tr>
      <w:tr w:rsidR="006425ED" w:rsidRPr="006D4D84" w14:paraId="5F662426"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30D5E26"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331513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2E197CC"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primary metal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389253C"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Steel Foundries (except Investment) </w:t>
            </w:r>
          </w:p>
        </w:tc>
      </w:tr>
      <w:tr w:rsidR="006425ED" w:rsidRPr="006D4D84" w14:paraId="307C8A31"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C859CDE"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331420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CDFF366"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primary metal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689688C"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Copper Rolling, Drawing, Extruding, and Alloying</w:t>
            </w:r>
          </w:p>
        </w:tc>
      </w:tr>
      <w:tr w:rsidR="006425ED" w:rsidRPr="006D4D84" w14:paraId="2BCC75B2"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4CE50A5"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33141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9F8916C"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primary metal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FEFC102"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Nonferrous Metal (except Aluminum) Smelting and Refining</w:t>
            </w:r>
          </w:p>
        </w:tc>
      </w:tr>
      <w:tr w:rsidR="006425ED" w:rsidRPr="006D4D84" w14:paraId="3639A103"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DCBECD4"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331529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3495F93"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primary metal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0E46D15"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Other Nonferrous Metal Foundries (except Die-Casting) </w:t>
            </w:r>
          </w:p>
        </w:tc>
      </w:tr>
      <w:tr w:rsidR="006425ED" w:rsidRPr="006D4D84" w14:paraId="1051F8BC"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BE2B685"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331512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38102A1"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primary metal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74EAD10"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 xml:space="preserve">Steel Investment Foundries </w:t>
            </w:r>
          </w:p>
        </w:tc>
      </w:tr>
      <w:tr w:rsidR="006425ED" w:rsidRPr="006D4D84" w14:paraId="03FF3CD9"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3C0076F"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33121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8E9FD92"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primary metal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3B1B87B"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Iron and Steel Pipe and Tube Manufacturing from Purchased Steel</w:t>
            </w:r>
          </w:p>
        </w:tc>
      </w:tr>
      <w:tr w:rsidR="006425ED" w:rsidRPr="006D4D84" w14:paraId="3A3E17C8"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1CE158A"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3311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A1D3EA1"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primary metal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EF864C2"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Iron and Steel Mills and Ferroalloy Manufacturing</w:t>
            </w:r>
          </w:p>
        </w:tc>
      </w:tr>
      <w:tr w:rsidR="006425ED" w:rsidRPr="006D4D84" w14:paraId="01C04534"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B231B0F"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3312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CD212A0"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primary metal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221477C"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Steel Product Manufacturing from Purchased Steel</w:t>
            </w:r>
          </w:p>
        </w:tc>
      </w:tr>
      <w:tr w:rsidR="006425ED" w:rsidRPr="006D4D84" w14:paraId="4E580771"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82B97C2"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lastRenderedPageBreak/>
              <w:t>3314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B69CC56"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primary metal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4D0EE70"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Nonferrous Metal (except Aluminum) Production and Processing</w:t>
            </w:r>
          </w:p>
        </w:tc>
      </w:tr>
      <w:tr w:rsidR="006425ED" w:rsidRPr="006D4D84" w14:paraId="1D3ED5C9"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2226234"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33122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C1E2ACD"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primary metal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C5CC001"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Rolling and Drawing of Purchased Steel</w:t>
            </w:r>
          </w:p>
        </w:tc>
      </w:tr>
      <w:tr w:rsidR="006425ED" w:rsidRPr="006D4D84" w14:paraId="35566F6C"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E9C3752"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33142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A02FA37"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primary metal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F45D702"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Copper Rolling, Drawing, Extruding, and Alloying</w:t>
            </w:r>
          </w:p>
        </w:tc>
      </w:tr>
      <w:tr w:rsidR="006425ED" w:rsidRPr="006D4D84" w14:paraId="4E905B1B"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FFD5A46"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33151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57D19AE"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primary metal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B4EF16A"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Ferrous Metal Foundries</w:t>
            </w:r>
          </w:p>
        </w:tc>
      </w:tr>
      <w:tr w:rsidR="006425ED" w:rsidRPr="006D4D84" w14:paraId="242A61D0"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303EE5B"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33152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8DBE0D8"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primary metal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64D7265"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Nonferrous Metal Foundries</w:t>
            </w:r>
          </w:p>
        </w:tc>
      </w:tr>
      <w:tr w:rsidR="006425ED" w:rsidRPr="006D4D84" w14:paraId="699DBB7B"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8F7293B"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327410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CF5668C"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Lime Manufacturing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D6BBF7C"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Lime Manufacturing</w:t>
            </w:r>
          </w:p>
        </w:tc>
      </w:tr>
      <w:tr w:rsidR="006425ED" w:rsidRPr="006D4D84" w14:paraId="11A372B3"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32E49CE"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32741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1D241CD"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Lime Manufacturing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A330067"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Lime Manufacturing</w:t>
            </w:r>
          </w:p>
        </w:tc>
      </w:tr>
      <w:tr w:rsidR="006425ED" w:rsidRPr="006D4D84" w14:paraId="7B9E6515"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673EA36"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327211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7ECE165"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Glass Manufacturing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58FE059"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Flat Glass Manufacturing</w:t>
            </w:r>
          </w:p>
        </w:tc>
      </w:tr>
      <w:tr w:rsidR="006425ED" w:rsidRPr="006D4D84" w14:paraId="1F4C6357"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698E406"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327212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270645E"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Glass Manufacturing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CC727BE"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Pressed and Blown Glass and Glassware Manufacturing</w:t>
            </w:r>
          </w:p>
        </w:tc>
      </w:tr>
      <w:tr w:rsidR="006425ED" w:rsidRPr="006D4D84" w14:paraId="2C212A80"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08BC6BD"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327213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D541B1A"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Glass Manufacturing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EA07123"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Glass Container Manufacturing</w:t>
            </w:r>
          </w:p>
        </w:tc>
      </w:tr>
      <w:tr w:rsidR="006425ED" w:rsidRPr="006D4D84" w14:paraId="7BB79FFA"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F6841BA"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325110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DAE2C27"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Petrochemical Manufacturing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DE094C2"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Petrochemical Manufacturing</w:t>
            </w:r>
          </w:p>
        </w:tc>
      </w:tr>
      <w:tr w:rsidR="006425ED" w:rsidRPr="006D4D84" w14:paraId="2EE47163"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E81414A"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32511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FB29D4E"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Petrochemical Manufacturing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249A8FB"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Petrochemical Manufacturing</w:t>
            </w:r>
          </w:p>
        </w:tc>
      </w:tr>
      <w:tr w:rsidR="006425ED" w:rsidRPr="006D4D84" w14:paraId="15624F71"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CDEB264"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324199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66E6E7C"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Petroleum and Coal Products Manufacturing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59161D0"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All Other Petroleum and Coal Products Manufacturing</w:t>
            </w:r>
          </w:p>
        </w:tc>
      </w:tr>
      <w:tr w:rsidR="006425ED" w:rsidRPr="006D4D84" w14:paraId="47F937DD"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78E6496"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325180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CB5B3B9"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Basic Inorganic Chemical Manufacturing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1BC82F8"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Other Basic Inorganic Chemical Manufacturing</w:t>
            </w:r>
          </w:p>
        </w:tc>
      </w:tr>
      <w:tr w:rsidR="006425ED" w:rsidRPr="006D4D84" w14:paraId="2F36E2EE"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EE0F5F9"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321113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7491F62"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Sawmills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B45C8D8"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Sawmills</w:t>
            </w:r>
          </w:p>
        </w:tc>
      </w:tr>
      <w:tr w:rsidR="006425ED" w:rsidRPr="006D4D84" w14:paraId="41BEAA1C"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7ACA3D8"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321219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5167813"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Reconstituted Wood Product Manufacturing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A094C3E"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Reconstituted Wood Product Manufacturing</w:t>
            </w:r>
          </w:p>
        </w:tc>
      </w:tr>
      <w:tr w:rsidR="006425ED" w:rsidRPr="006D4D84" w14:paraId="4DFAE908"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A90C7DE"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325211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F50655E"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Plastics Manufacturing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A4D9932"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Plastics Material and Resin Manufacturing</w:t>
            </w:r>
          </w:p>
        </w:tc>
      </w:tr>
      <w:tr w:rsidR="006425ED" w:rsidRPr="006D4D84" w14:paraId="18DE9CF6"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DCAB7E4"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326113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4FD7374"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Plastics Manufacturing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A4309E0"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Unlaminated Plastics Film and Sheet (except Packaging) Manufacturing</w:t>
            </w:r>
          </w:p>
        </w:tc>
      </w:tr>
      <w:tr w:rsidR="006425ED" w:rsidRPr="006D4D84" w14:paraId="29F016C5"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F3840E4"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326121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C1E3529"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Plastics Manufacturing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DEA2090"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Unlaminated Plastics Profile Shape Manufacturing</w:t>
            </w:r>
          </w:p>
        </w:tc>
      </w:tr>
      <w:tr w:rsidR="006425ED" w:rsidRPr="006D4D84" w14:paraId="6DA24CF8"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AA650F7"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326220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97D05EC"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Plastics Manufacturing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C5901AE"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Rubber and Plastics Hoses and Belting Manufacturing</w:t>
            </w:r>
          </w:p>
        </w:tc>
      </w:tr>
      <w:tr w:rsidR="006425ED" w:rsidRPr="006D4D84" w14:paraId="5E853797"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66FC15B"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326199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8596BE5"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Plastics Manufacturing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98CEDA1"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All Other Plastics Product Manufacturing</w:t>
            </w:r>
          </w:p>
        </w:tc>
      </w:tr>
      <w:tr w:rsidR="006425ED" w:rsidRPr="006D4D84" w14:paraId="525710DE"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7B29098"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326130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861F0E8"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Plastics Manufacturing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063DE61"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Laminated Plastics Plate, Sheet (except Packaging), and Shape Manufacturing</w:t>
            </w:r>
          </w:p>
        </w:tc>
      </w:tr>
      <w:tr w:rsidR="006425ED" w:rsidRPr="006D4D84" w14:paraId="1BE42246"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12F087C"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326122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4657635"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Plastics Manufacturing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3749E28"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Plastics Pipe and Pipe Fitting Manufacturing</w:t>
            </w:r>
          </w:p>
        </w:tc>
      </w:tr>
      <w:tr w:rsidR="006425ED" w:rsidRPr="006D4D84" w14:paraId="6887F7E2"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A03A4AF"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326160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8D18B78"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Plastics Manufacturing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9E02F6B"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Plastics Bottle Manufacturing</w:t>
            </w:r>
          </w:p>
        </w:tc>
      </w:tr>
      <w:tr w:rsidR="006425ED" w:rsidRPr="006D4D84" w14:paraId="0D2887FD"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33D750A"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326112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7BFD59A"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Plastics Manufacturing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5724E0A"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Plastics Packaging Film and Sheet (including Laminated) Manufacturing</w:t>
            </w:r>
          </w:p>
        </w:tc>
      </w:tr>
      <w:tr w:rsidR="006425ED" w:rsidRPr="006D4D84" w14:paraId="1BA9E41A"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6F5AAC8"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326191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9A5AB7F"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Plastics Manufacturing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3B1161B"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Plastics Plumbing Fixture Manufacturing</w:t>
            </w:r>
          </w:p>
        </w:tc>
      </w:tr>
      <w:tr w:rsidR="006425ED" w:rsidRPr="006D4D84" w14:paraId="1023FF70"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FA06833"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326111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7CA538E"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Plastics Manufacturing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7F43F10"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Plastics Bag and Pouch Manufacturing</w:t>
            </w:r>
          </w:p>
        </w:tc>
      </w:tr>
      <w:tr w:rsidR="006425ED" w:rsidRPr="006D4D84" w14:paraId="7CDA629B"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00B2F1F"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3261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81BA462"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Plastics Manufacturing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77E2190"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Plastics Product Manufacturing</w:t>
            </w:r>
          </w:p>
        </w:tc>
      </w:tr>
      <w:tr w:rsidR="006425ED" w:rsidRPr="006D4D84" w14:paraId="1C82927A"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105D795"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32612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82C51F6"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Plastics Manufacturing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7511440"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Unlaminated Plastics Profile Shape Manufacturing</w:t>
            </w:r>
          </w:p>
        </w:tc>
      </w:tr>
      <w:tr w:rsidR="006425ED" w:rsidRPr="006D4D84" w14:paraId="5E01BAFF"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83A00C6"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32613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43C9D72"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Plastics Manufacturing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470FF5F"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Laminated Plastics Plate, Sheet (except Packaging), and Shape Manufacturing</w:t>
            </w:r>
          </w:p>
        </w:tc>
      </w:tr>
      <w:tr w:rsidR="006425ED" w:rsidRPr="006D4D84" w14:paraId="6B625971"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36FC087"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lastRenderedPageBreak/>
              <w:t>32619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139A021"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Plastics Manufacturing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AC10ED2"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Plastics Plumbing Fixture Manufacturing</w:t>
            </w:r>
          </w:p>
        </w:tc>
      </w:tr>
      <w:tr w:rsidR="006425ED" w:rsidRPr="006D4D84" w14:paraId="59988819"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70E2502"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32622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4AE995D"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Plastics Manufacturing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93E643F"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Rubber and Plastics Hoses and Belting Manufacturing</w:t>
            </w:r>
          </w:p>
        </w:tc>
      </w:tr>
      <w:tr w:rsidR="006425ED" w:rsidRPr="006D4D84" w14:paraId="004CA91E"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BA9FE4C"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325312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38D93EF"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Fertilizer Manufacturing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97107FF"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Phosphatic Fertilizer Manufacturing</w:t>
            </w:r>
          </w:p>
        </w:tc>
      </w:tr>
      <w:tr w:rsidR="006425ED" w:rsidRPr="006D4D84" w14:paraId="0979EFE2" w14:textId="77777777" w:rsidTr="0004322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8009188"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325311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8DBD9A2"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Fertilizer Manufacturing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5391225" w14:textId="77777777" w:rsidR="006425ED" w:rsidRPr="006D4D84" w:rsidRDefault="006425ED" w:rsidP="00043228">
            <w:pPr>
              <w:spacing w:after="0" w:line="240" w:lineRule="auto"/>
              <w:rPr>
                <w:rFonts w:ascii="Times New Roman" w:eastAsia="Times New Roman" w:hAnsi="Times New Roman" w:cs="Times New Roman"/>
                <w:sz w:val="24"/>
                <w:szCs w:val="24"/>
              </w:rPr>
            </w:pPr>
            <w:r w:rsidRPr="006D4D84">
              <w:rPr>
                <w:rFonts w:ascii="Calibri" w:eastAsia="Times New Roman" w:hAnsi="Calibri" w:cs="Calibri"/>
                <w:color w:val="000000"/>
              </w:rPr>
              <w:t>Nitrogenous Fertilizer Manufacturing</w:t>
            </w:r>
          </w:p>
        </w:tc>
      </w:tr>
    </w:tbl>
    <w:p w14:paraId="25F46DCC" w14:textId="77777777" w:rsidR="006425ED" w:rsidRDefault="006425ED" w:rsidP="006425ED"/>
    <w:p w14:paraId="6CF32D3B" w14:textId="77777777" w:rsidR="00AC4F4E" w:rsidRDefault="006425ED"/>
    <w:sectPr w:rsidR="00AC4F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1B4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095EF1"/>
    <w:multiLevelType w:val="hybridMultilevel"/>
    <w:tmpl w:val="1474E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5ED"/>
    <w:rsid w:val="006425ED"/>
    <w:rsid w:val="008E5F67"/>
    <w:rsid w:val="009E2B7E"/>
    <w:rsid w:val="00BF1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ACCF7"/>
  <w15:chartTrackingRefBased/>
  <w15:docId w15:val="{093E83AD-0EF0-4659-9BFC-D734B9B20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5ED"/>
  </w:style>
  <w:style w:type="paragraph" w:styleId="Heading1">
    <w:name w:val="heading 1"/>
    <w:basedOn w:val="Normal"/>
    <w:next w:val="Normal"/>
    <w:link w:val="Heading1Char"/>
    <w:uiPriority w:val="9"/>
    <w:qFormat/>
    <w:rsid w:val="006425ED"/>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25ED"/>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425ED"/>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425E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425E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425E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425E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425E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5E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5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425E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425E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425E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425E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425E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425E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425E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5E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642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1594</Words>
  <Characters>9087</Characters>
  <Application>Microsoft Office Word</Application>
  <DocSecurity>0</DocSecurity>
  <Lines>75</Lines>
  <Paragraphs>21</Paragraphs>
  <ScaleCrop>false</ScaleCrop>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Tyler</dc:creator>
  <cp:keywords/>
  <dc:description/>
  <cp:lastModifiedBy>Fox, Tyler</cp:lastModifiedBy>
  <cp:revision>1</cp:revision>
  <dcterms:created xsi:type="dcterms:W3CDTF">2021-02-22T15:48:00Z</dcterms:created>
  <dcterms:modified xsi:type="dcterms:W3CDTF">2021-02-22T15:48:00Z</dcterms:modified>
</cp:coreProperties>
</file>