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723EC" w14:textId="2B1DF7A4" w:rsidR="00E16C5E" w:rsidRPr="008C2ED2" w:rsidRDefault="005166F6" w:rsidP="00E16C5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C2ED2">
        <w:rPr>
          <w:b/>
          <w:bCs/>
          <w:sz w:val="28"/>
          <w:szCs w:val="28"/>
        </w:rPr>
        <w:t xml:space="preserve"> </w:t>
      </w:r>
      <w:r w:rsidR="00E16C5E" w:rsidRPr="008C2ED2">
        <w:rPr>
          <w:b/>
          <w:bCs/>
          <w:sz w:val="28"/>
          <w:szCs w:val="28"/>
        </w:rPr>
        <w:t>Development Plan</w:t>
      </w:r>
      <w:r w:rsidR="00E16C5E">
        <w:rPr>
          <w:b/>
          <w:bCs/>
          <w:sz w:val="28"/>
          <w:szCs w:val="28"/>
        </w:rPr>
        <w:t xml:space="preserve"> for NEXUS Tool’s New</w:t>
      </w:r>
    </w:p>
    <w:p w14:paraId="17BC84C2" w14:textId="47A5C41C" w:rsidR="008C2ED2" w:rsidRPr="008C2ED2" w:rsidRDefault="005166F6" w:rsidP="008C2ED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C2ED2">
        <w:rPr>
          <w:b/>
          <w:bCs/>
          <w:sz w:val="28"/>
          <w:szCs w:val="28"/>
        </w:rPr>
        <w:t xml:space="preserve">“Source/Sector Proximity-based Risk and EJ Analysis” </w:t>
      </w:r>
      <w:r w:rsidR="00E16C5E">
        <w:rPr>
          <w:b/>
          <w:bCs/>
          <w:sz w:val="28"/>
          <w:szCs w:val="28"/>
        </w:rPr>
        <w:t>M</w:t>
      </w:r>
      <w:r w:rsidRPr="008C2ED2">
        <w:rPr>
          <w:b/>
          <w:bCs/>
          <w:sz w:val="28"/>
          <w:szCs w:val="28"/>
        </w:rPr>
        <w:t>odule</w:t>
      </w:r>
    </w:p>
    <w:p w14:paraId="3A311F69" w14:textId="063D8632" w:rsidR="008C2ED2" w:rsidRPr="00353B7A" w:rsidRDefault="00E16C5E" w:rsidP="00E16C5E">
      <w:pPr>
        <w:spacing w:before="240"/>
        <w:jc w:val="right"/>
        <w:rPr>
          <w:i/>
          <w:iCs/>
        </w:rPr>
      </w:pPr>
      <w:r>
        <w:rPr>
          <w:i/>
          <w:iCs/>
        </w:rPr>
        <w:t xml:space="preserve">AQAD/AQMG, </w:t>
      </w:r>
      <w:r w:rsidR="005166F6">
        <w:rPr>
          <w:i/>
          <w:iCs/>
        </w:rPr>
        <w:t>Feb</w:t>
      </w:r>
      <w:r w:rsidR="00A11FA8">
        <w:rPr>
          <w:i/>
          <w:iCs/>
        </w:rPr>
        <w:t xml:space="preserve">. </w:t>
      </w:r>
      <w:r w:rsidR="005166F6">
        <w:rPr>
          <w:i/>
          <w:iCs/>
        </w:rPr>
        <w:t>05</w:t>
      </w:r>
      <w:r w:rsidR="00353B7A" w:rsidRPr="00353B7A">
        <w:rPr>
          <w:i/>
          <w:iCs/>
        </w:rPr>
        <w:t>, 20</w:t>
      </w:r>
      <w:r w:rsidR="00A11FA8">
        <w:rPr>
          <w:i/>
          <w:iCs/>
        </w:rPr>
        <w:t>21</w:t>
      </w:r>
    </w:p>
    <w:p w14:paraId="5C9832C5" w14:textId="71E0AEB3" w:rsidR="005D053D" w:rsidRDefault="005166F6" w:rsidP="00A07388">
      <w:pPr>
        <w:ind w:left="990" w:hanging="990"/>
      </w:pPr>
      <w:r w:rsidRPr="008C2ED2">
        <w:rPr>
          <w:b/>
          <w:bCs/>
          <w:sz w:val="24"/>
          <w:szCs w:val="24"/>
          <w:u w:val="single"/>
        </w:rPr>
        <w:t>Purpose</w:t>
      </w:r>
      <w:r w:rsidR="005D053D" w:rsidRPr="008C2ED2">
        <w:rPr>
          <w:b/>
          <w:bCs/>
          <w:sz w:val="24"/>
          <w:szCs w:val="24"/>
        </w:rPr>
        <w:t>:</w:t>
      </w:r>
      <w:r w:rsidR="005D053D" w:rsidRPr="008C2ED2">
        <w:rPr>
          <w:sz w:val="24"/>
          <w:szCs w:val="24"/>
        </w:rPr>
        <w:t xml:space="preserve">  </w:t>
      </w:r>
      <w:r w:rsidRPr="008C2ED2">
        <w:rPr>
          <w:sz w:val="24"/>
          <w:szCs w:val="24"/>
        </w:rPr>
        <w:t xml:space="preserve">Develop a </w:t>
      </w:r>
      <w:r w:rsidR="00E16C5E">
        <w:rPr>
          <w:sz w:val="24"/>
          <w:szCs w:val="24"/>
        </w:rPr>
        <w:t>“</w:t>
      </w:r>
      <w:r w:rsidRPr="008C2ED2">
        <w:rPr>
          <w:sz w:val="24"/>
          <w:szCs w:val="24"/>
        </w:rPr>
        <w:t>source and sector proximity-based module</w:t>
      </w:r>
      <w:r w:rsidR="00E16C5E">
        <w:rPr>
          <w:sz w:val="24"/>
          <w:szCs w:val="24"/>
        </w:rPr>
        <w:t>”</w:t>
      </w:r>
      <w:r w:rsidRPr="008C2ED2">
        <w:rPr>
          <w:sz w:val="24"/>
          <w:szCs w:val="24"/>
        </w:rPr>
        <w:t xml:space="preserve"> </w:t>
      </w:r>
      <w:r w:rsidR="00C825AB">
        <w:rPr>
          <w:sz w:val="24"/>
          <w:szCs w:val="24"/>
        </w:rPr>
        <w:t xml:space="preserve">in NEXUS </w:t>
      </w:r>
      <w:r w:rsidRPr="008C2ED2">
        <w:rPr>
          <w:sz w:val="24"/>
          <w:szCs w:val="24"/>
        </w:rPr>
        <w:t xml:space="preserve">for </w:t>
      </w:r>
      <w:r w:rsidR="00E16C5E">
        <w:rPr>
          <w:sz w:val="24"/>
          <w:szCs w:val="24"/>
        </w:rPr>
        <w:t>“</w:t>
      </w:r>
      <w:r w:rsidRPr="008C2ED2">
        <w:rPr>
          <w:sz w:val="24"/>
          <w:szCs w:val="24"/>
        </w:rPr>
        <w:t xml:space="preserve">multi-pollutant </w:t>
      </w:r>
      <w:r w:rsidR="00A07388">
        <w:rPr>
          <w:sz w:val="24"/>
          <w:szCs w:val="24"/>
        </w:rPr>
        <w:t>and</w:t>
      </w:r>
      <w:r w:rsidRPr="008C2ED2">
        <w:rPr>
          <w:sz w:val="24"/>
          <w:szCs w:val="24"/>
        </w:rPr>
        <w:t xml:space="preserve"> climate risk</w:t>
      </w:r>
      <w:r w:rsidR="00A07388">
        <w:rPr>
          <w:sz w:val="24"/>
          <w:szCs w:val="24"/>
        </w:rPr>
        <w:t xml:space="preserve">s </w:t>
      </w:r>
      <w:r w:rsidRPr="008C2ED2">
        <w:rPr>
          <w:sz w:val="24"/>
          <w:szCs w:val="24"/>
        </w:rPr>
        <w:t>and EJ analys</w:t>
      </w:r>
      <w:r w:rsidR="00A07388">
        <w:rPr>
          <w:sz w:val="24"/>
          <w:szCs w:val="24"/>
        </w:rPr>
        <w:t>i</w:t>
      </w:r>
      <w:r w:rsidRPr="008C2ED2">
        <w:rPr>
          <w:sz w:val="24"/>
          <w:szCs w:val="24"/>
        </w:rPr>
        <w:t>s</w:t>
      </w:r>
      <w:r w:rsidR="00E16C5E">
        <w:rPr>
          <w:sz w:val="24"/>
          <w:szCs w:val="24"/>
        </w:rPr>
        <w:t>”</w:t>
      </w:r>
      <w:r w:rsidRPr="008C2ED2">
        <w:rPr>
          <w:sz w:val="24"/>
          <w:szCs w:val="24"/>
        </w:rPr>
        <w:t xml:space="preserve"> </w:t>
      </w:r>
      <w:r w:rsidR="00080907">
        <w:rPr>
          <w:sz w:val="24"/>
          <w:szCs w:val="24"/>
        </w:rPr>
        <w:t xml:space="preserve">for a selected </w:t>
      </w:r>
      <w:r w:rsidR="00997B01">
        <w:rPr>
          <w:sz w:val="24"/>
          <w:szCs w:val="24"/>
        </w:rPr>
        <w:t>industrial</w:t>
      </w:r>
      <w:r w:rsidR="00C825AB">
        <w:rPr>
          <w:sz w:val="24"/>
          <w:szCs w:val="24"/>
        </w:rPr>
        <w:t xml:space="preserve"> source</w:t>
      </w:r>
      <w:r w:rsidR="00080907">
        <w:rPr>
          <w:sz w:val="24"/>
          <w:szCs w:val="24"/>
        </w:rPr>
        <w:t xml:space="preserve"> together with its sector group and tribal areas </w:t>
      </w:r>
      <w:r w:rsidRPr="008C2ED2">
        <w:rPr>
          <w:sz w:val="24"/>
          <w:szCs w:val="24"/>
        </w:rPr>
        <w:t>(i.e., “Proximity</w:t>
      </w:r>
      <w:r w:rsidR="008C2ED2" w:rsidRPr="008C2ED2">
        <w:rPr>
          <w:sz w:val="24"/>
          <w:szCs w:val="24"/>
        </w:rPr>
        <w:t>-based</w:t>
      </w:r>
      <w:r w:rsidRPr="008C2ED2">
        <w:rPr>
          <w:sz w:val="24"/>
          <w:szCs w:val="24"/>
        </w:rPr>
        <w:t xml:space="preserve"> </w:t>
      </w:r>
      <w:r w:rsidR="008C2ED2" w:rsidRPr="008C2ED2">
        <w:rPr>
          <w:sz w:val="24"/>
          <w:szCs w:val="24"/>
        </w:rPr>
        <w:t>Risk and EJ Analysis” module)</w:t>
      </w:r>
      <w:r w:rsidRPr="008C2ED2">
        <w:rPr>
          <w:sz w:val="24"/>
          <w:szCs w:val="24"/>
        </w:rPr>
        <w:t xml:space="preserve">.  </w:t>
      </w:r>
    </w:p>
    <w:p w14:paraId="622DFA1A" w14:textId="2D5E6EB5" w:rsidR="005D053D" w:rsidRPr="00A07388" w:rsidRDefault="008C2ED2" w:rsidP="00A07388">
      <w:pPr>
        <w:ind w:left="1080" w:hanging="1080"/>
        <w:rPr>
          <w:sz w:val="24"/>
          <w:szCs w:val="24"/>
        </w:rPr>
      </w:pPr>
      <w:r>
        <w:rPr>
          <w:b/>
          <w:bCs/>
          <w:u w:val="single"/>
        </w:rPr>
        <w:t>Resources</w:t>
      </w:r>
      <w:r w:rsidR="005D053D" w:rsidRPr="007534BF">
        <w:rPr>
          <w:b/>
          <w:bCs/>
        </w:rPr>
        <w:t>:</w:t>
      </w:r>
      <w:r w:rsidR="005D053D">
        <w:t xml:space="preserve">  </w:t>
      </w:r>
      <w:r w:rsidR="00E910FF" w:rsidRPr="00A07388">
        <w:rPr>
          <w:sz w:val="24"/>
          <w:szCs w:val="24"/>
        </w:rPr>
        <w:t xml:space="preserve">In-house staff time </w:t>
      </w:r>
      <w:r w:rsidRPr="00A07388">
        <w:rPr>
          <w:sz w:val="24"/>
          <w:szCs w:val="24"/>
        </w:rPr>
        <w:t xml:space="preserve">(Carey, Jim, Shannon, Matt) </w:t>
      </w:r>
      <w:r w:rsidR="00E910FF" w:rsidRPr="00A07388">
        <w:rPr>
          <w:sz w:val="24"/>
          <w:szCs w:val="24"/>
        </w:rPr>
        <w:t>with expected OAQPS funding</w:t>
      </w:r>
      <w:r w:rsidR="005D053D" w:rsidRPr="00A07388">
        <w:rPr>
          <w:sz w:val="24"/>
          <w:szCs w:val="24"/>
        </w:rPr>
        <w:t xml:space="preserve"> to support this </w:t>
      </w:r>
      <w:r w:rsidRPr="00A07388">
        <w:rPr>
          <w:sz w:val="24"/>
          <w:szCs w:val="24"/>
        </w:rPr>
        <w:t>NEXUS development effort</w:t>
      </w:r>
      <w:r w:rsidR="00E910FF" w:rsidRPr="00A07388">
        <w:rPr>
          <w:sz w:val="24"/>
          <w:szCs w:val="24"/>
        </w:rPr>
        <w:t xml:space="preserve"> </w:t>
      </w:r>
    </w:p>
    <w:p w14:paraId="6FE9E452" w14:textId="3DDAA0A0" w:rsidR="00A07388" w:rsidRDefault="00A07388">
      <w:pPr>
        <w:rPr>
          <w:b/>
          <w:bCs/>
        </w:rPr>
      </w:pPr>
      <w:r>
        <w:rPr>
          <w:b/>
          <w:bCs/>
          <w:u w:val="single"/>
        </w:rPr>
        <w:t xml:space="preserve">New </w:t>
      </w:r>
      <w:r w:rsidR="008C2ED2">
        <w:rPr>
          <w:b/>
          <w:bCs/>
          <w:u w:val="single"/>
        </w:rPr>
        <w:t xml:space="preserve">Data </w:t>
      </w:r>
      <w:r>
        <w:rPr>
          <w:b/>
          <w:bCs/>
          <w:u w:val="single"/>
        </w:rPr>
        <w:t>Requirement</w:t>
      </w:r>
      <w:r w:rsidR="00E16C5E">
        <w:rPr>
          <w:b/>
          <w:bCs/>
          <w:u w:val="single"/>
        </w:rPr>
        <w:t>s</w:t>
      </w:r>
      <w:r w:rsidR="008C2ED2">
        <w:rPr>
          <w:b/>
          <w:bCs/>
          <w:u w:val="single"/>
        </w:rPr>
        <w:t>:</w:t>
      </w:r>
      <w:r w:rsidRPr="00A07388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7B1864D8" w14:textId="63A02AEB" w:rsidR="005D053D" w:rsidRDefault="00A07388" w:rsidP="00E16C5E">
      <w:pPr>
        <w:ind w:firstLine="720"/>
        <w:rPr>
          <w:rFonts w:cstheme="minorHAnsi"/>
          <w:sz w:val="24"/>
          <w:szCs w:val="24"/>
        </w:rPr>
      </w:pPr>
      <w:r w:rsidRPr="00E55668">
        <w:rPr>
          <w:rFonts w:cstheme="minorHAnsi"/>
          <w:sz w:val="24"/>
          <w:szCs w:val="24"/>
        </w:rPr>
        <w:t xml:space="preserve">Propose to retrieve new datasets based on “Census Block Group” level </w:t>
      </w:r>
      <w:r w:rsidR="00E55668">
        <w:rPr>
          <w:rFonts w:cstheme="minorHAnsi"/>
          <w:sz w:val="24"/>
          <w:szCs w:val="24"/>
        </w:rPr>
        <w:t xml:space="preserve">of </w:t>
      </w:r>
      <w:r w:rsidRPr="00E55668">
        <w:rPr>
          <w:rFonts w:cstheme="minorHAnsi"/>
          <w:sz w:val="24"/>
          <w:szCs w:val="24"/>
        </w:rPr>
        <w:t>resolution (NEXUS’s dataset is currently on “</w:t>
      </w:r>
      <w:proofErr w:type="spellStart"/>
      <w:r w:rsidRPr="00E55668">
        <w:rPr>
          <w:rFonts w:cstheme="minorHAnsi"/>
          <w:sz w:val="24"/>
          <w:szCs w:val="24"/>
        </w:rPr>
        <w:t>Censue</w:t>
      </w:r>
      <w:proofErr w:type="spellEnd"/>
      <w:r w:rsidRPr="00E55668">
        <w:rPr>
          <w:rFonts w:cstheme="minorHAnsi"/>
          <w:sz w:val="24"/>
          <w:szCs w:val="24"/>
        </w:rPr>
        <w:t xml:space="preserve"> Tract” level </w:t>
      </w:r>
      <w:r w:rsidR="00E55668">
        <w:rPr>
          <w:rFonts w:cstheme="minorHAnsi"/>
          <w:sz w:val="24"/>
          <w:szCs w:val="24"/>
        </w:rPr>
        <w:t xml:space="preserve">of </w:t>
      </w:r>
      <w:r w:rsidRPr="00E55668">
        <w:rPr>
          <w:rFonts w:cstheme="minorHAnsi"/>
          <w:sz w:val="24"/>
          <w:szCs w:val="24"/>
        </w:rPr>
        <w:t xml:space="preserve">resolution).  The datasets listed in Table 1 </w:t>
      </w:r>
      <w:r w:rsidR="00E16C5E">
        <w:rPr>
          <w:rFonts w:cstheme="minorHAnsi"/>
          <w:sz w:val="24"/>
          <w:szCs w:val="24"/>
        </w:rPr>
        <w:t>will</w:t>
      </w:r>
      <w:r w:rsidRPr="00E55668">
        <w:rPr>
          <w:rFonts w:cstheme="minorHAnsi"/>
          <w:sz w:val="24"/>
          <w:szCs w:val="24"/>
        </w:rPr>
        <w:t xml:space="preserve"> be required</w:t>
      </w:r>
      <w:r w:rsidR="00E16C5E">
        <w:rPr>
          <w:rFonts w:cstheme="minorHAnsi"/>
          <w:sz w:val="24"/>
          <w:szCs w:val="24"/>
        </w:rPr>
        <w:t>.</w:t>
      </w:r>
    </w:p>
    <w:p w14:paraId="129B64AC" w14:textId="77777777" w:rsidR="00780150" w:rsidRPr="00E55668" w:rsidRDefault="00780150" w:rsidP="00E16C5E">
      <w:pPr>
        <w:ind w:firstLine="720"/>
        <w:rPr>
          <w:rFonts w:cstheme="minorHAnsi"/>
          <w:b/>
          <w:bCs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5"/>
        <w:gridCol w:w="2906"/>
        <w:gridCol w:w="1722"/>
      </w:tblGrid>
      <w:tr w:rsidR="00A07388" w:rsidRPr="004E2426" w14:paraId="3C4E760E" w14:textId="77777777" w:rsidTr="00780150">
        <w:trPr>
          <w:trHeight w:val="732"/>
          <w:jc w:val="center"/>
        </w:trPr>
        <w:tc>
          <w:tcPr>
            <w:tcW w:w="458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2A49C622" w14:textId="2EBCFCA8" w:rsidR="00A07388" w:rsidRPr="00997B01" w:rsidRDefault="00A07388" w:rsidP="00997B01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sz w:val="24"/>
                <w:szCs w:val="28"/>
                <w:lang w:val="en-CA"/>
              </w:rPr>
            </w:pPr>
            <w:r w:rsidRPr="00997B01">
              <w:rPr>
                <w:b/>
                <w:bCs/>
                <w:sz w:val="24"/>
                <w:szCs w:val="28"/>
                <w:lang w:val="en-CA"/>
              </w:rPr>
              <w:t xml:space="preserve">Type of </w:t>
            </w:r>
            <w:r w:rsidR="00E55668" w:rsidRPr="00997B01">
              <w:rPr>
                <w:b/>
                <w:bCs/>
                <w:sz w:val="24"/>
                <w:szCs w:val="28"/>
                <w:lang w:val="en-CA"/>
              </w:rPr>
              <w:t>data</w:t>
            </w:r>
          </w:p>
        </w:tc>
        <w:tc>
          <w:tcPr>
            <w:tcW w:w="290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14:paraId="6B42D6E6" w14:textId="5901AE50" w:rsidR="00A07388" w:rsidRPr="00997B01" w:rsidRDefault="00E55668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b/>
                <w:bCs/>
                <w:sz w:val="24"/>
                <w:szCs w:val="28"/>
                <w:lang w:val="en-CA"/>
              </w:rPr>
            </w:pPr>
            <w:r w:rsidRPr="00997B01">
              <w:rPr>
                <w:b/>
                <w:bCs/>
                <w:sz w:val="24"/>
                <w:szCs w:val="28"/>
                <w:lang w:val="en-CA"/>
              </w:rPr>
              <w:t>Potential s</w:t>
            </w:r>
            <w:r w:rsidR="00A07388" w:rsidRPr="00997B01">
              <w:rPr>
                <w:b/>
                <w:bCs/>
                <w:sz w:val="24"/>
                <w:szCs w:val="28"/>
                <w:lang w:val="en-CA"/>
              </w:rPr>
              <w:t>ource</w:t>
            </w:r>
          </w:p>
        </w:tc>
        <w:tc>
          <w:tcPr>
            <w:tcW w:w="172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7E3B1981" w14:textId="20863008" w:rsidR="00A07388" w:rsidRPr="00997B01" w:rsidRDefault="00E55668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b/>
                <w:bCs/>
                <w:sz w:val="24"/>
                <w:szCs w:val="28"/>
                <w:lang w:val="en-CA"/>
              </w:rPr>
            </w:pPr>
            <w:r w:rsidRPr="00997B01">
              <w:rPr>
                <w:b/>
                <w:bCs/>
                <w:sz w:val="24"/>
                <w:szCs w:val="28"/>
                <w:lang w:val="en-CA"/>
              </w:rPr>
              <w:t xml:space="preserve">Level of </w:t>
            </w:r>
            <w:r w:rsidR="00A07388" w:rsidRPr="00997B01">
              <w:rPr>
                <w:b/>
                <w:bCs/>
                <w:sz w:val="24"/>
                <w:szCs w:val="28"/>
                <w:lang w:val="en-CA"/>
              </w:rPr>
              <w:t>resolution</w:t>
            </w:r>
          </w:p>
        </w:tc>
      </w:tr>
      <w:tr w:rsidR="00997B01" w:rsidRPr="004E2426" w14:paraId="46976F62" w14:textId="77777777" w:rsidTr="00780150">
        <w:trPr>
          <w:trHeight w:val="452"/>
          <w:jc w:val="center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4205DE" w14:textId="2880924F" w:rsidR="00997B01" w:rsidRDefault="00997B01" w:rsidP="00997B01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Industrial source &amp; sector emissions data (2017)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7D94F" w14:textId="076EABA6" w:rsidR="00997B01" w:rsidRDefault="00997B01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EIAG (CAPs) &amp; ATAG (HAPs)?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8865D" w14:textId="5A75D0D4" w:rsidR="00997B01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Point</w:t>
            </w:r>
          </w:p>
        </w:tc>
      </w:tr>
      <w:tr w:rsidR="00997B01" w:rsidRPr="004E2426" w14:paraId="4F7EFB3A" w14:textId="77777777" w:rsidTr="00780150">
        <w:trPr>
          <w:trHeight w:val="742"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622B5D" w14:textId="43917A21" w:rsidR="00997B01" w:rsidRPr="004E2426" w:rsidRDefault="00780150" w:rsidP="00997B01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PM2.5 &amp; O3</w:t>
            </w:r>
            <w:r w:rsidR="00997B01">
              <w:rPr>
                <w:szCs w:val="24"/>
                <w:lang w:val="en-CA"/>
              </w:rPr>
              <w:t xml:space="preserve"> risk data (2017)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67F79" w14:textId="6513DED6" w:rsidR="00997B01" w:rsidRPr="004E2426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MP team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54C5B" w14:textId="7B9E0D6E" w:rsidR="00997B01" w:rsidRPr="004E2426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Census tract</w:t>
            </w:r>
          </w:p>
        </w:tc>
      </w:tr>
      <w:tr w:rsidR="00780150" w:rsidRPr="004E2426" w14:paraId="5F8B34DE" w14:textId="77777777" w:rsidTr="00780150">
        <w:trPr>
          <w:trHeight w:val="742"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512769" w14:textId="6DC39984" w:rsidR="00780150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Air toxics</w:t>
            </w:r>
            <w:r>
              <w:rPr>
                <w:szCs w:val="24"/>
                <w:lang w:val="en-CA"/>
              </w:rPr>
              <w:t xml:space="preserve"> risk data (2017)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1B8AB" w14:textId="4658B001" w:rsidR="00780150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NATA team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64394" w14:textId="448751FD" w:rsidR="00780150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B</w:t>
            </w:r>
            <w:r w:rsidRPr="004E2426">
              <w:rPr>
                <w:szCs w:val="24"/>
                <w:lang w:val="en-CA"/>
              </w:rPr>
              <w:t>lock</w:t>
            </w:r>
            <w:r>
              <w:rPr>
                <w:szCs w:val="24"/>
                <w:lang w:val="en-CA"/>
              </w:rPr>
              <w:t xml:space="preserve"> group</w:t>
            </w:r>
          </w:p>
        </w:tc>
      </w:tr>
      <w:tr w:rsidR="00780150" w:rsidRPr="004E2426" w14:paraId="6D3F70A0" w14:textId="77777777" w:rsidTr="00780150">
        <w:trPr>
          <w:trHeight w:val="452"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E3E770" w14:textId="7A02A132" w:rsidR="00780150" w:rsidRPr="004E2426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Climate risk data (2017)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25DBA" w14:textId="5EE699E2" w:rsidR="00780150" w:rsidRPr="004E2426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Climate team? EJSCREEN climate risk indicator?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25839" w14:textId="5864B483" w:rsidR="00780150" w:rsidRPr="004E2426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B</w:t>
            </w:r>
            <w:r w:rsidRPr="004E2426">
              <w:rPr>
                <w:szCs w:val="24"/>
                <w:lang w:val="en-CA"/>
              </w:rPr>
              <w:t>lock</w:t>
            </w:r>
            <w:r>
              <w:rPr>
                <w:szCs w:val="24"/>
                <w:lang w:val="en-CA"/>
              </w:rPr>
              <w:t xml:space="preserve"> group</w:t>
            </w:r>
          </w:p>
        </w:tc>
      </w:tr>
      <w:tr w:rsidR="00780150" w:rsidRPr="004E2426" w14:paraId="2EF5D938" w14:textId="77777777" w:rsidTr="00780150">
        <w:trPr>
          <w:trHeight w:val="442"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2C14EC" w14:textId="1F853BA9" w:rsidR="00780150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P</w:t>
            </w:r>
            <w:r w:rsidRPr="004E2426">
              <w:rPr>
                <w:szCs w:val="24"/>
                <w:lang w:val="en-CA"/>
              </w:rPr>
              <w:t>opulation</w:t>
            </w:r>
            <w:r>
              <w:rPr>
                <w:szCs w:val="24"/>
                <w:lang w:val="en-CA"/>
              </w:rPr>
              <w:t xml:space="preserve"> (Demographic analysis)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B60E6" w14:textId="3D577314" w:rsidR="00780150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 w:rsidRPr="004E2426">
              <w:rPr>
                <w:szCs w:val="24"/>
                <w:lang w:val="en-CA"/>
              </w:rPr>
              <w:t>Census’ American Community Survey</w:t>
            </w:r>
            <w:r>
              <w:rPr>
                <w:szCs w:val="24"/>
                <w:lang w:val="en-CA"/>
              </w:rPr>
              <w:t xml:space="preserve"> </w:t>
            </w:r>
            <w:r w:rsidRPr="004E2426">
              <w:rPr>
                <w:szCs w:val="24"/>
                <w:lang w:val="en-CA"/>
              </w:rPr>
              <w:t>(ACS</w:t>
            </w:r>
            <w:r>
              <w:rPr>
                <w:szCs w:val="24"/>
                <w:lang w:val="en-CA"/>
              </w:rPr>
              <w:t>)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1361D" w14:textId="3FCD2982" w:rsidR="00780150" w:rsidRPr="004E2426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B</w:t>
            </w:r>
            <w:r w:rsidRPr="004E2426">
              <w:rPr>
                <w:szCs w:val="24"/>
                <w:lang w:val="en-CA"/>
              </w:rPr>
              <w:t>lock</w:t>
            </w:r>
            <w:r>
              <w:rPr>
                <w:szCs w:val="24"/>
                <w:lang w:val="en-CA"/>
              </w:rPr>
              <w:t xml:space="preserve"> group</w:t>
            </w:r>
          </w:p>
        </w:tc>
      </w:tr>
      <w:tr w:rsidR="00780150" w:rsidRPr="004E2426" w14:paraId="3F7EB085" w14:textId="77777777" w:rsidTr="00780150">
        <w:trPr>
          <w:trHeight w:val="442"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57C0B7" w14:textId="6C614336" w:rsidR="00780150" w:rsidRPr="004E2426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EJ data (income, minority, education, life expectancy, etc.)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924E4" w14:textId="2027A4D6" w:rsidR="00780150" w:rsidRPr="004E2426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EJSCREEN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914C5" w14:textId="76E921E6" w:rsidR="00780150" w:rsidRPr="004E2426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 w:rsidRPr="004E2426">
              <w:rPr>
                <w:szCs w:val="24"/>
                <w:lang w:val="en-CA"/>
              </w:rPr>
              <w:t>Block group</w:t>
            </w:r>
          </w:p>
        </w:tc>
      </w:tr>
      <w:tr w:rsidR="00780150" w:rsidRPr="004E2426" w14:paraId="5F7030F1" w14:textId="77777777" w:rsidTr="00780150">
        <w:trPr>
          <w:trHeight w:val="442"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F9C3F1" w14:textId="5A96BB66" w:rsidR="00780150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Tribal data (boundaries, population, etc.)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EBB82" w14:textId="10B519F9" w:rsidR="00780150" w:rsidRPr="004E2426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OAQPS public site &amp; CTPG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C4497" w14:textId="63682D4E" w:rsidR="00780150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 w:rsidRPr="004E2426">
              <w:rPr>
                <w:szCs w:val="24"/>
                <w:lang w:val="en-CA"/>
              </w:rPr>
              <w:t>Block group</w:t>
            </w:r>
          </w:p>
        </w:tc>
      </w:tr>
    </w:tbl>
    <w:p w14:paraId="6DFED34A" w14:textId="77777777" w:rsidR="00EA4D54" w:rsidRPr="006D3C2A" w:rsidRDefault="00EA4D54" w:rsidP="006F1D34">
      <w:pPr>
        <w:rPr>
          <w:b/>
          <w:bCs/>
          <w:u w:val="single"/>
          <w:lang w:val="es-MX"/>
        </w:rPr>
      </w:pPr>
    </w:p>
    <w:p w14:paraId="35C00341" w14:textId="7A781A04" w:rsidR="006F1D34" w:rsidRPr="00A95E00" w:rsidRDefault="00F17F7F" w:rsidP="006F1D34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r>
        <w:rPr>
          <w:b/>
          <w:bCs/>
          <w:u w:val="single"/>
        </w:rPr>
        <w:lastRenderedPageBreak/>
        <w:t xml:space="preserve">Proposed </w:t>
      </w:r>
      <w:r w:rsidRPr="00A95E00">
        <w:rPr>
          <w:b/>
          <w:bCs/>
          <w:u w:val="single"/>
        </w:rPr>
        <w:t>O</w:t>
      </w:r>
      <w:r>
        <w:rPr>
          <w:b/>
          <w:bCs/>
          <w:u w:val="single"/>
        </w:rPr>
        <w:t>utput Table</w:t>
      </w:r>
      <w:r w:rsidR="006F1D34" w:rsidRPr="00A95E00">
        <w:rPr>
          <w:b/>
          <w:bCs/>
          <w:u w:val="single"/>
        </w:rPr>
        <w:t>:</w:t>
      </w:r>
    </w:p>
    <w:p w14:paraId="42E35C89" w14:textId="18735E8E" w:rsidR="00473FDF" w:rsidRDefault="00473FDF" w:rsidP="00473FDF">
      <w:pPr>
        <w:tabs>
          <w:tab w:val="left" w:pos="360"/>
        </w:tabs>
        <w:spacing w:line="240" w:lineRule="auto"/>
        <w:ind w:left="450" w:hanging="180"/>
      </w:pPr>
      <w:r>
        <w:t>- Update online NEXUS User’s Manual</w:t>
      </w:r>
    </w:p>
    <w:tbl>
      <w:tblPr>
        <w:tblW w:w="523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047"/>
        <w:gridCol w:w="800"/>
        <w:gridCol w:w="678"/>
        <w:gridCol w:w="676"/>
        <w:gridCol w:w="678"/>
        <w:gridCol w:w="741"/>
        <w:gridCol w:w="615"/>
        <w:gridCol w:w="552"/>
        <w:gridCol w:w="615"/>
        <w:gridCol w:w="613"/>
        <w:gridCol w:w="656"/>
        <w:gridCol w:w="658"/>
        <w:gridCol w:w="14"/>
        <w:gridCol w:w="652"/>
        <w:gridCol w:w="801"/>
      </w:tblGrid>
      <w:tr w:rsidR="00F17F7F" w:rsidRPr="007C47BA" w14:paraId="65E3D827" w14:textId="77777777" w:rsidTr="00272FA8">
        <w:trPr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30601C" w14:textId="77777777" w:rsidR="00F17F7F" w:rsidRPr="007C47BA" w:rsidRDefault="00F17F7F" w:rsidP="00272FA8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7C47BA">
              <w:rPr>
                <w:b/>
                <w:bCs/>
                <w:color w:val="000000"/>
                <w:szCs w:val="24"/>
              </w:rPr>
              <w:t xml:space="preserve">Table 2.  Summary of Demographic Assessment for the </w:t>
            </w:r>
            <w:r>
              <w:rPr>
                <w:b/>
              </w:rPr>
              <w:t>Miscellaneous Organic Chemical Manufacturing</w:t>
            </w:r>
            <w:r w:rsidRPr="00DA019B">
              <w:rPr>
                <w:b/>
              </w:rPr>
              <w:t xml:space="preserve"> </w:t>
            </w:r>
            <w:r w:rsidRPr="007C47BA">
              <w:rPr>
                <w:b/>
                <w:bCs/>
                <w:color w:val="000000"/>
                <w:szCs w:val="24"/>
              </w:rPr>
              <w:t>Source Category</w:t>
            </w:r>
          </w:p>
        </w:tc>
      </w:tr>
      <w:tr w:rsidR="00F17F7F" w:rsidRPr="007C47BA" w14:paraId="247D29ED" w14:textId="77777777" w:rsidTr="00272FA8">
        <w:trPr>
          <w:gridAfter w:val="1"/>
          <w:wAfter w:w="1172" w:type="dxa"/>
          <w:trHeight w:val="339"/>
          <w:jc w:val="center"/>
        </w:trPr>
        <w:tc>
          <w:tcPr>
            <w:tcW w:w="534" w:type="pct"/>
            <w:vMerge w:val="restart"/>
            <w:tcBorders>
              <w:top w:val="single" w:sz="4" w:space="0" w:color="000000"/>
            </w:tcBorders>
            <w:vAlign w:val="center"/>
          </w:tcPr>
          <w:p w14:paraId="70E84308" w14:textId="77777777" w:rsidR="00F17F7F" w:rsidRPr="007C47BA" w:rsidRDefault="00F17F7F" w:rsidP="00272FA8">
            <w:pPr>
              <w:jc w:val="center"/>
              <w:rPr>
                <w:b/>
                <w:sz w:val="18"/>
                <w:szCs w:val="18"/>
              </w:rPr>
            </w:pPr>
            <w:r w:rsidRPr="007C47BA">
              <w:rPr>
                <w:b/>
                <w:sz w:val="18"/>
                <w:szCs w:val="18"/>
              </w:rPr>
              <w:t>Parameter</w:t>
            </w:r>
          </w:p>
        </w:tc>
        <w:tc>
          <w:tcPr>
            <w:tcW w:w="4057" w:type="pct"/>
            <w:gridSpan w:val="13"/>
            <w:tcBorders>
              <w:top w:val="single" w:sz="4" w:space="0" w:color="000000"/>
            </w:tcBorders>
            <w:vAlign w:val="center"/>
          </w:tcPr>
          <w:p w14:paraId="19607535" w14:textId="77777777" w:rsidR="00F17F7F" w:rsidRPr="007C47BA" w:rsidRDefault="00F17F7F" w:rsidP="00272FA8">
            <w:pPr>
              <w:jc w:val="center"/>
              <w:rPr>
                <w:b/>
                <w:sz w:val="18"/>
                <w:szCs w:val="18"/>
              </w:rPr>
            </w:pPr>
            <w:r w:rsidRPr="007C47BA">
              <w:rPr>
                <w:b/>
                <w:sz w:val="18"/>
                <w:szCs w:val="18"/>
              </w:rPr>
              <w:t>Demographic Group</w:t>
            </w:r>
          </w:p>
        </w:tc>
      </w:tr>
      <w:tr w:rsidR="00F17F7F" w:rsidRPr="007C47BA" w14:paraId="465BCB95" w14:textId="77777777" w:rsidTr="00272FA8">
        <w:trPr>
          <w:gridAfter w:val="1"/>
          <w:wAfter w:w="1172" w:type="dxa"/>
          <w:jc w:val="center"/>
        </w:trPr>
        <w:tc>
          <w:tcPr>
            <w:tcW w:w="534" w:type="pct"/>
            <w:vMerge/>
            <w:vAlign w:val="bottom"/>
          </w:tcPr>
          <w:p w14:paraId="70BE415C" w14:textId="77777777" w:rsidR="00F17F7F" w:rsidRPr="007C47BA" w:rsidRDefault="00F17F7F" w:rsidP="00272F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Align w:val="bottom"/>
          </w:tcPr>
          <w:p w14:paraId="4DDE6593" w14:textId="77777777" w:rsidR="00F17F7F" w:rsidRPr="007C47BA" w:rsidRDefault="00F17F7F" w:rsidP="00272FA8">
            <w:pPr>
              <w:jc w:val="center"/>
              <w:rPr>
                <w:color w:val="000000"/>
                <w:sz w:val="18"/>
                <w:szCs w:val="18"/>
              </w:rPr>
            </w:pPr>
            <w:r w:rsidRPr="007C47BA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346" w:type="pct"/>
            <w:vAlign w:val="bottom"/>
          </w:tcPr>
          <w:p w14:paraId="67EB9BAE" w14:textId="77777777" w:rsidR="00F17F7F" w:rsidRPr="007C47BA" w:rsidRDefault="00F17F7F" w:rsidP="00272FA8">
            <w:pPr>
              <w:ind w:right="-21"/>
              <w:jc w:val="center"/>
              <w:rPr>
                <w:color w:val="000000"/>
                <w:sz w:val="18"/>
                <w:szCs w:val="18"/>
              </w:rPr>
            </w:pPr>
            <w:r w:rsidRPr="007C47BA">
              <w:rPr>
                <w:color w:val="000000"/>
                <w:sz w:val="18"/>
                <w:szCs w:val="18"/>
              </w:rPr>
              <w:t>Minority</w:t>
            </w:r>
            <w:r w:rsidRPr="007C47BA"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45" w:type="pct"/>
            <w:vAlign w:val="bottom"/>
          </w:tcPr>
          <w:p w14:paraId="54C055E6" w14:textId="77777777" w:rsidR="00F17F7F" w:rsidRPr="007C47BA" w:rsidRDefault="00F17F7F" w:rsidP="00272FA8">
            <w:pPr>
              <w:jc w:val="center"/>
              <w:rPr>
                <w:color w:val="000000"/>
                <w:sz w:val="18"/>
                <w:szCs w:val="18"/>
              </w:rPr>
            </w:pPr>
            <w:r w:rsidRPr="007C47BA">
              <w:rPr>
                <w:color w:val="000000"/>
                <w:sz w:val="18"/>
                <w:szCs w:val="18"/>
              </w:rPr>
              <w:t xml:space="preserve">African </w:t>
            </w:r>
            <w:r w:rsidRPr="007C47BA">
              <w:rPr>
                <w:color w:val="000000"/>
                <w:sz w:val="18"/>
                <w:szCs w:val="18"/>
              </w:rPr>
              <w:br/>
              <w:t>American</w:t>
            </w:r>
          </w:p>
        </w:tc>
        <w:tc>
          <w:tcPr>
            <w:tcW w:w="346" w:type="pct"/>
            <w:vAlign w:val="bottom"/>
          </w:tcPr>
          <w:p w14:paraId="71AC43C6" w14:textId="77777777" w:rsidR="00F17F7F" w:rsidRPr="007C47BA" w:rsidRDefault="00F17F7F" w:rsidP="00272FA8">
            <w:pPr>
              <w:jc w:val="center"/>
              <w:rPr>
                <w:color w:val="000000"/>
                <w:sz w:val="18"/>
                <w:szCs w:val="18"/>
              </w:rPr>
            </w:pPr>
            <w:r w:rsidRPr="007C47BA">
              <w:rPr>
                <w:color w:val="000000"/>
                <w:sz w:val="18"/>
                <w:szCs w:val="18"/>
              </w:rPr>
              <w:t xml:space="preserve">Native </w:t>
            </w:r>
            <w:r w:rsidRPr="007C47BA">
              <w:rPr>
                <w:color w:val="000000"/>
                <w:sz w:val="18"/>
                <w:szCs w:val="18"/>
              </w:rPr>
              <w:br/>
              <w:t>American</w:t>
            </w:r>
          </w:p>
        </w:tc>
        <w:tc>
          <w:tcPr>
            <w:tcW w:w="378" w:type="pct"/>
            <w:vAlign w:val="bottom"/>
          </w:tcPr>
          <w:p w14:paraId="78B1005B" w14:textId="77777777" w:rsidR="00F17F7F" w:rsidRPr="007C47BA" w:rsidRDefault="00F17F7F" w:rsidP="00272FA8">
            <w:pPr>
              <w:jc w:val="center"/>
              <w:rPr>
                <w:color w:val="000000"/>
                <w:sz w:val="18"/>
                <w:szCs w:val="18"/>
              </w:rPr>
            </w:pPr>
            <w:r w:rsidRPr="007C47BA">
              <w:rPr>
                <w:color w:val="000000"/>
                <w:sz w:val="18"/>
                <w:szCs w:val="18"/>
              </w:rPr>
              <w:t>Other and</w:t>
            </w:r>
            <w:r w:rsidRPr="007C47BA">
              <w:rPr>
                <w:color w:val="000000"/>
                <w:sz w:val="18"/>
                <w:szCs w:val="18"/>
              </w:rPr>
              <w:br/>
              <w:t>Multiracial</w:t>
            </w:r>
          </w:p>
        </w:tc>
        <w:tc>
          <w:tcPr>
            <w:tcW w:w="314" w:type="pct"/>
            <w:vAlign w:val="bottom"/>
          </w:tcPr>
          <w:p w14:paraId="3967A5F6" w14:textId="77777777" w:rsidR="00F17F7F" w:rsidRPr="007C47BA" w:rsidRDefault="00F17F7F" w:rsidP="00272FA8">
            <w:pPr>
              <w:jc w:val="center"/>
              <w:rPr>
                <w:color w:val="000000"/>
                <w:sz w:val="18"/>
                <w:szCs w:val="18"/>
              </w:rPr>
            </w:pPr>
            <w:r w:rsidRPr="007C47BA">
              <w:rPr>
                <w:color w:val="000000"/>
                <w:sz w:val="18"/>
                <w:szCs w:val="18"/>
              </w:rPr>
              <w:t>Hispanic</w:t>
            </w:r>
            <w:r w:rsidRPr="007C47BA">
              <w:rPr>
                <w:color w:val="000000"/>
                <w:sz w:val="18"/>
                <w:szCs w:val="18"/>
              </w:rPr>
              <w:br/>
              <w:t>or Latino</w:t>
            </w:r>
          </w:p>
        </w:tc>
        <w:tc>
          <w:tcPr>
            <w:tcW w:w="282" w:type="pct"/>
            <w:vAlign w:val="bottom"/>
          </w:tcPr>
          <w:p w14:paraId="58568E6E" w14:textId="77777777" w:rsidR="00F17F7F" w:rsidRPr="007C47BA" w:rsidRDefault="00F17F7F" w:rsidP="00272FA8">
            <w:pPr>
              <w:jc w:val="center"/>
              <w:rPr>
                <w:color w:val="000000"/>
                <w:sz w:val="18"/>
                <w:szCs w:val="18"/>
              </w:rPr>
            </w:pPr>
            <w:r w:rsidRPr="007C47BA">
              <w:rPr>
                <w:color w:val="000000"/>
                <w:sz w:val="18"/>
                <w:szCs w:val="18"/>
              </w:rPr>
              <w:t xml:space="preserve">Ages 0 </w:t>
            </w:r>
            <w:r w:rsidRPr="007C47BA">
              <w:rPr>
                <w:color w:val="000000"/>
                <w:sz w:val="18"/>
                <w:szCs w:val="18"/>
              </w:rPr>
              <w:br/>
              <w:t>to 17</w:t>
            </w:r>
          </w:p>
        </w:tc>
        <w:tc>
          <w:tcPr>
            <w:tcW w:w="314" w:type="pct"/>
            <w:vAlign w:val="bottom"/>
          </w:tcPr>
          <w:p w14:paraId="0BA2F76B" w14:textId="77777777" w:rsidR="00F17F7F" w:rsidRPr="007C47BA" w:rsidRDefault="00F17F7F" w:rsidP="00272FA8">
            <w:pPr>
              <w:jc w:val="center"/>
              <w:rPr>
                <w:color w:val="000000"/>
                <w:sz w:val="18"/>
                <w:szCs w:val="18"/>
              </w:rPr>
            </w:pPr>
            <w:r w:rsidRPr="007C47BA">
              <w:rPr>
                <w:color w:val="000000"/>
                <w:sz w:val="18"/>
                <w:szCs w:val="18"/>
              </w:rPr>
              <w:t xml:space="preserve">Ages 18 </w:t>
            </w:r>
            <w:r w:rsidRPr="007C47BA">
              <w:rPr>
                <w:color w:val="000000"/>
                <w:sz w:val="18"/>
                <w:szCs w:val="18"/>
              </w:rPr>
              <w:br/>
              <w:t>to 64</w:t>
            </w:r>
          </w:p>
        </w:tc>
        <w:tc>
          <w:tcPr>
            <w:tcW w:w="313" w:type="pct"/>
            <w:vAlign w:val="bottom"/>
          </w:tcPr>
          <w:p w14:paraId="05FA751A" w14:textId="77777777" w:rsidR="00F17F7F" w:rsidRPr="007C47BA" w:rsidRDefault="00F17F7F" w:rsidP="00272FA8">
            <w:pPr>
              <w:jc w:val="center"/>
              <w:rPr>
                <w:color w:val="000000"/>
                <w:sz w:val="18"/>
                <w:szCs w:val="18"/>
              </w:rPr>
            </w:pPr>
            <w:r w:rsidRPr="007C47BA">
              <w:rPr>
                <w:color w:val="000000"/>
                <w:sz w:val="18"/>
                <w:szCs w:val="18"/>
              </w:rPr>
              <w:t xml:space="preserve">Ages 65 </w:t>
            </w:r>
            <w:r w:rsidRPr="007C47BA">
              <w:rPr>
                <w:color w:val="000000"/>
                <w:sz w:val="18"/>
                <w:szCs w:val="18"/>
              </w:rPr>
              <w:br/>
              <w:t>and up</w:t>
            </w:r>
          </w:p>
        </w:tc>
        <w:tc>
          <w:tcPr>
            <w:tcW w:w="335" w:type="pct"/>
            <w:vAlign w:val="bottom"/>
          </w:tcPr>
          <w:p w14:paraId="746B26E1" w14:textId="77777777" w:rsidR="00F17F7F" w:rsidRPr="007C47BA" w:rsidRDefault="00F17F7F" w:rsidP="00272FA8">
            <w:pPr>
              <w:jc w:val="center"/>
              <w:rPr>
                <w:color w:val="000000"/>
                <w:sz w:val="18"/>
                <w:szCs w:val="18"/>
              </w:rPr>
            </w:pPr>
            <w:r w:rsidRPr="007C47BA">
              <w:rPr>
                <w:color w:val="000000"/>
                <w:sz w:val="18"/>
                <w:szCs w:val="18"/>
              </w:rPr>
              <w:t>Over 25 Without a HS Diploma</w:t>
            </w:r>
          </w:p>
        </w:tc>
        <w:tc>
          <w:tcPr>
            <w:tcW w:w="336" w:type="pct"/>
            <w:vAlign w:val="bottom"/>
          </w:tcPr>
          <w:p w14:paraId="4DBF8E08" w14:textId="77777777" w:rsidR="00F17F7F" w:rsidRPr="007C47BA" w:rsidRDefault="00F17F7F" w:rsidP="00272FA8">
            <w:pPr>
              <w:jc w:val="center"/>
              <w:rPr>
                <w:color w:val="000000"/>
                <w:sz w:val="18"/>
                <w:szCs w:val="18"/>
              </w:rPr>
            </w:pPr>
            <w:r w:rsidRPr="007C47BA">
              <w:rPr>
                <w:color w:val="000000"/>
                <w:sz w:val="18"/>
                <w:szCs w:val="18"/>
              </w:rPr>
              <w:t>Below the Poverty Level</w:t>
            </w:r>
          </w:p>
        </w:tc>
        <w:tc>
          <w:tcPr>
            <w:tcW w:w="340" w:type="pct"/>
            <w:gridSpan w:val="2"/>
          </w:tcPr>
          <w:p w14:paraId="48B8B255" w14:textId="77777777" w:rsidR="00F17F7F" w:rsidRPr="007C47BA" w:rsidRDefault="00F17F7F" w:rsidP="00272FA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09E3028" w14:textId="77777777" w:rsidR="00F17F7F" w:rsidRPr="007C47BA" w:rsidRDefault="00F17F7F" w:rsidP="00272FA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FAA6118" w14:textId="77777777" w:rsidR="00F17F7F" w:rsidRPr="007C47BA" w:rsidRDefault="00F17F7F" w:rsidP="00272FA8">
            <w:pPr>
              <w:jc w:val="center"/>
              <w:rPr>
                <w:color w:val="000000"/>
                <w:sz w:val="18"/>
                <w:szCs w:val="18"/>
              </w:rPr>
            </w:pPr>
            <w:r w:rsidRPr="007C47BA">
              <w:rPr>
                <w:color w:val="000000"/>
                <w:sz w:val="18"/>
                <w:szCs w:val="18"/>
              </w:rPr>
              <w:t>Linguistic Isolation</w:t>
            </w:r>
          </w:p>
        </w:tc>
      </w:tr>
      <w:tr w:rsidR="00F17F7F" w:rsidRPr="00861779" w14:paraId="0473AB4A" w14:textId="77777777" w:rsidTr="00272FA8">
        <w:trPr>
          <w:gridAfter w:val="1"/>
          <w:wAfter w:w="1172" w:type="dxa"/>
          <w:trHeight w:val="576"/>
          <w:jc w:val="center"/>
        </w:trPr>
        <w:tc>
          <w:tcPr>
            <w:tcW w:w="534" w:type="pct"/>
            <w:tcBorders>
              <w:bottom w:val="single" w:sz="4" w:space="0" w:color="000000"/>
            </w:tcBorders>
            <w:vAlign w:val="center"/>
          </w:tcPr>
          <w:p w14:paraId="4A9DE254" w14:textId="77777777" w:rsidR="00F17F7F" w:rsidRPr="00861779" w:rsidRDefault="00F17F7F" w:rsidP="00272FA8">
            <w:pPr>
              <w:jc w:val="center"/>
              <w:rPr>
                <w:color w:val="000000"/>
                <w:sz w:val="18"/>
                <w:szCs w:val="18"/>
              </w:rPr>
            </w:pPr>
            <w:r w:rsidRPr="00861779"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408" w:type="pct"/>
            <w:tcBorders>
              <w:bottom w:val="single" w:sz="4" w:space="0" w:color="000000"/>
            </w:tcBorders>
            <w:vAlign w:val="center"/>
          </w:tcPr>
          <w:p w14:paraId="26008A22" w14:textId="77777777" w:rsidR="00F17F7F" w:rsidRPr="00861779" w:rsidRDefault="00F17F7F" w:rsidP="00272FA8">
            <w:pPr>
              <w:jc w:val="center"/>
              <w:rPr>
                <w:sz w:val="18"/>
                <w:szCs w:val="18"/>
              </w:rPr>
            </w:pPr>
            <w:r w:rsidRPr="00861779">
              <w:rPr>
                <w:sz w:val="18"/>
                <w:szCs w:val="18"/>
              </w:rPr>
              <w:t>317,746,049</w:t>
            </w:r>
          </w:p>
        </w:tc>
        <w:tc>
          <w:tcPr>
            <w:tcW w:w="346" w:type="pct"/>
            <w:tcBorders>
              <w:bottom w:val="single" w:sz="4" w:space="0" w:color="000000"/>
            </w:tcBorders>
            <w:vAlign w:val="center"/>
          </w:tcPr>
          <w:p w14:paraId="7DBFF71D" w14:textId="77777777" w:rsidR="00F17F7F" w:rsidRPr="00861779" w:rsidRDefault="00F17F7F" w:rsidP="00272FA8">
            <w:pPr>
              <w:jc w:val="center"/>
              <w:rPr>
                <w:sz w:val="18"/>
                <w:szCs w:val="18"/>
              </w:rPr>
            </w:pPr>
            <w:r w:rsidRPr="00861779">
              <w:rPr>
                <w:sz w:val="18"/>
                <w:szCs w:val="18"/>
              </w:rPr>
              <w:t>38%</w:t>
            </w:r>
          </w:p>
        </w:tc>
        <w:tc>
          <w:tcPr>
            <w:tcW w:w="345" w:type="pct"/>
            <w:tcBorders>
              <w:bottom w:val="single" w:sz="4" w:space="0" w:color="000000"/>
            </w:tcBorders>
            <w:vAlign w:val="center"/>
          </w:tcPr>
          <w:p w14:paraId="48781FA7" w14:textId="77777777" w:rsidR="00F17F7F" w:rsidRPr="00861779" w:rsidRDefault="00F17F7F" w:rsidP="00272FA8">
            <w:pPr>
              <w:jc w:val="center"/>
              <w:rPr>
                <w:sz w:val="18"/>
                <w:szCs w:val="18"/>
              </w:rPr>
            </w:pPr>
            <w:r w:rsidRPr="00861779">
              <w:rPr>
                <w:sz w:val="18"/>
                <w:szCs w:val="18"/>
              </w:rPr>
              <w:t>12%</w:t>
            </w:r>
          </w:p>
        </w:tc>
        <w:tc>
          <w:tcPr>
            <w:tcW w:w="346" w:type="pct"/>
            <w:tcBorders>
              <w:bottom w:val="single" w:sz="4" w:space="0" w:color="000000"/>
            </w:tcBorders>
            <w:vAlign w:val="center"/>
          </w:tcPr>
          <w:p w14:paraId="436316EB" w14:textId="77777777" w:rsidR="00F17F7F" w:rsidRPr="00861779" w:rsidRDefault="00F17F7F" w:rsidP="00272FA8">
            <w:pPr>
              <w:jc w:val="center"/>
              <w:rPr>
                <w:sz w:val="18"/>
                <w:szCs w:val="18"/>
              </w:rPr>
            </w:pPr>
            <w:r w:rsidRPr="00861779">
              <w:rPr>
                <w:sz w:val="18"/>
                <w:szCs w:val="18"/>
              </w:rPr>
              <w:t>0.8%</w:t>
            </w:r>
          </w:p>
        </w:tc>
        <w:tc>
          <w:tcPr>
            <w:tcW w:w="378" w:type="pct"/>
            <w:tcBorders>
              <w:bottom w:val="single" w:sz="4" w:space="0" w:color="000000"/>
            </w:tcBorders>
            <w:vAlign w:val="center"/>
          </w:tcPr>
          <w:p w14:paraId="4B7319A0" w14:textId="77777777" w:rsidR="00F17F7F" w:rsidRPr="00861779" w:rsidRDefault="00F17F7F" w:rsidP="00272FA8">
            <w:pPr>
              <w:jc w:val="center"/>
              <w:rPr>
                <w:sz w:val="18"/>
                <w:szCs w:val="18"/>
              </w:rPr>
            </w:pPr>
            <w:r w:rsidRPr="00861779">
              <w:rPr>
                <w:sz w:val="18"/>
                <w:szCs w:val="18"/>
              </w:rPr>
              <w:t>7%</w:t>
            </w:r>
          </w:p>
        </w:tc>
        <w:tc>
          <w:tcPr>
            <w:tcW w:w="314" w:type="pct"/>
            <w:tcBorders>
              <w:bottom w:val="single" w:sz="4" w:space="0" w:color="000000"/>
            </w:tcBorders>
            <w:vAlign w:val="center"/>
          </w:tcPr>
          <w:p w14:paraId="19AAEA51" w14:textId="77777777" w:rsidR="00F17F7F" w:rsidRPr="00861779" w:rsidRDefault="00F17F7F" w:rsidP="00272FA8">
            <w:pPr>
              <w:jc w:val="center"/>
              <w:rPr>
                <w:sz w:val="18"/>
                <w:szCs w:val="18"/>
              </w:rPr>
            </w:pPr>
            <w:r w:rsidRPr="00861779">
              <w:rPr>
                <w:sz w:val="18"/>
                <w:szCs w:val="18"/>
              </w:rPr>
              <w:t>18%</w:t>
            </w:r>
          </w:p>
        </w:tc>
        <w:tc>
          <w:tcPr>
            <w:tcW w:w="282" w:type="pct"/>
            <w:tcBorders>
              <w:bottom w:val="single" w:sz="4" w:space="0" w:color="000000"/>
            </w:tcBorders>
            <w:vAlign w:val="center"/>
          </w:tcPr>
          <w:p w14:paraId="4CEBDB13" w14:textId="77777777" w:rsidR="00F17F7F" w:rsidRPr="00861779" w:rsidRDefault="00F17F7F" w:rsidP="00272FA8">
            <w:pPr>
              <w:jc w:val="center"/>
              <w:rPr>
                <w:sz w:val="18"/>
                <w:szCs w:val="18"/>
              </w:rPr>
            </w:pPr>
            <w:r w:rsidRPr="00861779">
              <w:rPr>
                <w:sz w:val="18"/>
                <w:szCs w:val="18"/>
              </w:rPr>
              <w:t>23%</w:t>
            </w:r>
          </w:p>
        </w:tc>
        <w:tc>
          <w:tcPr>
            <w:tcW w:w="314" w:type="pct"/>
            <w:tcBorders>
              <w:bottom w:val="single" w:sz="4" w:space="0" w:color="000000"/>
            </w:tcBorders>
            <w:vAlign w:val="center"/>
          </w:tcPr>
          <w:p w14:paraId="0F4043D8" w14:textId="77777777" w:rsidR="00F17F7F" w:rsidRPr="00861779" w:rsidRDefault="00F17F7F" w:rsidP="00272FA8">
            <w:pPr>
              <w:jc w:val="center"/>
              <w:rPr>
                <w:sz w:val="18"/>
                <w:szCs w:val="18"/>
              </w:rPr>
            </w:pPr>
            <w:r w:rsidRPr="00861779">
              <w:rPr>
                <w:sz w:val="18"/>
                <w:szCs w:val="18"/>
              </w:rPr>
              <w:t>63%</w:t>
            </w:r>
          </w:p>
        </w:tc>
        <w:tc>
          <w:tcPr>
            <w:tcW w:w="313" w:type="pct"/>
            <w:tcBorders>
              <w:bottom w:val="single" w:sz="4" w:space="0" w:color="000000"/>
            </w:tcBorders>
            <w:vAlign w:val="center"/>
          </w:tcPr>
          <w:p w14:paraId="2F776413" w14:textId="77777777" w:rsidR="00F17F7F" w:rsidRPr="00861779" w:rsidRDefault="00F17F7F" w:rsidP="00272FA8">
            <w:pPr>
              <w:jc w:val="center"/>
              <w:rPr>
                <w:sz w:val="18"/>
                <w:szCs w:val="18"/>
              </w:rPr>
            </w:pPr>
            <w:r w:rsidRPr="00861779">
              <w:rPr>
                <w:sz w:val="18"/>
                <w:szCs w:val="18"/>
              </w:rPr>
              <w:t>14%</w:t>
            </w:r>
          </w:p>
        </w:tc>
        <w:tc>
          <w:tcPr>
            <w:tcW w:w="335" w:type="pct"/>
            <w:tcBorders>
              <w:bottom w:val="single" w:sz="4" w:space="0" w:color="000000"/>
            </w:tcBorders>
            <w:vAlign w:val="center"/>
          </w:tcPr>
          <w:p w14:paraId="124705FF" w14:textId="77777777" w:rsidR="00F17F7F" w:rsidRPr="00861779" w:rsidRDefault="00F17F7F" w:rsidP="00272FA8">
            <w:pPr>
              <w:jc w:val="center"/>
              <w:rPr>
                <w:sz w:val="18"/>
                <w:szCs w:val="18"/>
              </w:rPr>
            </w:pPr>
            <w:r w:rsidRPr="00861779">
              <w:rPr>
                <w:sz w:val="18"/>
                <w:szCs w:val="18"/>
              </w:rPr>
              <w:t>14%</w:t>
            </w:r>
          </w:p>
        </w:tc>
        <w:tc>
          <w:tcPr>
            <w:tcW w:w="336" w:type="pct"/>
            <w:tcBorders>
              <w:bottom w:val="single" w:sz="4" w:space="0" w:color="000000"/>
            </w:tcBorders>
            <w:vAlign w:val="center"/>
          </w:tcPr>
          <w:p w14:paraId="49BDB9FD" w14:textId="77777777" w:rsidR="00F17F7F" w:rsidRPr="00861779" w:rsidRDefault="00F17F7F" w:rsidP="00272FA8">
            <w:pPr>
              <w:jc w:val="center"/>
              <w:rPr>
                <w:sz w:val="18"/>
                <w:szCs w:val="18"/>
              </w:rPr>
            </w:pPr>
            <w:r w:rsidRPr="00861779">
              <w:rPr>
                <w:sz w:val="18"/>
                <w:szCs w:val="18"/>
              </w:rPr>
              <w:t>14%</w:t>
            </w:r>
          </w:p>
        </w:tc>
        <w:tc>
          <w:tcPr>
            <w:tcW w:w="340" w:type="pct"/>
            <w:gridSpan w:val="2"/>
            <w:tcBorders>
              <w:bottom w:val="single" w:sz="4" w:space="0" w:color="000000"/>
            </w:tcBorders>
            <w:vAlign w:val="center"/>
          </w:tcPr>
          <w:p w14:paraId="0E94FB26" w14:textId="77777777" w:rsidR="00F17F7F" w:rsidRPr="00861779" w:rsidRDefault="00F17F7F" w:rsidP="00272FA8">
            <w:pPr>
              <w:jc w:val="center"/>
              <w:rPr>
                <w:sz w:val="18"/>
                <w:szCs w:val="18"/>
              </w:rPr>
            </w:pPr>
            <w:r w:rsidRPr="00861779">
              <w:rPr>
                <w:sz w:val="18"/>
                <w:szCs w:val="18"/>
              </w:rPr>
              <w:t>6%</w:t>
            </w:r>
          </w:p>
        </w:tc>
      </w:tr>
      <w:tr w:rsidR="00F17F7F" w:rsidRPr="00861779" w14:paraId="44238F41" w14:textId="77777777" w:rsidTr="00272FA8">
        <w:trPr>
          <w:gridAfter w:val="1"/>
          <w:wAfter w:w="1172" w:type="dxa"/>
          <w:trHeight w:val="294"/>
          <w:jc w:val="center"/>
        </w:trPr>
        <w:tc>
          <w:tcPr>
            <w:tcW w:w="534" w:type="pct"/>
            <w:tcBorders>
              <w:bottom w:val="single" w:sz="4" w:space="0" w:color="000000"/>
            </w:tcBorders>
            <w:vAlign w:val="center"/>
          </w:tcPr>
          <w:p w14:paraId="647ED820" w14:textId="77777777" w:rsidR="00F17F7F" w:rsidRPr="00861779" w:rsidRDefault="00F17F7F" w:rsidP="00272F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1779">
              <w:rPr>
                <w:b/>
                <w:bCs/>
                <w:color w:val="000000"/>
                <w:sz w:val="18"/>
                <w:szCs w:val="18"/>
              </w:rPr>
              <w:t>Proximity</w:t>
            </w:r>
          </w:p>
        </w:tc>
        <w:tc>
          <w:tcPr>
            <w:tcW w:w="4057" w:type="pct"/>
            <w:gridSpan w:val="13"/>
            <w:tcBorders>
              <w:bottom w:val="single" w:sz="4" w:space="0" w:color="000000"/>
            </w:tcBorders>
            <w:vAlign w:val="center"/>
          </w:tcPr>
          <w:p w14:paraId="71361DD6" w14:textId="77777777" w:rsidR="00F17F7F" w:rsidRPr="00861779" w:rsidRDefault="00F17F7F" w:rsidP="00272FA8">
            <w:pPr>
              <w:jc w:val="center"/>
              <w:rPr>
                <w:sz w:val="18"/>
                <w:szCs w:val="18"/>
              </w:rPr>
            </w:pPr>
            <w:r w:rsidRPr="00861779">
              <w:rPr>
                <w:b/>
                <w:bCs/>
                <w:color w:val="000000"/>
                <w:sz w:val="18"/>
                <w:szCs w:val="18"/>
              </w:rPr>
              <w:t>Population Surrounding the Source Category Emissions</w:t>
            </w:r>
            <w:r w:rsidRPr="00861779">
              <w:rPr>
                <w:rFonts w:ascii="Times New Roman Bold" w:hAnsi="Times New Roman Bold"/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</w:p>
        </w:tc>
      </w:tr>
      <w:tr w:rsidR="00F17F7F" w:rsidRPr="004F7738" w14:paraId="58D078D2" w14:textId="77777777" w:rsidTr="00272FA8">
        <w:trPr>
          <w:gridAfter w:val="1"/>
          <w:wAfter w:w="1172" w:type="dxa"/>
          <w:trHeight w:val="834"/>
          <w:jc w:val="center"/>
        </w:trPr>
        <w:tc>
          <w:tcPr>
            <w:tcW w:w="534" w:type="pct"/>
            <w:tcBorders>
              <w:bottom w:val="single" w:sz="4" w:space="0" w:color="000000"/>
            </w:tcBorders>
            <w:vAlign w:val="center"/>
          </w:tcPr>
          <w:p w14:paraId="233B9BD6" w14:textId="77777777" w:rsidR="00F17F7F" w:rsidRPr="00861779" w:rsidRDefault="00F17F7F" w:rsidP="00272FA8">
            <w:pPr>
              <w:jc w:val="center"/>
              <w:rPr>
                <w:color w:val="000000"/>
                <w:sz w:val="18"/>
                <w:szCs w:val="18"/>
              </w:rPr>
            </w:pPr>
            <w:r w:rsidRPr="00861779">
              <w:rPr>
                <w:color w:val="000000"/>
                <w:sz w:val="18"/>
                <w:szCs w:val="18"/>
              </w:rPr>
              <w:t xml:space="preserve">Within HEM-3 Model Domain    </w:t>
            </w:r>
            <w:proofErr w:type="gramStart"/>
            <w:r w:rsidRPr="00861779">
              <w:rPr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861779">
              <w:rPr>
                <w:color w:val="000000"/>
                <w:sz w:val="18"/>
                <w:szCs w:val="18"/>
              </w:rPr>
              <w:t>50 km)</w:t>
            </w:r>
          </w:p>
        </w:tc>
        <w:tc>
          <w:tcPr>
            <w:tcW w:w="408" w:type="pct"/>
            <w:tcBorders>
              <w:bottom w:val="single" w:sz="4" w:space="0" w:color="000000"/>
            </w:tcBorders>
            <w:vAlign w:val="center"/>
          </w:tcPr>
          <w:p w14:paraId="40D637CF" w14:textId="77777777" w:rsidR="00F17F7F" w:rsidRPr="00AF496C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88,997,363</w:t>
            </w:r>
          </w:p>
        </w:tc>
        <w:tc>
          <w:tcPr>
            <w:tcW w:w="346" w:type="pct"/>
            <w:tcBorders>
              <w:bottom w:val="single" w:sz="4" w:space="0" w:color="000000"/>
            </w:tcBorders>
            <w:vAlign w:val="center"/>
          </w:tcPr>
          <w:p w14:paraId="7527DC95" w14:textId="77777777" w:rsidR="00F17F7F" w:rsidRPr="00AF496C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37%</w:t>
            </w:r>
          </w:p>
        </w:tc>
        <w:tc>
          <w:tcPr>
            <w:tcW w:w="345" w:type="pct"/>
            <w:tcBorders>
              <w:bottom w:val="single" w:sz="4" w:space="0" w:color="000000"/>
            </w:tcBorders>
            <w:vAlign w:val="center"/>
          </w:tcPr>
          <w:p w14:paraId="15463EE9" w14:textId="77777777" w:rsidR="00F17F7F" w:rsidRPr="00AF496C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16%</w:t>
            </w:r>
          </w:p>
        </w:tc>
        <w:tc>
          <w:tcPr>
            <w:tcW w:w="346" w:type="pct"/>
            <w:tcBorders>
              <w:bottom w:val="single" w:sz="4" w:space="0" w:color="000000"/>
            </w:tcBorders>
            <w:vAlign w:val="center"/>
          </w:tcPr>
          <w:p w14:paraId="42E83102" w14:textId="77777777" w:rsidR="00F17F7F" w:rsidRPr="00AF496C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0.4%</w:t>
            </w:r>
          </w:p>
        </w:tc>
        <w:tc>
          <w:tcPr>
            <w:tcW w:w="378" w:type="pct"/>
            <w:tcBorders>
              <w:bottom w:val="single" w:sz="4" w:space="0" w:color="000000"/>
            </w:tcBorders>
            <w:vAlign w:val="center"/>
          </w:tcPr>
          <w:p w14:paraId="60ACF4B0" w14:textId="77777777" w:rsidR="00F17F7F" w:rsidRPr="00AF496C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8%</w:t>
            </w:r>
          </w:p>
        </w:tc>
        <w:tc>
          <w:tcPr>
            <w:tcW w:w="314" w:type="pct"/>
            <w:tcBorders>
              <w:bottom w:val="single" w:sz="4" w:space="0" w:color="000000"/>
            </w:tcBorders>
            <w:vAlign w:val="center"/>
          </w:tcPr>
          <w:p w14:paraId="6633F168" w14:textId="77777777" w:rsidR="00F17F7F" w:rsidRPr="00AF496C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13%</w:t>
            </w:r>
          </w:p>
        </w:tc>
        <w:tc>
          <w:tcPr>
            <w:tcW w:w="282" w:type="pct"/>
            <w:tcBorders>
              <w:bottom w:val="single" w:sz="4" w:space="0" w:color="000000"/>
            </w:tcBorders>
            <w:vAlign w:val="center"/>
          </w:tcPr>
          <w:p w14:paraId="71C10B14" w14:textId="77777777" w:rsidR="00F17F7F" w:rsidRPr="00AF496C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23%</w:t>
            </w:r>
          </w:p>
        </w:tc>
        <w:tc>
          <w:tcPr>
            <w:tcW w:w="314" w:type="pct"/>
            <w:tcBorders>
              <w:bottom w:val="single" w:sz="4" w:space="0" w:color="000000"/>
            </w:tcBorders>
            <w:vAlign w:val="center"/>
          </w:tcPr>
          <w:p w14:paraId="15D2F87A" w14:textId="77777777" w:rsidR="00F17F7F" w:rsidRPr="00AF496C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63%</w:t>
            </w:r>
          </w:p>
        </w:tc>
        <w:tc>
          <w:tcPr>
            <w:tcW w:w="313" w:type="pct"/>
            <w:tcBorders>
              <w:bottom w:val="single" w:sz="4" w:space="0" w:color="000000"/>
            </w:tcBorders>
            <w:vAlign w:val="center"/>
          </w:tcPr>
          <w:p w14:paraId="59931DAF" w14:textId="77777777" w:rsidR="00F17F7F" w:rsidRPr="00AF496C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14%</w:t>
            </w:r>
          </w:p>
        </w:tc>
        <w:tc>
          <w:tcPr>
            <w:tcW w:w="335" w:type="pct"/>
            <w:tcBorders>
              <w:bottom w:val="single" w:sz="4" w:space="0" w:color="000000"/>
            </w:tcBorders>
            <w:vAlign w:val="center"/>
          </w:tcPr>
          <w:p w14:paraId="7BE6B9B5" w14:textId="77777777" w:rsidR="00F17F7F" w:rsidRPr="00AF496C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13%</w:t>
            </w:r>
          </w:p>
        </w:tc>
        <w:tc>
          <w:tcPr>
            <w:tcW w:w="336" w:type="pct"/>
            <w:tcBorders>
              <w:bottom w:val="single" w:sz="4" w:space="0" w:color="000000"/>
            </w:tcBorders>
            <w:vAlign w:val="center"/>
          </w:tcPr>
          <w:p w14:paraId="5D6F4D9D" w14:textId="77777777" w:rsidR="00F17F7F" w:rsidRPr="004F7738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14%</w:t>
            </w:r>
          </w:p>
        </w:tc>
        <w:tc>
          <w:tcPr>
            <w:tcW w:w="340" w:type="pct"/>
            <w:gridSpan w:val="2"/>
            <w:tcBorders>
              <w:bottom w:val="single" w:sz="4" w:space="0" w:color="000000"/>
            </w:tcBorders>
            <w:vAlign w:val="center"/>
          </w:tcPr>
          <w:p w14:paraId="1201596E" w14:textId="77777777" w:rsidR="00F17F7F" w:rsidRPr="004F7738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</w:tr>
      <w:tr w:rsidR="00F17F7F" w:rsidRPr="00565BDB" w14:paraId="5DCF34E1" w14:textId="77777777" w:rsidTr="00272FA8">
        <w:trPr>
          <w:gridAfter w:val="1"/>
          <w:wAfter w:w="1172" w:type="dxa"/>
          <w:trHeight w:val="744"/>
          <w:jc w:val="center"/>
        </w:trPr>
        <w:tc>
          <w:tcPr>
            <w:tcW w:w="534" w:type="pct"/>
            <w:tcBorders>
              <w:bottom w:val="single" w:sz="4" w:space="0" w:color="000000"/>
            </w:tcBorders>
            <w:vAlign w:val="center"/>
          </w:tcPr>
          <w:p w14:paraId="50B80267" w14:textId="77777777" w:rsidR="00F17F7F" w:rsidRPr="00861779" w:rsidRDefault="00F17F7F" w:rsidP="00272FA8">
            <w:pPr>
              <w:jc w:val="center"/>
              <w:rPr>
                <w:color w:val="000000"/>
                <w:sz w:val="18"/>
                <w:szCs w:val="18"/>
              </w:rPr>
            </w:pPr>
            <w:r w:rsidRPr="00861779">
              <w:rPr>
                <w:color w:val="000000"/>
                <w:sz w:val="18"/>
                <w:szCs w:val="18"/>
              </w:rPr>
              <w:t xml:space="preserve">Within close proximity       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  </w:t>
            </w:r>
            <w:r w:rsidRPr="00861779"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861779">
              <w:rPr>
                <w:color w:val="000000"/>
                <w:sz w:val="18"/>
                <w:szCs w:val="18"/>
              </w:rPr>
              <w:t>5 km)</w:t>
            </w:r>
          </w:p>
        </w:tc>
        <w:tc>
          <w:tcPr>
            <w:tcW w:w="40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411BC2" w14:textId="77777777" w:rsidR="00F17F7F" w:rsidRPr="00AF496C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3,866,131</w:t>
            </w:r>
          </w:p>
        </w:tc>
        <w:tc>
          <w:tcPr>
            <w:tcW w:w="34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D2C25B" w14:textId="77777777" w:rsidR="00F17F7F" w:rsidRPr="00AF496C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48%</w:t>
            </w:r>
          </w:p>
        </w:tc>
        <w:tc>
          <w:tcPr>
            <w:tcW w:w="34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7717F1" w14:textId="77777777" w:rsidR="00F17F7F" w:rsidRPr="00AF496C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26%</w:t>
            </w:r>
          </w:p>
        </w:tc>
        <w:tc>
          <w:tcPr>
            <w:tcW w:w="34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DE4E31" w14:textId="77777777" w:rsidR="00F17F7F" w:rsidRPr="00AF496C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0.3%</w:t>
            </w:r>
          </w:p>
        </w:tc>
        <w:tc>
          <w:tcPr>
            <w:tcW w:w="37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6A9F3E" w14:textId="77777777" w:rsidR="00F17F7F" w:rsidRPr="00AF496C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31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6BE783" w14:textId="77777777" w:rsidR="00F17F7F" w:rsidRPr="00AF496C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17%</w:t>
            </w:r>
          </w:p>
        </w:tc>
        <w:tc>
          <w:tcPr>
            <w:tcW w:w="282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D6C34" w14:textId="77777777" w:rsidR="00F17F7F" w:rsidRPr="00AF496C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24%</w:t>
            </w:r>
          </w:p>
        </w:tc>
        <w:tc>
          <w:tcPr>
            <w:tcW w:w="31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4CB1AD" w14:textId="77777777" w:rsidR="00F17F7F" w:rsidRPr="00AF496C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63%</w:t>
            </w:r>
          </w:p>
        </w:tc>
        <w:tc>
          <w:tcPr>
            <w:tcW w:w="31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908D3" w14:textId="77777777" w:rsidR="00F17F7F" w:rsidRPr="00AF496C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13%</w:t>
            </w:r>
          </w:p>
        </w:tc>
        <w:tc>
          <w:tcPr>
            <w:tcW w:w="33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E44B5D" w14:textId="77777777" w:rsidR="00F17F7F" w:rsidRPr="00AF496C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18%</w:t>
            </w:r>
          </w:p>
        </w:tc>
        <w:tc>
          <w:tcPr>
            <w:tcW w:w="33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2BF7EA" w14:textId="77777777" w:rsidR="00F17F7F" w:rsidRPr="00565BDB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34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2B0A2" w14:textId="77777777" w:rsidR="00F17F7F" w:rsidRPr="00565BDB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6%</w:t>
            </w:r>
          </w:p>
        </w:tc>
      </w:tr>
      <w:tr w:rsidR="00F17F7F" w:rsidRPr="00565BDB" w14:paraId="13ADFCED" w14:textId="77777777" w:rsidTr="00272FA8">
        <w:trPr>
          <w:gridAfter w:val="1"/>
          <w:wAfter w:w="1172" w:type="dxa"/>
          <w:trHeight w:val="576"/>
          <w:jc w:val="center"/>
        </w:trPr>
        <w:tc>
          <w:tcPr>
            <w:tcW w:w="534" w:type="pct"/>
            <w:vAlign w:val="bottom"/>
          </w:tcPr>
          <w:p w14:paraId="712C89A8" w14:textId="77777777" w:rsidR="00F17F7F" w:rsidRPr="00861779" w:rsidRDefault="00F17F7F" w:rsidP="00272FA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61779">
              <w:rPr>
                <w:b/>
                <w:color w:val="000000"/>
                <w:sz w:val="18"/>
                <w:szCs w:val="18"/>
              </w:rPr>
              <w:t xml:space="preserve">Maximum </w:t>
            </w:r>
            <w:r w:rsidRPr="00861779">
              <w:rPr>
                <w:b/>
                <w:color w:val="000000"/>
                <w:sz w:val="18"/>
                <w:szCs w:val="18"/>
              </w:rPr>
              <w:br/>
              <w:t xml:space="preserve">Risk </w:t>
            </w:r>
            <w:r w:rsidRPr="00861779">
              <w:rPr>
                <w:b/>
                <w:color w:val="000000"/>
                <w:sz w:val="18"/>
                <w:szCs w:val="18"/>
              </w:rPr>
              <w:br/>
              <w:t>(in 1 million)</w:t>
            </w:r>
            <w:r w:rsidRPr="009258D7">
              <w:rPr>
                <w:b/>
                <w:color w:val="000000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4057" w:type="pct"/>
            <w:gridSpan w:val="13"/>
            <w:shd w:val="clear" w:color="auto" w:fill="auto"/>
            <w:vAlign w:val="center"/>
          </w:tcPr>
          <w:p w14:paraId="54A9DDC7" w14:textId="77777777" w:rsidR="00F17F7F" w:rsidRPr="00565BDB" w:rsidRDefault="00F17F7F" w:rsidP="00272FA8">
            <w:pPr>
              <w:jc w:val="center"/>
              <w:rPr>
                <w:color w:val="000000"/>
                <w:sz w:val="18"/>
                <w:szCs w:val="18"/>
              </w:rPr>
            </w:pPr>
            <w:r w:rsidRPr="00565BDB">
              <w:rPr>
                <w:b/>
                <w:bCs/>
                <w:color w:val="000000"/>
                <w:sz w:val="18"/>
                <w:szCs w:val="18"/>
              </w:rPr>
              <w:t xml:space="preserve">Population </w:t>
            </w:r>
            <w:proofErr w:type="gramStart"/>
            <w:r w:rsidRPr="00565BDB">
              <w:rPr>
                <w:b/>
                <w:bCs/>
                <w:color w:val="000000"/>
                <w:sz w:val="18"/>
                <w:szCs w:val="18"/>
              </w:rPr>
              <w:t>With</w:t>
            </w:r>
            <w:proofErr w:type="gramEnd"/>
            <w:r w:rsidRPr="00565BDB">
              <w:rPr>
                <w:b/>
                <w:bCs/>
                <w:color w:val="000000"/>
                <w:sz w:val="18"/>
                <w:szCs w:val="18"/>
              </w:rPr>
              <w:t xml:space="preserve"> Cancer Risk Greater Than or Equal to 1-in-1 million</w:t>
            </w:r>
            <w:r w:rsidRPr="00565BDB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</w:p>
        </w:tc>
      </w:tr>
      <w:tr w:rsidR="00F17F7F" w:rsidRPr="00583C80" w14:paraId="215FDF39" w14:textId="77777777" w:rsidTr="00272FA8">
        <w:trPr>
          <w:gridAfter w:val="1"/>
          <w:wAfter w:w="1172" w:type="dxa"/>
          <w:trHeight w:val="576"/>
          <w:jc w:val="center"/>
        </w:trPr>
        <w:tc>
          <w:tcPr>
            <w:tcW w:w="534" w:type="pct"/>
            <w:tcBorders>
              <w:bottom w:val="single" w:sz="4" w:space="0" w:color="000000"/>
            </w:tcBorders>
            <w:vAlign w:val="center"/>
          </w:tcPr>
          <w:p w14:paraId="14CCDD94" w14:textId="77777777" w:rsidR="00F17F7F" w:rsidRPr="00C86B93" w:rsidRDefault="00F17F7F" w:rsidP="00272FA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408" w:type="pct"/>
            <w:tcBorders>
              <w:bottom w:val="single" w:sz="4" w:space="0" w:color="000000"/>
            </w:tcBorders>
            <w:vAlign w:val="center"/>
          </w:tcPr>
          <w:p w14:paraId="125D2334" w14:textId="77777777" w:rsidR="00F17F7F" w:rsidRPr="00583C80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1,723,578</w:t>
            </w:r>
          </w:p>
        </w:tc>
        <w:tc>
          <w:tcPr>
            <w:tcW w:w="346" w:type="pct"/>
            <w:tcBorders>
              <w:bottom w:val="single" w:sz="4" w:space="0" w:color="000000"/>
            </w:tcBorders>
            <w:vAlign w:val="center"/>
          </w:tcPr>
          <w:p w14:paraId="1A1C2A5B" w14:textId="77777777" w:rsidR="00F17F7F" w:rsidRPr="00527D6D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56%</w:t>
            </w:r>
          </w:p>
        </w:tc>
        <w:tc>
          <w:tcPr>
            <w:tcW w:w="345" w:type="pct"/>
            <w:tcBorders>
              <w:bottom w:val="single" w:sz="4" w:space="0" w:color="000000"/>
            </w:tcBorders>
            <w:vAlign w:val="center"/>
          </w:tcPr>
          <w:p w14:paraId="45919BD5" w14:textId="77777777" w:rsidR="00F17F7F" w:rsidRPr="00527D6D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18%</w:t>
            </w:r>
          </w:p>
        </w:tc>
        <w:tc>
          <w:tcPr>
            <w:tcW w:w="346" w:type="pct"/>
            <w:tcBorders>
              <w:bottom w:val="single" w:sz="4" w:space="0" w:color="000000"/>
            </w:tcBorders>
            <w:vAlign w:val="center"/>
          </w:tcPr>
          <w:p w14:paraId="7E140BBF" w14:textId="77777777" w:rsidR="00F17F7F" w:rsidRPr="00527D6D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0.2%</w:t>
            </w:r>
          </w:p>
        </w:tc>
        <w:tc>
          <w:tcPr>
            <w:tcW w:w="378" w:type="pct"/>
            <w:tcBorders>
              <w:bottom w:val="single" w:sz="4" w:space="0" w:color="000000"/>
            </w:tcBorders>
            <w:vAlign w:val="center"/>
          </w:tcPr>
          <w:p w14:paraId="6213A8A1" w14:textId="77777777" w:rsidR="00F17F7F" w:rsidRPr="00527D6D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4%</w:t>
            </w:r>
          </w:p>
        </w:tc>
        <w:tc>
          <w:tcPr>
            <w:tcW w:w="314" w:type="pct"/>
            <w:tcBorders>
              <w:bottom w:val="single" w:sz="4" w:space="0" w:color="000000"/>
            </w:tcBorders>
            <w:vAlign w:val="center"/>
          </w:tcPr>
          <w:p w14:paraId="27390746" w14:textId="77777777" w:rsidR="00F17F7F" w:rsidRPr="00527D6D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34%</w:t>
            </w:r>
          </w:p>
        </w:tc>
        <w:tc>
          <w:tcPr>
            <w:tcW w:w="282" w:type="pct"/>
            <w:tcBorders>
              <w:bottom w:val="single" w:sz="4" w:space="0" w:color="000000"/>
            </w:tcBorders>
            <w:vAlign w:val="center"/>
          </w:tcPr>
          <w:p w14:paraId="51D8D9A7" w14:textId="77777777" w:rsidR="00F17F7F" w:rsidRPr="00527D6D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26%</w:t>
            </w:r>
          </w:p>
        </w:tc>
        <w:tc>
          <w:tcPr>
            <w:tcW w:w="314" w:type="pct"/>
            <w:tcBorders>
              <w:bottom w:val="single" w:sz="4" w:space="0" w:color="000000"/>
            </w:tcBorders>
            <w:vAlign w:val="center"/>
          </w:tcPr>
          <w:p w14:paraId="0722B19D" w14:textId="77777777" w:rsidR="00F17F7F" w:rsidRPr="00527D6D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63%</w:t>
            </w:r>
          </w:p>
        </w:tc>
        <w:tc>
          <w:tcPr>
            <w:tcW w:w="313" w:type="pct"/>
            <w:tcBorders>
              <w:bottom w:val="single" w:sz="4" w:space="0" w:color="000000"/>
            </w:tcBorders>
            <w:vAlign w:val="center"/>
          </w:tcPr>
          <w:p w14:paraId="5904949F" w14:textId="77777777" w:rsidR="00F17F7F" w:rsidRPr="00527D6D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11%</w:t>
            </w:r>
          </w:p>
        </w:tc>
        <w:tc>
          <w:tcPr>
            <w:tcW w:w="335" w:type="pct"/>
            <w:tcBorders>
              <w:bottom w:val="single" w:sz="4" w:space="0" w:color="000000"/>
            </w:tcBorders>
            <w:vAlign w:val="center"/>
          </w:tcPr>
          <w:p w14:paraId="1FC687A2" w14:textId="77777777" w:rsidR="00F17F7F" w:rsidRPr="00527D6D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343" w:type="pct"/>
            <w:gridSpan w:val="2"/>
            <w:tcBorders>
              <w:bottom w:val="single" w:sz="4" w:space="0" w:color="000000"/>
            </w:tcBorders>
            <w:vAlign w:val="center"/>
          </w:tcPr>
          <w:p w14:paraId="1E4E0C99" w14:textId="77777777" w:rsidR="00F17F7F" w:rsidRPr="00527D6D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17%</w:t>
            </w:r>
          </w:p>
        </w:tc>
        <w:tc>
          <w:tcPr>
            <w:tcW w:w="333" w:type="pct"/>
            <w:tcBorders>
              <w:bottom w:val="single" w:sz="4" w:space="0" w:color="000000"/>
            </w:tcBorders>
            <w:vAlign w:val="center"/>
          </w:tcPr>
          <w:p w14:paraId="33460CA5" w14:textId="77777777" w:rsidR="00F17F7F" w:rsidRPr="00583C80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9%</w:t>
            </w:r>
          </w:p>
        </w:tc>
      </w:tr>
      <w:tr w:rsidR="00F17F7F" w:rsidRPr="00565BDB" w14:paraId="5D469C81" w14:textId="77777777" w:rsidTr="00272FA8">
        <w:trPr>
          <w:gridAfter w:val="1"/>
          <w:wAfter w:w="1172" w:type="dxa"/>
          <w:trHeight w:val="576"/>
          <w:jc w:val="center"/>
        </w:trPr>
        <w:tc>
          <w:tcPr>
            <w:tcW w:w="534" w:type="pct"/>
            <w:vAlign w:val="center"/>
          </w:tcPr>
          <w:p w14:paraId="760359E8" w14:textId="77777777" w:rsidR="00F17F7F" w:rsidRPr="00861779" w:rsidRDefault="00F17F7F" w:rsidP="00272FA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61779">
              <w:rPr>
                <w:b/>
                <w:color w:val="000000"/>
                <w:sz w:val="18"/>
                <w:szCs w:val="18"/>
              </w:rPr>
              <w:t xml:space="preserve">Maximum </w:t>
            </w:r>
            <w:r w:rsidRPr="00861779">
              <w:rPr>
                <w:b/>
                <w:color w:val="000000"/>
                <w:sz w:val="18"/>
                <w:szCs w:val="18"/>
              </w:rPr>
              <w:br/>
              <w:t>Hazard Index</w:t>
            </w:r>
          </w:p>
          <w:p w14:paraId="799D0F11" w14:textId="77777777" w:rsidR="00F17F7F" w:rsidRPr="00861779" w:rsidRDefault="00F17F7F" w:rsidP="00272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(Respiratory</w:t>
            </w:r>
            <w:r w:rsidRPr="00861779">
              <w:rPr>
                <w:b/>
                <w:color w:val="000000"/>
                <w:sz w:val="18"/>
                <w:szCs w:val="18"/>
              </w:rPr>
              <w:t>)</w:t>
            </w:r>
            <w:r w:rsidRPr="009258D7">
              <w:rPr>
                <w:b/>
                <w:color w:val="000000"/>
                <w:sz w:val="18"/>
                <w:szCs w:val="18"/>
                <w:vertAlign w:val="superscript"/>
              </w:rPr>
              <w:t>5</w:t>
            </w:r>
            <w:r w:rsidRPr="00861779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057" w:type="pct"/>
            <w:gridSpan w:val="13"/>
            <w:shd w:val="clear" w:color="auto" w:fill="auto"/>
            <w:vAlign w:val="center"/>
          </w:tcPr>
          <w:p w14:paraId="1957EDB3" w14:textId="77777777" w:rsidR="00F17F7F" w:rsidRPr="00565BDB" w:rsidRDefault="00F17F7F" w:rsidP="00272FA8">
            <w:pPr>
              <w:jc w:val="center"/>
              <w:rPr>
                <w:color w:val="000000"/>
                <w:sz w:val="18"/>
                <w:szCs w:val="18"/>
              </w:rPr>
            </w:pPr>
            <w:r w:rsidRPr="00565BDB">
              <w:rPr>
                <w:b/>
                <w:bCs/>
                <w:color w:val="000000"/>
                <w:sz w:val="18"/>
                <w:szCs w:val="18"/>
              </w:rPr>
              <w:t xml:space="preserve">Population </w:t>
            </w:r>
            <w:proofErr w:type="gramStart"/>
            <w:r w:rsidRPr="00565BDB">
              <w:rPr>
                <w:b/>
                <w:bCs/>
                <w:color w:val="000000"/>
                <w:sz w:val="18"/>
                <w:szCs w:val="18"/>
              </w:rPr>
              <w:t>With</w:t>
            </w:r>
            <w:proofErr w:type="gramEnd"/>
            <w:r w:rsidRPr="00565BDB">
              <w:rPr>
                <w:b/>
                <w:bCs/>
                <w:color w:val="000000"/>
                <w:sz w:val="18"/>
                <w:szCs w:val="18"/>
              </w:rPr>
              <w:t xml:space="preserve"> Noncancer Risk Greater Than 1</w:t>
            </w:r>
            <w:r w:rsidRPr="00565BDB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4</w:t>
            </w:r>
          </w:p>
        </w:tc>
      </w:tr>
      <w:tr w:rsidR="00F17F7F" w:rsidRPr="00AF496C" w14:paraId="7C16DF52" w14:textId="77777777" w:rsidTr="00272FA8">
        <w:trPr>
          <w:gridAfter w:val="1"/>
          <w:wAfter w:w="1172" w:type="dxa"/>
          <w:trHeight w:val="576"/>
          <w:jc w:val="center"/>
        </w:trPr>
        <w:tc>
          <w:tcPr>
            <w:tcW w:w="534" w:type="pct"/>
            <w:tcBorders>
              <w:bottom w:val="single" w:sz="4" w:space="0" w:color="000000"/>
            </w:tcBorders>
            <w:vAlign w:val="center"/>
          </w:tcPr>
          <w:p w14:paraId="78EEEEB4" w14:textId="77777777" w:rsidR="00F17F7F" w:rsidRPr="00AF496C" w:rsidRDefault="00F17F7F" w:rsidP="00272F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01487A89" w14:textId="77777777" w:rsidR="00F17F7F" w:rsidRPr="00AF496C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4919915" w14:textId="77777777" w:rsidR="00F17F7F" w:rsidRPr="00AF496C" w:rsidRDefault="00F17F7F" w:rsidP="00272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AF496C">
              <w:rPr>
                <w:sz w:val="18"/>
                <w:szCs w:val="18"/>
              </w:rPr>
              <w:t>%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0AAA720" w14:textId="77777777" w:rsidR="00F17F7F" w:rsidRPr="00AF496C" w:rsidRDefault="00F17F7F" w:rsidP="00272FA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AF496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DDA5C87" w14:textId="77777777" w:rsidR="00F17F7F" w:rsidRPr="00AF496C" w:rsidRDefault="00F17F7F" w:rsidP="00272FA8">
            <w:pPr>
              <w:jc w:val="center"/>
              <w:rPr>
                <w:color w:val="FF0000"/>
                <w:sz w:val="18"/>
                <w:szCs w:val="18"/>
              </w:rPr>
            </w:pPr>
            <w:r w:rsidRPr="00AF496C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1D1C8215" w14:textId="77777777" w:rsidR="00F17F7F" w:rsidRPr="00AF496C" w:rsidRDefault="00F17F7F" w:rsidP="00272FA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AF496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69B72DB4" w14:textId="77777777" w:rsidR="00F17F7F" w:rsidRPr="00AF496C" w:rsidRDefault="00F17F7F" w:rsidP="00272FA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AF496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3613692" w14:textId="77777777" w:rsidR="00F17F7F" w:rsidRPr="00AF496C" w:rsidRDefault="00F17F7F" w:rsidP="00272FA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AF496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33775342" w14:textId="77777777" w:rsidR="00F17F7F" w:rsidRPr="00AF496C" w:rsidRDefault="00F17F7F" w:rsidP="00272FA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AF496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03C1EB1D" w14:textId="77777777" w:rsidR="00F17F7F" w:rsidRPr="00AF496C" w:rsidRDefault="00F17F7F" w:rsidP="00272FA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AF496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1656CBC" w14:textId="77777777" w:rsidR="00F17F7F" w:rsidRPr="00AF496C" w:rsidRDefault="00F17F7F" w:rsidP="00272FA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AF496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14:paraId="6B0940C9" w14:textId="77777777" w:rsidR="00F17F7F" w:rsidRPr="00AF496C" w:rsidRDefault="00F17F7F" w:rsidP="00272FA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AF496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D074CB7" w14:textId="77777777" w:rsidR="00F17F7F" w:rsidRPr="00AF496C" w:rsidRDefault="00F17F7F" w:rsidP="00272FA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AF496C">
              <w:rPr>
                <w:color w:val="000000"/>
                <w:sz w:val="18"/>
                <w:szCs w:val="18"/>
              </w:rPr>
              <w:t>%</w:t>
            </w:r>
          </w:p>
        </w:tc>
      </w:tr>
      <w:tr w:rsidR="00F17F7F" w:rsidRPr="007C47BA" w14:paraId="63103DC7" w14:textId="77777777" w:rsidTr="00272FA8">
        <w:trPr>
          <w:jc w:val="center"/>
        </w:trPr>
        <w:tc>
          <w:tcPr>
            <w:tcW w:w="5000" w:type="pct"/>
            <w:gridSpan w:val="15"/>
            <w:tcBorders>
              <w:left w:val="nil"/>
              <w:bottom w:val="nil"/>
              <w:right w:val="nil"/>
            </w:tcBorders>
            <w:vAlign w:val="bottom"/>
          </w:tcPr>
          <w:p w14:paraId="14823AA3" w14:textId="77777777" w:rsidR="00F17F7F" w:rsidRPr="007C47BA" w:rsidRDefault="00F17F7F" w:rsidP="00272FA8">
            <w:pPr>
              <w:rPr>
                <w:sz w:val="18"/>
                <w:szCs w:val="18"/>
              </w:rPr>
            </w:pPr>
            <w:r w:rsidRPr="007C47BA">
              <w:rPr>
                <w:color w:val="000000"/>
                <w:sz w:val="18"/>
                <w:szCs w:val="18"/>
              </w:rPr>
              <w:t>Notes:</w:t>
            </w:r>
          </w:p>
        </w:tc>
      </w:tr>
    </w:tbl>
    <w:p w14:paraId="1CFF3F69" w14:textId="77777777" w:rsidR="00F17F7F" w:rsidRDefault="00F17F7F" w:rsidP="00473FDF">
      <w:pPr>
        <w:tabs>
          <w:tab w:val="left" w:pos="360"/>
        </w:tabs>
        <w:spacing w:line="240" w:lineRule="auto"/>
        <w:ind w:left="450" w:hanging="180"/>
      </w:pPr>
    </w:p>
    <w:sectPr w:rsidR="00F17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83547" w14:textId="77777777" w:rsidR="00970023" w:rsidRDefault="00970023" w:rsidP="002F4A42">
      <w:pPr>
        <w:spacing w:after="0" w:line="240" w:lineRule="auto"/>
      </w:pPr>
      <w:r>
        <w:separator/>
      </w:r>
    </w:p>
  </w:endnote>
  <w:endnote w:type="continuationSeparator" w:id="0">
    <w:p w14:paraId="7076F40C" w14:textId="77777777" w:rsidR="00970023" w:rsidRDefault="00970023" w:rsidP="002F4A42">
      <w:pPr>
        <w:spacing w:after="0" w:line="240" w:lineRule="auto"/>
      </w:pPr>
      <w:r>
        <w:continuationSeparator/>
      </w:r>
    </w:p>
  </w:endnote>
  <w:endnote w:type="continuationNotice" w:id="1">
    <w:p w14:paraId="493AE557" w14:textId="77777777" w:rsidR="00970023" w:rsidRDefault="009700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1BCA7" w14:textId="77777777" w:rsidR="00970023" w:rsidRDefault="00970023" w:rsidP="002F4A42">
      <w:pPr>
        <w:spacing w:after="0" w:line="240" w:lineRule="auto"/>
      </w:pPr>
      <w:r>
        <w:separator/>
      </w:r>
    </w:p>
  </w:footnote>
  <w:footnote w:type="continuationSeparator" w:id="0">
    <w:p w14:paraId="1866AF83" w14:textId="77777777" w:rsidR="00970023" w:rsidRDefault="00970023" w:rsidP="002F4A42">
      <w:pPr>
        <w:spacing w:after="0" w:line="240" w:lineRule="auto"/>
      </w:pPr>
      <w:r>
        <w:continuationSeparator/>
      </w:r>
    </w:p>
  </w:footnote>
  <w:footnote w:type="continuationNotice" w:id="1">
    <w:p w14:paraId="4CA5F5AE" w14:textId="77777777" w:rsidR="00970023" w:rsidRDefault="009700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C2D7D"/>
    <w:multiLevelType w:val="hybridMultilevel"/>
    <w:tmpl w:val="0D88609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B26CBD"/>
    <w:multiLevelType w:val="hybridMultilevel"/>
    <w:tmpl w:val="A494423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4602065"/>
    <w:multiLevelType w:val="hybridMultilevel"/>
    <w:tmpl w:val="E992052E"/>
    <w:lvl w:ilvl="0" w:tplc="95AA2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AC7191"/>
    <w:multiLevelType w:val="hybridMultilevel"/>
    <w:tmpl w:val="515805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10B2C73"/>
    <w:multiLevelType w:val="hybridMultilevel"/>
    <w:tmpl w:val="FD8C77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97627"/>
    <w:multiLevelType w:val="hybridMultilevel"/>
    <w:tmpl w:val="21A07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B20E9"/>
    <w:multiLevelType w:val="hybridMultilevel"/>
    <w:tmpl w:val="750A683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405E1EBB"/>
    <w:multiLevelType w:val="hybridMultilevel"/>
    <w:tmpl w:val="469402D0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8" w15:restartNumberingAfterBreak="0">
    <w:nsid w:val="4BBC21F8"/>
    <w:multiLevelType w:val="hybridMultilevel"/>
    <w:tmpl w:val="AA8415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D37DA2"/>
    <w:multiLevelType w:val="hybridMultilevel"/>
    <w:tmpl w:val="2A2089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74E8E"/>
    <w:multiLevelType w:val="hybridMultilevel"/>
    <w:tmpl w:val="B6C8971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76F152C1"/>
    <w:multiLevelType w:val="hybridMultilevel"/>
    <w:tmpl w:val="9E6886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AE0A63"/>
    <w:multiLevelType w:val="hybridMultilevel"/>
    <w:tmpl w:val="9100292E"/>
    <w:lvl w:ilvl="0" w:tplc="A40CFEB2"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2"/>
  </w:num>
  <w:num w:numId="5">
    <w:abstractNumId w:val="0"/>
  </w:num>
  <w:num w:numId="6">
    <w:abstractNumId w:val="9"/>
  </w:num>
  <w:num w:numId="7">
    <w:abstractNumId w:val="4"/>
  </w:num>
  <w:num w:numId="8">
    <w:abstractNumId w:val="12"/>
  </w:num>
  <w:num w:numId="9">
    <w:abstractNumId w:val="1"/>
  </w:num>
  <w:num w:numId="10">
    <w:abstractNumId w:val="8"/>
  </w:num>
  <w:num w:numId="11">
    <w:abstractNumId w:val="1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3D"/>
    <w:rsid w:val="000420C7"/>
    <w:rsid w:val="00050AC2"/>
    <w:rsid w:val="00054236"/>
    <w:rsid w:val="00060D45"/>
    <w:rsid w:val="000623BF"/>
    <w:rsid w:val="0006453B"/>
    <w:rsid w:val="00080907"/>
    <w:rsid w:val="000A1035"/>
    <w:rsid w:val="000B040F"/>
    <w:rsid w:val="000C051D"/>
    <w:rsid w:val="001071BE"/>
    <w:rsid w:val="001812B4"/>
    <w:rsid w:val="0019008E"/>
    <w:rsid w:val="001A5C25"/>
    <w:rsid w:val="001E267E"/>
    <w:rsid w:val="001F656C"/>
    <w:rsid w:val="002251DA"/>
    <w:rsid w:val="002A22F8"/>
    <w:rsid w:val="002C3396"/>
    <w:rsid w:val="002F4A42"/>
    <w:rsid w:val="002F7ADB"/>
    <w:rsid w:val="00313D54"/>
    <w:rsid w:val="00352892"/>
    <w:rsid w:val="00353B7A"/>
    <w:rsid w:val="00354AFB"/>
    <w:rsid w:val="00386C71"/>
    <w:rsid w:val="003B6191"/>
    <w:rsid w:val="003D010C"/>
    <w:rsid w:val="00402F30"/>
    <w:rsid w:val="00406011"/>
    <w:rsid w:val="00407ABF"/>
    <w:rsid w:val="00437828"/>
    <w:rsid w:val="00443EE5"/>
    <w:rsid w:val="00473FDF"/>
    <w:rsid w:val="004925E7"/>
    <w:rsid w:val="004B3B6D"/>
    <w:rsid w:val="00503CA8"/>
    <w:rsid w:val="005166F6"/>
    <w:rsid w:val="00524ECF"/>
    <w:rsid w:val="005271AA"/>
    <w:rsid w:val="0053041D"/>
    <w:rsid w:val="00533869"/>
    <w:rsid w:val="005741DE"/>
    <w:rsid w:val="005958D1"/>
    <w:rsid w:val="005D053D"/>
    <w:rsid w:val="00604745"/>
    <w:rsid w:val="0068111E"/>
    <w:rsid w:val="006862A7"/>
    <w:rsid w:val="006B1540"/>
    <w:rsid w:val="006B413B"/>
    <w:rsid w:val="006C29ED"/>
    <w:rsid w:val="006D3C2A"/>
    <w:rsid w:val="006D7F7C"/>
    <w:rsid w:val="006E610A"/>
    <w:rsid w:val="006E6568"/>
    <w:rsid w:val="006F1D34"/>
    <w:rsid w:val="007308E7"/>
    <w:rsid w:val="007534BF"/>
    <w:rsid w:val="007660AB"/>
    <w:rsid w:val="00766F52"/>
    <w:rsid w:val="0077762A"/>
    <w:rsid w:val="00780150"/>
    <w:rsid w:val="00796363"/>
    <w:rsid w:val="007A0235"/>
    <w:rsid w:val="007B12FF"/>
    <w:rsid w:val="007B1EF6"/>
    <w:rsid w:val="007E035E"/>
    <w:rsid w:val="007F005E"/>
    <w:rsid w:val="0080331B"/>
    <w:rsid w:val="00804A34"/>
    <w:rsid w:val="0081126E"/>
    <w:rsid w:val="00811731"/>
    <w:rsid w:val="0081173C"/>
    <w:rsid w:val="0081413E"/>
    <w:rsid w:val="00815C6C"/>
    <w:rsid w:val="00820C4C"/>
    <w:rsid w:val="0083781B"/>
    <w:rsid w:val="008461D9"/>
    <w:rsid w:val="0085513D"/>
    <w:rsid w:val="00891D31"/>
    <w:rsid w:val="008A4AE8"/>
    <w:rsid w:val="008C2ED2"/>
    <w:rsid w:val="008C6A1A"/>
    <w:rsid w:val="008E3752"/>
    <w:rsid w:val="008E5F67"/>
    <w:rsid w:val="0090425E"/>
    <w:rsid w:val="00913DB9"/>
    <w:rsid w:val="0093397A"/>
    <w:rsid w:val="00955633"/>
    <w:rsid w:val="00970023"/>
    <w:rsid w:val="00982099"/>
    <w:rsid w:val="00997B01"/>
    <w:rsid w:val="009A4A41"/>
    <w:rsid w:val="009A54FC"/>
    <w:rsid w:val="009D59D9"/>
    <w:rsid w:val="009E2B7E"/>
    <w:rsid w:val="009E709D"/>
    <w:rsid w:val="009F03C7"/>
    <w:rsid w:val="009F0A29"/>
    <w:rsid w:val="00A07388"/>
    <w:rsid w:val="00A11FA8"/>
    <w:rsid w:val="00A24090"/>
    <w:rsid w:val="00A371FF"/>
    <w:rsid w:val="00A4259C"/>
    <w:rsid w:val="00A42FF8"/>
    <w:rsid w:val="00A65A90"/>
    <w:rsid w:val="00A701F6"/>
    <w:rsid w:val="00A95E00"/>
    <w:rsid w:val="00AA6CB5"/>
    <w:rsid w:val="00AD2EC1"/>
    <w:rsid w:val="00AF48D0"/>
    <w:rsid w:val="00B06DB1"/>
    <w:rsid w:val="00B22F89"/>
    <w:rsid w:val="00B23259"/>
    <w:rsid w:val="00B34E8D"/>
    <w:rsid w:val="00B61482"/>
    <w:rsid w:val="00B64398"/>
    <w:rsid w:val="00B711EB"/>
    <w:rsid w:val="00BE3C0C"/>
    <w:rsid w:val="00BF1B9D"/>
    <w:rsid w:val="00C40282"/>
    <w:rsid w:val="00C443F6"/>
    <w:rsid w:val="00C45B4C"/>
    <w:rsid w:val="00C50C85"/>
    <w:rsid w:val="00C53ABE"/>
    <w:rsid w:val="00C67FAE"/>
    <w:rsid w:val="00C825AB"/>
    <w:rsid w:val="00CE2D5C"/>
    <w:rsid w:val="00CF7043"/>
    <w:rsid w:val="00D212B8"/>
    <w:rsid w:val="00D25233"/>
    <w:rsid w:val="00D40180"/>
    <w:rsid w:val="00D56D7D"/>
    <w:rsid w:val="00D9382C"/>
    <w:rsid w:val="00DA6C52"/>
    <w:rsid w:val="00DB49D6"/>
    <w:rsid w:val="00DD3EA7"/>
    <w:rsid w:val="00E00F03"/>
    <w:rsid w:val="00E15F96"/>
    <w:rsid w:val="00E16C5E"/>
    <w:rsid w:val="00E276C4"/>
    <w:rsid w:val="00E55668"/>
    <w:rsid w:val="00E87388"/>
    <w:rsid w:val="00E910FF"/>
    <w:rsid w:val="00E93830"/>
    <w:rsid w:val="00EA4D54"/>
    <w:rsid w:val="00ED7173"/>
    <w:rsid w:val="00ED722D"/>
    <w:rsid w:val="00EE31DA"/>
    <w:rsid w:val="00F04D25"/>
    <w:rsid w:val="00F17F7F"/>
    <w:rsid w:val="00F232C5"/>
    <w:rsid w:val="00F252B6"/>
    <w:rsid w:val="00F321C1"/>
    <w:rsid w:val="00F7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988F9"/>
  <w15:chartTrackingRefBased/>
  <w15:docId w15:val="{CCC77CD3-6B01-43D6-B642-509A2AC9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3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5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4A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A42"/>
  </w:style>
  <w:style w:type="paragraph" w:styleId="Footer">
    <w:name w:val="footer"/>
    <w:basedOn w:val="Normal"/>
    <w:link w:val="FooterChar"/>
    <w:uiPriority w:val="99"/>
    <w:unhideWhenUsed/>
    <w:rsid w:val="002F4A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A42"/>
  </w:style>
  <w:style w:type="paragraph" w:styleId="BalloonText">
    <w:name w:val="Balloon Text"/>
    <w:basedOn w:val="Normal"/>
    <w:link w:val="BalloonTextChar"/>
    <w:uiPriority w:val="99"/>
    <w:semiHidden/>
    <w:unhideWhenUsed/>
    <w:rsid w:val="00EA4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D5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9008E"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C2ED2"/>
  </w:style>
  <w:style w:type="character" w:customStyle="1" w:styleId="DateChar">
    <w:name w:val="Date Char"/>
    <w:basedOn w:val="DefaultParagraphFont"/>
    <w:link w:val="Date"/>
    <w:uiPriority w:val="99"/>
    <w:semiHidden/>
    <w:rsid w:val="008C2ED2"/>
  </w:style>
  <w:style w:type="paragraph" w:styleId="NoSpacing">
    <w:name w:val="No Spacing"/>
    <w:uiPriority w:val="1"/>
    <w:qFormat/>
    <w:rsid w:val="00A0738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07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Tyler</dc:creator>
  <cp:keywords/>
  <dc:description/>
  <cp:lastModifiedBy>Carey Jang</cp:lastModifiedBy>
  <cp:revision>15</cp:revision>
  <dcterms:created xsi:type="dcterms:W3CDTF">2021-02-03T18:27:00Z</dcterms:created>
  <dcterms:modified xsi:type="dcterms:W3CDTF">2021-02-06T19:42:00Z</dcterms:modified>
</cp:coreProperties>
</file>