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723EC" w14:textId="2B1DF7A4" w:rsidR="00E16C5E" w:rsidRPr="008C2ED2" w:rsidRDefault="005166F6" w:rsidP="00E16C5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C2ED2">
        <w:rPr>
          <w:b/>
          <w:bCs/>
          <w:sz w:val="28"/>
          <w:szCs w:val="28"/>
        </w:rPr>
        <w:t xml:space="preserve"> </w:t>
      </w:r>
      <w:r w:rsidR="00E16C5E" w:rsidRPr="008C2ED2">
        <w:rPr>
          <w:b/>
          <w:bCs/>
          <w:sz w:val="28"/>
          <w:szCs w:val="28"/>
        </w:rPr>
        <w:t>Development Plan</w:t>
      </w:r>
      <w:r w:rsidR="00E16C5E">
        <w:rPr>
          <w:b/>
          <w:bCs/>
          <w:sz w:val="28"/>
          <w:szCs w:val="28"/>
        </w:rPr>
        <w:t xml:space="preserve"> for NEXUS Tool’s New</w:t>
      </w:r>
    </w:p>
    <w:p w14:paraId="17BC84C2" w14:textId="202C5A6A" w:rsidR="008C2ED2" w:rsidRPr="008C2ED2" w:rsidRDefault="005166F6" w:rsidP="008C2ED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C2ED2">
        <w:rPr>
          <w:b/>
          <w:bCs/>
          <w:sz w:val="28"/>
          <w:szCs w:val="28"/>
        </w:rPr>
        <w:t>“</w:t>
      </w:r>
      <w:r w:rsidR="00D33A82" w:rsidRPr="008C2ED2">
        <w:rPr>
          <w:b/>
          <w:bCs/>
          <w:sz w:val="28"/>
          <w:szCs w:val="28"/>
        </w:rPr>
        <w:t xml:space="preserve">Proximity-based </w:t>
      </w:r>
      <w:r w:rsidRPr="008C2ED2">
        <w:rPr>
          <w:b/>
          <w:bCs/>
          <w:sz w:val="28"/>
          <w:szCs w:val="28"/>
        </w:rPr>
        <w:t xml:space="preserve">Source/Sector </w:t>
      </w:r>
      <w:r w:rsidR="00D33A82">
        <w:rPr>
          <w:b/>
          <w:bCs/>
          <w:sz w:val="28"/>
          <w:szCs w:val="28"/>
        </w:rPr>
        <w:t xml:space="preserve">Multi-Pollutant </w:t>
      </w:r>
      <w:r w:rsidRPr="008C2ED2">
        <w:rPr>
          <w:b/>
          <w:bCs/>
          <w:sz w:val="28"/>
          <w:szCs w:val="28"/>
        </w:rPr>
        <w:t xml:space="preserve">Risk and EJ Analysis” </w:t>
      </w:r>
      <w:r w:rsidR="00E16C5E">
        <w:rPr>
          <w:b/>
          <w:bCs/>
          <w:sz w:val="28"/>
          <w:szCs w:val="28"/>
        </w:rPr>
        <w:t>M</w:t>
      </w:r>
      <w:r w:rsidRPr="008C2ED2">
        <w:rPr>
          <w:b/>
          <w:bCs/>
          <w:sz w:val="28"/>
          <w:szCs w:val="28"/>
        </w:rPr>
        <w:t>odule</w:t>
      </w:r>
    </w:p>
    <w:p w14:paraId="3A311F69" w14:textId="6A6D2289" w:rsidR="008C2ED2" w:rsidRPr="00353B7A" w:rsidRDefault="00BE0DFE" w:rsidP="00BE0DFE">
      <w:pPr>
        <w:spacing w:before="240"/>
        <w:ind w:right="110"/>
        <w:jc w:val="right"/>
        <w:rPr>
          <w:i/>
          <w:iCs/>
        </w:rPr>
      </w:pPr>
      <w:r>
        <w:rPr>
          <w:i/>
          <w:iCs/>
        </w:rPr>
        <w:t xml:space="preserve"> </w:t>
      </w:r>
      <w:r w:rsidR="00E16C5E">
        <w:rPr>
          <w:i/>
          <w:iCs/>
        </w:rPr>
        <w:t xml:space="preserve">AQAD/AQMG, </w:t>
      </w:r>
      <w:r w:rsidR="005166F6">
        <w:rPr>
          <w:i/>
          <w:iCs/>
        </w:rPr>
        <w:t>Feb</w:t>
      </w:r>
      <w:r w:rsidR="00A11FA8">
        <w:rPr>
          <w:i/>
          <w:iCs/>
        </w:rPr>
        <w:t xml:space="preserve">. </w:t>
      </w:r>
      <w:r w:rsidR="005166F6">
        <w:rPr>
          <w:i/>
          <w:iCs/>
        </w:rPr>
        <w:t>05</w:t>
      </w:r>
      <w:r w:rsidR="00353B7A" w:rsidRPr="00353B7A">
        <w:rPr>
          <w:i/>
          <w:iCs/>
        </w:rPr>
        <w:t>, 20</w:t>
      </w:r>
      <w:r w:rsidR="00A11FA8">
        <w:rPr>
          <w:i/>
          <w:iCs/>
        </w:rPr>
        <w:t>21</w:t>
      </w:r>
    </w:p>
    <w:p w14:paraId="5C9832C5" w14:textId="03F8855A" w:rsidR="005D053D" w:rsidRDefault="005166F6" w:rsidP="00A07388">
      <w:pPr>
        <w:ind w:left="990" w:hanging="990"/>
      </w:pPr>
      <w:r w:rsidRPr="008C2ED2">
        <w:rPr>
          <w:b/>
          <w:bCs/>
          <w:sz w:val="24"/>
          <w:szCs w:val="24"/>
          <w:u w:val="single"/>
        </w:rPr>
        <w:t>Purpose</w:t>
      </w:r>
      <w:r w:rsidR="005D053D" w:rsidRPr="008C2ED2">
        <w:rPr>
          <w:b/>
          <w:bCs/>
          <w:sz w:val="24"/>
          <w:szCs w:val="24"/>
        </w:rPr>
        <w:t>:</w:t>
      </w:r>
      <w:r w:rsidR="005D053D" w:rsidRPr="008C2ED2">
        <w:rPr>
          <w:sz w:val="24"/>
          <w:szCs w:val="24"/>
        </w:rPr>
        <w:t xml:space="preserve">  </w:t>
      </w:r>
      <w:r w:rsidRPr="008C2ED2">
        <w:rPr>
          <w:sz w:val="24"/>
          <w:szCs w:val="24"/>
        </w:rPr>
        <w:t>Develop a</w:t>
      </w:r>
      <w:r w:rsidR="00E560DC">
        <w:rPr>
          <w:sz w:val="24"/>
          <w:szCs w:val="24"/>
        </w:rPr>
        <w:t xml:space="preserve"> </w:t>
      </w:r>
      <w:r w:rsidRPr="008C2ED2">
        <w:rPr>
          <w:sz w:val="24"/>
          <w:szCs w:val="24"/>
        </w:rPr>
        <w:t xml:space="preserve">proximity-based </w:t>
      </w:r>
      <w:r w:rsidR="00E560DC" w:rsidRPr="008C2ED2">
        <w:rPr>
          <w:sz w:val="24"/>
          <w:szCs w:val="24"/>
        </w:rPr>
        <w:t xml:space="preserve">source and sector </w:t>
      </w:r>
      <w:r w:rsidRPr="008C2ED2">
        <w:rPr>
          <w:sz w:val="24"/>
          <w:szCs w:val="24"/>
        </w:rPr>
        <w:t xml:space="preserve">module </w:t>
      </w:r>
      <w:r w:rsidR="00C825AB">
        <w:rPr>
          <w:sz w:val="24"/>
          <w:szCs w:val="24"/>
        </w:rPr>
        <w:t xml:space="preserve">in NEXUS </w:t>
      </w:r>
      <w:r w:rsidR="00E560DC">
        <w:rPr>
          <w:sz w:val="24"/>
          <w:szCs w:val="24"/>
        </w:rPr>
        <w:t xml:space="preserve">equipped </w:t>
      </w:r>
      <w:r w:rsidR="00B23F66">
        <w:rPr>
          <w:sz w:val="24"/>
          <w:szCs w:val="24"/>
        </w:rPr>
        <w:t>with</w:t>
      </w:r>
      <w:r w:rsidRPr="008C2ED2">
        <w:rPr>
          <w:sz w:val="24"/>
          <w:szCs w:val="24"/>
        </w:rPr>
        <w:t xml:space="preserve"> multi-pollutant </w:t>
      </w:r>
      <w:r w:rsidR="00A07388">
        <w:rPr>
          <w:sz w:val="24"/>
          <w:szCs w:val="24"/>
        </w:rPr>
        <w:t>and</w:t>
      </w:r>
      <w:r w:rsidRPr="008C2ED2">
        <w:rPr>
          <w:sz w:val="24"/>
          <w:szCs w:val="24"/>
        </w:rPr>
        <w:t xml:space="preserve"> climate risk</w:t>
      </w:r>
      <w:r w:rsidR="00A07388">
        <w:rPr>
          <w:sz w:val="24"/>
          <w:szCs w:val="24"/>
        </w:rPr>
        <w:t xml:space="preserve">s </w:t>
      </w:r>
      <w:r w:rsidRPr="008C2ED2">
        <w:rPr>
          <w:sz w:val="24"/>
          <w:szCs w:val="24"/>
        </w:rPr>
        <w:t>and EJ analys</w:t>
      </w:r>
      <w:r w:rsidR="00A07388">
        <w:rPr>
          <w:sz w:val="24"/>
          <w:szCs w:val="24"/>
        </w:rPr>
        <w:t>i</w:t>
      </w:r>
      <w:r w:rsidRPr="008C2ED2">
        <w:rPr>
          <w:sz w:val="24"/>
          <w:szCs w:val="24"/>
        </w:rPr>
        <w:t>s</w:t>
      </w:r>
      <w:r w:rsidR="00B23F66">
        <w:rPr>
          <w:sz w:val="24"/>
          <w:szCs w:val="24"/>
        </w:rPr>
        <w:t xml:space="preserve"> capabilit</w:t>
      </w:r>
      <w:r w:rsidR="00E560DC">
        <w:rPr>
          <w:sz w:val="24"/>
          <w:szCs w:val="24"/>
        </w:rPr>
        <w:t>ies</w:t>
      </w:r>
      <w:r w:rsidRPr="008C2ED2">
        <w:rPr>
          <w:sz w:val="24"/>
          <w:szCs w:val="24"/>
        </w:rPr>
        <w:t xml:space="preserve"> </w:t>
      </w:r>
      <w:r w:rsidR="00080907">
        <w:rPr>
          <w:sz w:val="24"/>
          <w:szCs w:val="24"/>
        </w:rPr>
        <w:t xml:space="preserve">for a selected </w:t>
      </w:r>
      <w:r w:rsidR="00997B01">
        <w:rPr>
          <w:sz w:val="24"/>
          <w:szCs w:val="24"/>
        </w:rPr>
        <w:t>industrial</w:t>
      </w:r>
      <w:r w:rsidR="00C825AB">
        <w:rPr>
          <w:sz w:val="24"/>
          <w:szCs w:val="24"/>
        </w:rPr>
        <w:t xml:space="preserve"> source</w:t>
      </w:r>
      <w:r w:rsidR="00080907">
        <w:rPr>
          <w:sz w:val="24"/>
          <w:szCs w:val="24"/>
        </w:rPr>
        <w:t xml:space="preserve"> </w:t>
      </w:r>
      <w:r w:rsidR="00B23F66">
        <w:rPr>
          <w:sz w:val="24"/>
          <w:szCs w:val="24"/>
        </w:rPr>
        <w:t>and</w:t>
      </w:r>
      <w:r w:rsidR="00080907">
        <w:rPr>
          <w:sz w:val="24"/>
          <w:szCs w:val="24"/>
        </w:rPr>
        <w:t xml:space="preserve"> its sector group </w:t>
      </w:r>
      <w:r w:rsidR="00E67C2E">
        <w:rPr>
          <w:sz w:val="24"/>
          <w:szCs w:val="24"/>
        </w:rPr>
        <w:t xml:space="preserve">(national) </w:t>
      </w:r>
      <w:r w:rsidR="00B23F66">
        <w:rPr>
          <w:sz w:val="24"/>
          <w:szCs w:val="24"/>
        </w:rPr>
        <w:t>as well as</w:t>
      </w:r>
      <w:r w:rsidR="00080907">
        <w:rPr>
          <w:sz w:val="24"/>
          <w:szCs w:val="24"/>
        </w:rPr>
        <w:t xml:space="preserve"> tribal areas </w:t>
      </w:r>
      <w:r w:rsidRPr="008C2ED2">
        <w:rPr>
          <w:sz w:val="24"/>
          <w:szCs w:val="24"/>
        </w:rPr>
        <w:t>(i.e., “Proximity</w:t>
      </w:r>
      <w:r w:rsidR="008C2ED2" w:rsidRPr="008C2ED2">
        <w:rPr>
          <w:sz w:val="24"/>
          <w:szCs w:val="24"/>
        </w:rPr>
        <w:t>-based</w:t>
      </w:r>
      <w:r w:rsidRPr="008C2ED2">
        <w:rPr>
          <w:sz w:val="24"/>
          <w:szCs w:val="24"/>
        </w:rPr>
        <w:t xml:space="preserve"> </w:t>
      </w:r>
      <w:r w:rsidR="008C2ED2" w:rsidRPr="008C2ED2">
        <w:rPr>
          <w:sz w:val="24"/>
          <w:szCs w:val="24"/>
        </w:rPr>
        <w:t>Risk and EJ Analysis” module)</w:t>
      </w:r>
      <w:r w:rsidRPr="008C2ED2">
        <w:rPr>
          <w:sz w:val="24"/>
          <w:szCs w:val="24"/>
        </w:rPr>
        <w:t xml:space="preserve">.  </w:t>
      </w:r>
    </w:p>
    <w:p w14:paraId="622DFA1A" w14:textId="595E35F5" w:rsidR="005D053D" w:rsidRPr="00A07388" w:rsidRDefault="008C2ED2" w:rsidP="00A07388">
      <w:pPr>
        <w:ind w:left="1080" w:hanging="1080"/>
        <w:rPr>
          <w:sz w:val="24"/>
          <w:szCs w:val="24"/>
        </w:rPr>
      </w:pPr>
      <w:r>
        <w:rPr>
          <w:b/>
          <w:bCs/>
          <w:u w:val="single"/>
        </w:rPr>
        <w:t>Resources</w:t>
      </w:r>
      <w:r w:rsidR="005D053D" w:rsidRPr="007534BF">
        <w:rPr>
          <w:b/>
          <w:bCs/>
        </w:rPr>
        <w:t>:</w:t>
      </w:r>
      <w:r w:rsidR="005D053D">
        <w:t xml:space="preserve">  </w:t>
      </w:r>
      <w:r w:rsidR="00E910FF" w:rsidRPr="00A07388">
        <w:rPr>
          <w:sz w:val="24"/>
          <w:szCs w:val="24"/>
        </w:rPr>
        <w:t xml:space="preserve">In-house staff time </w:t>
      </w:r>
      <w:r w:rsidRPr="00A07388">
        <w:rPr>
          <w:sz w:val="24"/>
          <w:szCs w:val="24"/>
        </w:rPr>
        <w:t>(Carey, Jim, Shannon, Matt</w:t>
      </w:r>
      <w:r w:rsidR="008F1CF4">
        <w:rPr>
          <w:sz w:val="24"/>
          <w:szCs w:val="24"/>
        </w:rPr>
        <w:t>,</w:t>
      </w:r>
      <w:r w:rsidR="00E560DC">
        <w:rPr>
          <w:sz w:val="24"/>
          <w:szCs w:val="24"/>
        </w:rPr>
        <w:t xml:space="preserve"> </w:t>
      </w:r>
      <w:r w:rsidR="008F1CF4">
        <w:rPr>
          <w:sz w:val="24"/>
          <w:szCs w:val="24"/>
        </w:rPr>
        <w:t>etc.</w:t>
      </w:r>
      <w:r w:rsidRPr="00A07388">
        <w:rPr>
          <w:sz w:val="24"/>
          <w:szCs w:val="24"/>
        </w:rPr>
        <w:t xml:space="preserve">) </w:t>
      </w:r>
      <w:r w:rsidR="00E910FF" w:rsidRPr="00A07388">
        <w:rPr>
          <w:sz w:val="24"/>
          <w:szCs w:val="24"/>
        </w:rPr>
        <w:t>with expected OAQPS funding</w:t>
      </w:r>
      <w:r w:rsidR="005D053D" w:rsidRPr="00A07388">
        <w:rPr>
          <w:sz w:val="24"/>
          <w:szCs w:val="24"/>
        </w:rPr>
        <w:t xml:space="preserve"> </w:t>
      </w:r>
      <w:r w:rsidR="008F1CF4">
        <w:rPr>
          <w:sz w:val="24"/>
          <w:szCs w:val="24"/>
        </w:rPr>
        <w:t>to</w:t>
      </w:r>
      <w:r w:rsidR="005D053D" w:rsidRPr="00A07388">
        <w:rPr>
          <w:sz w:val="24"/>
          <w:szCs w:val="24"/>
        </w:rPr>
        <w:t xml:space="preserve"> support this </w:t>
      </w:r>
      <w:r w:rsidRPr="00A07388">
        <w:rPr>
          <w:sz w:val="24"/>
          <w:szCs w:val="24"/>
        </w:rPr>
        <w:t>NEXUS development effort</w:t>
      </w:r>
      <w:r w:rsidR="00E910FF" w:rsidRPr="00A07388">
        <w:rPr>
          <w:sz w:val="24"/>
          <w:szCs w:val="24"/>
        </w:rPr>
        <w:t xml:space="preserve"> </w:t>
      </w:r>
    </w:p>
    <w:p w14:paraId="6FE9E452" w14:textId="3DDAA0A0" w:rsidR="00A07388" w:rsidRDefault="00A07388">
      <w:pPr>
        <w:rPr>
          <w:b/>
          <w:bCs/>
        </w:rPr>
      </w:pPr>
      <w:r>
        <w:rPr>
          <w:b/>
          <w:bCs/>
          <w:u w:val="single"/>
        </w:rPr>
        <w:t xml:space="preserve">New </w:t>
      </w:r>
      <w:r w:rsidR="008C2ED2">
        <w:rPr>
          <w:b/>
          <w:bCs/>
          <w:u w:val="single"/>
        </w:rPr>
        <w:t xml:space="preserve">Data </w:t>
      </w:r>
      <w:r>
        <w:rPr>
          <w:b/>
          <w:bCs/>
          <w:u w:val="single"/>
        </w:rPr>
        <w:t>Requirement</w:t>
      </w:r>
      <w:r w:rsidR="00E16C5E">
        <w:rPr>
          <w:b/>
          <w:bCs/>
          <w:u w:val="single"/>
        </w:rPr>
        <w:t>s</w:t>
      </w:r>
      <w:r w:rsidR="008C2ED2">
        <w:rPr>
          <w:b/>
          <w:bCs/>
          <w:u w:val="single"/>
        </w:rPr>
        <w:t>:</w:t>
      </w:r>
      <w:r w:rsidRPr="00A07388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7B1864D8" w14:textId="32F1199A" w:rsidR="005D053D" w:rsidRDefault="008F1CF4" w:rsidP="00E16C5E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Need</w:t>
      </w:r>
      <w:r w:rsidR="00A07388" w:rsidRPr="00E55668">
        <w:rPr>
          <w:rFonts w:cstheme="minorHAnsi"/>
          <w:sz w:val="24"/>
          <w:szCs w:val="24"/>
        </w:rPr>
        <w:t xml:space="preserve"> to retrieve</w:t>
      </w:r>
      <w:r>
        <w:rPr>
          <w:rFonts w:cstheme="minorHAnsi"/>
          <w:sz w:val="24"/>
          <w:szCs w:val="24"/>
        </w:rPr>
        <w:t>/acquire</w:t>
      </w:r>
      <w:r w:rsidR="00A07388" w:rsidRPr="00E55668">
        <w:rPr>
          <w:rFonts w:cstheme="minorHAnsi"/>
          <w:sz w:val="24"/>
          <w:szCs w:val="24"/>
        </w:rPr>
        <w:t xml:space="preserve"> new datasets based on “Census Block Group” level </w:t>
      </w:r>
      <w:r w:rsidR="00E55668">
        <w:rPr>
          <w:rFonts w:cstheme="minorHAnsi"/>
          <w:sz w:val="24"/>
          <w:szCs w:val="24"/>
        </w:rPr>
        <w:t xml:space="preserve">of </w:t>
      </w:r>
      <w:r w:rsidR="00A07388" w:rsidRPr="00E55668">
        <w:rPr>
          <w:rFonts w:cstheme="minorHAnsi"/>
          <w:sz w:val="24"/>
          <w:szCs w:val="24"/>
        </w:rPr>
        <w:t xml:space="preserve">resolution (NEXUS’s </w:t>
      </w:r>
      <w:r>
        <w:rPr>
          <w:rFonts w:cstheme="minorHAnsi"/>
          <w:sz w:val="24"/>
          <w:szCs w:val="24"/>
        </w:rPr>
        <w:t xml:space="preserve">current </w:t>
      </w:r>
      <w:r w:rsidR="00A07388" w:rsidRPr="00E55668">
        <w:rPr>
          <w:rFonts w:cstheme="minorHAnsi"/>
          <w:sz w:val="24"/>
          <w:szCs w:val="24"/>
        </w:rPr>
        <w:t xml:space="preserve">dataset is </w:t>
      </w:r>
      <w:r>
        <w:rPr>
          <w:rFonts w:cstheme="minorHAnsi"/>
          <w:sz w:val="24"/>
          <w:szCs w:val="24"/>
        </w:rPr>
        <w:t>based</w:t>
      </w:r>
      <w:r w:rsidR="00A07388" w:rsidRPr="00E55668">
        <w:rPr>
          <w:rFonts w:cstheme="minorHAnsi"/>
          <w:sz w:val="24"/>
          <w:szCs w:val="24"/>
        </w:rPr>
        <w:t xml:space="preserve"> on “</w:t>
      </w:r>
      <w:proofErr w:type="spellStart"/>
      <w:r w:rsidR="00A07388" w:rsidRPr="00E55668">
        <w:rPr>
          <w:rFonts w:cstheme="minorHAnsi"/>
          <w:sz w:val="24"/>
          <w:szCs w:val="24"/>
        </w:rPr>
        <w:t>Censue</w:t>
      </w:r>
      <w:proofErr w:type="spellEnd"/>
      <w:r w:rsidR="00A07388" w:rsidRPr="00E55668">
        <w:rPr>
          <w:rFonts w:cstheme="minorHAnsi"/>
          <w:sz w:val="24"/>
          <w:szCs w:val="24"/>
        </w:rPr>
        <w:t xml:space="preserve"> Tract” level </w:t>
      </w:r>
      <w:r w:rsidR="00E55668">
        <w:rPr>
          <w:rFonts w:cstheme="minorHAnsi"/>
          <w:sz w:val="24"/>
          <w:szCs w:val="24"/>
        </w:rPr>
        <w:t xml:space="preserve">of </w:t>
      </w:r>
      <w:r w:rsidR="00A07388" w:rsidRPr="00E55668">
        <w:rPr>
          <w:rFonts w:cstheme="minorHAnsi"/>
          <w:sz w:val="24"/>
          <w:szCs w:val="24"/>
        </w:rPr>
        <w:t xml:space="preserve">resolution).  The datasets listed in Table 1 </w:t>
      </w:r>
      <w:r w:rsidR="00E16C5E">
        <w:rPr>
          <w:rFonts w:cstheme="minorHAnsi"/>
          <w:sz w:val="24"/>
          <w:szCs w:val="24"/>
        </w:rPr>
        <w:t>will</w:t>
      </w:r>
      <w:r w:rsidR="00A07388" w:rsidRPr="00E55668">
        <w:rPr>
          <w:rFonts w:cstheme="minorHAnsi"/>
          <w:sz w:val="24"/>
          <w:szCs w:val="24"/>
        </w:rPr>
        <w:t xml:space="preserve"> be required</w:t>
      </w:r>
      <w:r w:rsidR="00E16C5E">
        <w:rPr>
          <w:rFonts w:cstheme="minorHAnsi"/>
          <w:sz w:val="24"/>
          <w:szCs w:val="24"/>
        </w:rPr>
        <w:t>.</w:t>
      </w:r>
    </w:p>
    <w:p w14:paraId="129B64AC" w14:textId="77777777" w:rsidR="00780150" w:rsidRPr="00E55668" w:rsidRDefault="00780150" w:rsidP="008F1CF4">
      <w:pPr>
        <w:spacing w:line="240" w:lineRule="auto"/>
        <w:ind w:firstLine="720"/>
        <w:rPr>
          <w:rFonts w:cstheme="minorHAnsi"/>
          <w:b/>
          <w:bCs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5"/>
        <w:gridCol w:w="2906"/>
        <w:gridCol w:w="1722"/>
      </w:tblGrid>
      <w:tr w:rsidR="00A07388" w:rsidRPr="004E2426" w14:paraId="3C4E760E" w14:textId="77777777" w:rsidTr="00780150">
        <w:trPr>
          <w:trHeight w:val="732"/>
          <w:jc w:val="center"/>
        </w:trPr>
        <w:tc>
          <w:tcPr>
            <w:tcW w:w="458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2A49C622" w14:textId="2EBCFCA8" w:rsidR="00A07388" w:rsidRPr="00997B01" w:rsidRDefault="00A07388" w:rsidP="00997B01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4"/>
                <w:szCs w:val="28"/>
                <w:lang w:val="en-CA"/>
              </w:rPr>
            </w:pPr>
            <w:r w:rsidRPr="00997B01">
              <w:rPr>
                <w:b/>
                <w:bCs/>
                <w:sz w:val="24"/>
                <w:szCs w:val="28"/>
                <w:lang w:val="en-CA"/>
              </w:rPr>
              <w:t xml:space="preserve">Type of </w:t>
            </w:r>
            <w:r w:rsidR="00E55668" w:rsidRPr="00997B01">
              <w:rPr>
                <w:b/>
                <w:bCs/>
                <w:sz w:val="24"/>
                <w:szCs w:val="28"/>
                <w:lang w:val="en-CA"/>
              </w:rPr>
              <w:t>data</w:t>
            </w:r>
          </w:p>
        </w:tc>
        <w:tc>
          <w:tcPr>
            <w:tcW w:w="290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14:paraId="6B42D6E6" w14:textId="5901AE50" w:rsidR="00A07388" w:rsidRPr="00997B01" w:rsidRDefault="00E55668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b/>
                <w:bCs/>
                <w:sz w:val="24"/>
                <w:szCs w:val="28"/>
                <w:lang w:val="en-CA"/>
              </w:rPr>
            </w:pPr>
            <w:r w:rsidRPr="00997B01">
              <w:rPr>
                <w:b/>
                <w:bCs/>
                <w:sz w:val="24"/>
                <w:szCs w:val="28"/>
                <w:lang w:val="en-CA"/>
              </w:rPr>
              <w:t>Potential s</w:t>
            </w:r>
            <w:r w:rsidR="00A07388" w:rsidRPr="00997B01">
              <w:rPr>
                <w:b/>
                <w:bCs/>
                <w:sz w:val="24"/>
                <w:szCs w:val="28"/>
                <w:lang w:val="en-CA"/>
              </w:rPr>
              <w:t>ource</w:t>
            </w:r>
          </w:p>
        </w:tc>
        <w:tc>
          <w:tcPr>
            <w:tcW w:w="17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E3B1981" w14:textId="20863008" w:rsidR="00A07388" w:rsidRPr="00997B01" w:rsidRDefault="00E55668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b/>
                <w:bCs/>
                <w:sz w:val="24"/>
                <w:szCs w:val="28"/>
                <w:lang w:val="en-CA"/>
              </w:rPr>
            </w:pPr>
            <w:r w:rsidRPr="00997B01">
              <w:rPr>
                <w:b/>
                <w:bCs/>
                <w:sz w:val="24"/>
                <w:szCs w:val="28"/>
                <w:lang w:val="en-CA"/>
              </w:rPr>
              <w:t xml:space="preserve">Level of </w:t>
            </w:r>
            <w:r w:rsidR="00A07388" w:rsidRPr="00997B01">
              <w:rPr>
                <w:b/>
                <w:bCs/>
                <w:sz w:val="24"/>
                <w:szCs w:val="28"/>
                <w:lang w:val="en-CA"/>
              </w:rPr>
              <w:t>resolution</w:t>
            </w:r>
          </w:p>
        </w:tc>
      </w:tr>
      <w:tr w:rsidR="00997B01" w:rsidRPr="004E2426" w14:paraId="46976F62" w14:textId="77777777" w:rsidTr="00780150">
        <w:trPr>
          <w:trHeight w:val="452"/>
          <w:jc w:val="center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4205DE" w14:textId="2880924F" w:rsidR="00997B01" w:rsidRDefault="00997B01" w:rsidP="00997B01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Industrial source &amp; sector emissions data (2017)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7D94F" w14:textId="076EABA6" w:rsidR="00997B01" w:rsidRDefault="00997B01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EIAG (CAPs) &amp; ATAG (HAPs)?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8865D" w14:textId="5A75D0D4" w:rsidR="00997B01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Point</w:t>
            </w:r>
          </w:p>
        </w:tc>
      </w:tr>
      <w:tr w:rsidR="00997B01" w:rsidRPr="004E2426" w14:paraId="4F7EFB3A" w14:textId="77777777" w:rsidTr="00780150">
        <w:trPr>
          <w:trHeight w:val="7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22B5D" w14:textId="43917A21" w:rsidR="00997B01" w:rsidRPr="004E2426" w:rsidRDefault="00780150" w:rsidP="00997B01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PM2.5 &amp; O3</w:t>
            </w:r>
            <w:r w:rsidR="00997B01">
              <w:rPr>
                <w:szCs w:val="24"/>
                <w:lang w:val="en-CA"/>
              </w:rPr>
              <w:t xml:space="preserve"> risk data (2017)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67F79" w14:textId="6513DED6" w:rsidR="00997B01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MP team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54C5B" w14:textId="7B9E0D6E" w:rsidR="00997B01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Census tract</w:t>
            </w:r>
          </w:p>
        </w:tc>
      </w:tr>
      <w:tr w:rsidR="00780150" w:rsidRPr="004E2426" w14:paraId="5F8B34DE" w14:textId="77777777" w:rsidTr="00780150">
        <w:trPr>
          <w:trHeight w:val="7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12769" w14:textId="6DC39984" w:rsidR="00780150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Air toxics risk data (2017)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1B8AB" w14:textId="4658B001" w:rsidR="00780150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NATA team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64394" w14:textId="448751FD" w:rsidR="00780150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B</w:t>
            </w:r>
            <w:r w:rsidRPr="004E2426">
              <w:rPr>
                <w:szCs w:val="24"/>
                <w:lang w:val="en-CA"/>
              </w:rPr>
              <w:t>lock</w:t>
            </w:r>
            <w:r>
              <w:rPr>
                <w:szCs w:val="24"/>
                <w:lang w:val="en-CA"/>
              </w:rPr>
              <w:t xml:space="preserve"> group</w:t>
            </w:r>
          </w:p>
        </w:tc>
      </w:tr>
      <w:tr w:rsidR="00780150" w:rsidRPr="004E2426" w14:paraId="6D3F70A0" w14:textId="77777777" w:rsidTr="00780150">
        <w:trPr>
          <w:trHeight w:val="45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3E770" w14:textId="7A02A132" w:rsidR="00780150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Climate risk data (2017)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25DBA" w14:textId="5EE699E2" w:rsidR="00780150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Climate team? EJSCREEN climate risk indicator?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25839" w14:textId="5864B483" w:rsidR="00780150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B</w:t>
            </w:r>
            <w:r w:rsidRPr="004E2426">
              <w:rPr>
                <w:szCs w:val="24"/>
                <w:lang w:val="en-CA"/>
              </w:rPr>
              <w:t>lock</w:t>
            </w:r>
            <w:r>
              <w:rPr>
                <w:szCs w:val="24"/>
                <w:lang w:val="en-CA"/>
              </w:rPr>
              <w:t xml:space="preserve"> group</w:t>
            </w:r>
          </w:p>
        </w:tc>
      </w:tr>
      <w:tr w:rsidR="00780150" w:rsidRPr="004E2426" w14:paraId="2EF5D938" w14:textId="77777777" w:rsidTr="00780150">
        <w:trPr>
          <w:trHeight w:val="4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2C14EC" w14:textId="1F853BA9" w:rsidR="00780150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P</w:t>
            </w:r>
            <w:r w:rsidRPr="004E2426">
              <w:rPr>
                <w:szCs w:val="24"/>
                <w:lang w:val="en-CA"/>
              </w:rPr>
              <w:t>opulation</w:t>
            </w:r>
            <w:r>
              <w:rPr>
                <w:szCs w:val="24"/>
                <w:lang w:val="en-CA"/>
              </w:rPr>
              <w:t xml:space="preserve"> (Demographic analysis)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B60E6" w14:textId="3D577314" w:rsidR="00780150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 w:rsidRPr="004E2426">
              <w:rPr>
                <w:szCs w:val="24"/>
                <w:lang w:val="en-CA"/>
              </w:rPr>
              <w:t>Census’ American Community Survey</w:t>
            </w:r>
            <w:r>
              <w:rPr>
                <w:szCs w:val="24"/>
                <w:lang w:val="en-CA"/>
              </w:rPr>
              <w:t xml:space="preserve"> </w:t>
            </w:r>
            <w:r w:rsidRPr="004E2426">
              <w:rPr>
                <w:szCs w:val="24"/>
                <w:lang w:val="en-CA"/>
              </w:rPr>
              <w:t>(ACS</w:t>
            </w:r>
            <w:r>
              <w:rPr>
                <w:szCs w:val="24"/>
                <w:lang w:val="en-CA"/>
              </w:rPr>
              <w:t>)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1361D" w14:textId="3FCD2982" w:rsidR="00780150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B</w:t>
            </w:r>
            <w:r w:rsidRPr="004E2426">
              <w:rPr>
                <w:szCs w:val="24"/>
                <w:lang w:val="en-CA"/>
              </w:rPr>
              <w:t>lock</w:t>
            </w:r>
            <w:r>
              <w:rPr>
                <w:szCs w:val="24"/>
                <w:lang w:val="en-CA"/>
              </w:rPr>
              <w:t xml:space="preserve"> group</w:t>
            </w:r>
          </w:p>
        </w:tc>
      </w:tr>
      <w:tr w:rsidR="00780150" w:rsidRPr="004E2426" w14:paraId="3F7EB085" w14:textId="77777777" w:rsidTr="00780150">
        <w:trPr>
          <w:trHeight w:val="4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57C0B7" w14:textId="6C614336" w:rsidR="00780150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EJ data (income, minority, education, life expectancy, etc.)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924E4" w14:textId="2027A4D6" w:rsidR="00780150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EJSCREEN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914C5" w14:textId="76E921E6" w:rsidR="00780150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 w:rsidRPr="004E2426">
              <w:rPr>
                <w:szCs w:val="24"/>
                <w:lang w:val="en-CA"/>
              </w:rPr>
              <w:t>Block group</w:t>
            </w:r>
          </w:p>
        </w:tc>
      </w:tr>
      <w:tr w:rsidR="00780150" w:rsidRPr="004E2426" w14:paraId="5F7030F1" w14:textId="77777777" w:rsidTr="00780150">
        <w:trPr>
          <w:trHeight w:val="4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F9C3F1" w14:textId="5A96BB66" w:rsidR="00780150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Tribal data (boundaries, population, etc.)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EBB82" w14:textId="10B519F9" w:rsidR="00780150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OAQPS public site &amp; CTPG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C4497" w14:textId="63682D4E" w:rsidR="00780150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 w:rsidRPr="004E2426">
              <w:rPr>
                <w:szCs w:val="24"/>
                <w:lang w:val="en-CA"/>
              </w:rPr>
              <w:t>Block group</w:t>
            </w:r>
          </w:p>
        </w:tc>
      </w:tr>
    </w:tbl>
    <w:p w14:paraId="6DFED34A" w14:textId="77777777" w:rsidR="00EA4D54" w:rsidRPr="006D3C2A" w:rsidRDefault="00EA4D54" w:rsidP="006F1D34">
      <w:pPr>
        <w:rPr>
          <w:b/>
          <w:bCs/>
          <w:u w:val="single"/>
          <w:lang w:val="es-MX"/>
        </w:rPr>
      </w:pPr>
    </w:p>
    <w:p w14:paraId="3D91FA4E" w14:textId="4F72B39B" w:rsidR="00810DB7" w:rsidRPr="00A95E00" w:rsidRDefault="00F17F7F" w:rsidP="00810DB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="00810DB7">
        <w:rPr>
          <w:b/>
          <w:bCs/>
          <w:u w:val="single"/>
        </w:rPr>
        <w:lastRenderedPageBreak/>
        <w:t>Proposed Module Design</w:t>
      </w:r>
      <w:r w:rsidR="00810DB7" w:rsidRPr="00A95E00">
        <w:rPr>
          <w:b/>
          <w:bCs/>
          <w:u w:val="single"/>
        </w:rPr>
        <w:t>:</w:t>
      </w:r>
    </w:p>
    <w:p w14:paraId="243C5535" w14:textId="181A2D86" w:rsidR="00810DB7" w:rsidRDefault="00810DB7" w:rsidP="00810DB7">
      <w:pPr>
        <w:tabs>
          <w:tab w:val="left" w:pos="360"/>
        </w:tabs>
        <w:spacing w:line="240" w:lineRule="auto"/>
        <w:ind w:left="450" w:hanging="180"/>
      </w:pPr>
      <w:r>
        <w:t xml:space="preserve">- Update </w:t>
      </w:r>
    </w:p>
    <w:p w14:paraId="50EAE11E" w14:textId="77777777" w:rsidR="00810DB7" w:rsidRDefault="00810DB7" w:rsidP="00810DB7">
      <w:pPr>
        <w:tabs>
          <w:tab w:val="left" w:pos="360"/>
        </w:tabs>
        <w:spacing w:line="240" w:lineRule="auto"/>
        <w:ind w:left="450" w:hanging="180"/>
      </w:pPr>
    </w:p>
    <w:p w14:paraId="323B229E" w14:textId="0B3F57DB" w:rsidR="00810DB7" w:rsidRPr="00B01042" w:rsidRDefault="00810DB7" w:rsidP="00B01042">
      <w:pPr>
        <w:rPr>
          <w:b/>
          <w:bCs/>
        </w:rPr>
      </w:pPr>
      <w:r>
        <w:rPr>
          <w:b/>
          <w:bCs/>
        </w:rPr>
        <w:t xml:space="preserve">  </w:t>
      </w:r>
      <w:r w:rsidRPr="00810DB7">
        <w:rPr>
          <w:b/>
          <w:bCs/>
        </w:rPr>
        <w:t xml:space="preserve">1. </w:t>
      </w:r>
      <w:r>
        <w:rPr>
          <w:b/>
          <w:bCs/>
        </w:rPr>
        <w:t>Example</w:t>
      </w:r>
      <w:r w:rsidRPr="00810DB7">
        <w:rPr>
          <w:b/>
          <w:bCs/>
        </w:rPr>
        <w:t xml:space="preserve"> Table:</w:t>
      </w:r>
    </w:p>
    <w:tbl>
      <w:tblPr>
        <w:tblW w:w="48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428"/>
        <w:gridCol w:w="1263"/>
        <w:gridCol w:w="990"/>
        <w:gridCol w:w="900"/>
        <w:gridCol w:w="917"/>
        <w:gridCol w:w="810"/>
        <w:gridCol w:w="1696"/>
      </w:tblGrid>
      <w:tr w:rsidR="003C0206" w:rsidRPr="007C47BA" w14:paraId="465BCB95" w14:textId="77777777" w:rsidTr="003C0206">
        <w:trPr>
          <w:trHeight w:val="607"/>
          <w:jc w:val="center"/>
        </w:trPr>
        <w:tc>
          <w:tcPr>
            <w:tcW w:w="1348" w:type="pct"/>
            <w:tcBorders>
              <w:bottom w:val="single" w:sz="4" w:space="0" w:color="000000"/>
            </w:tcBorders>
            <w:vAlign w:val="bottom"/>
          </w:tcPr>
          <w:p w14:paraId="4DDE6593" w14:textId="16DC65AD" w:rsidR="00C943FF" w:rsidRPr="007C47BA" w:rsidRDefault="00C943FF" w:rsidP="009970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tcBorders>
              <w:bottom w:val="single" w:sz="4" w:space="0" w:color="000000"/>
            </w:tcBorders>
            <w:vAlign w:val="bottom"/>
          </w:tcPr>
          <w:p w14:paraId="67EB9BAE" w14:textId="10106FA0" w:rsidR="00C943FF" w:rsidRPr="003C0206" w:rsidRDefault="00C943FF" w:rsidP="003C0206">
            <w:pPr>
              <w:ind w:right="-2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>Within Radius of Facility</w:t>
            </w:r>
          </w:p>
        </w:tc>
        <w:tc>
          <w:tcPr>
            <w:tcW w:w="550" w:type="pct"/>
            <w:vAlign w:val="bottom"/>
          </w:tcPr>
          <w:p w14:paraId="54C055E6" w14:textId="0C2E91F2" w:rsidR="00C943FF" w:rsidRPr="003C0206" w:rsidRDefault="00C943FF" w:rsidP="003C02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>County Avg.</w:t>
            </w:r>
          </w:p>
        </w:tc>
        <w:tc>
          <w:tcPr>
            <w:tcW w:w="500" w:type="pct"/>
            <w:vAlign w:val="bottom"/>
          </w:tcPr>
          <w:p w14:paraId="71AC43C6" w14:textId="3772B454" w:rsidR="00C943FF" w:rsidRPr="003C0206" w:rsidRDefault="00C943FF" w:rsidP="003C02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C0206">
              <w:rPr>
                <w:b/>
                <w:bCs/>
                <w:color w:val="000000"/>
                <w:sz w:val="18"/>
                <w:szCs w:val="18"/>
              </w:rPr>
              <w:t>State  Avg.</w:t>
            </w:r>
            <w:proofErr w:type="gramEnd"/>
          </w:p>
        </w:tc>
        <w:tc>
          <w:tcPr>
            <w:tcW w:w="509" w:type="pct"/>
            <w:vAlign w:val="bottom"/>
          </w:tcPr>
          <w:p w14:paraId="78B1005B" w14:textId="2E004E8F" w:rsidR="00C943FF" w:rsidRPr="003C0206" w:rsidRDefault="00C943FF" w:rsidP="003C02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>EPA Region Avg.</w:t>
            </w:r>
          </w:p>
        </w:tc>
        <w:tc>
          <w:tcPr>
            <w:tcW w:w="450" w:type="pct"/>
            <w:vAlign w:val="bottom"/>
          </w:tcPr>
          <w:p w14:paraId="3967A5F6" w14:textId="486D121D" w:rsidR="00C943FF" w:rsidRPr="003C0206" w:rsidRDefault="00C943FF" w:rsidP="003C02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>Nation Avg.</w:t>
            </w:r>
          </w:p>
        </w:tc>
        <w:tc>
          <w:tcPr>
            <w:tcW w:w="94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AA6118" w14:textId="03CEA905" w:rsidR="0020659C" w:rsidRPr="003C0206" w:rsidRDefault="00C943FF" w:rsidP="003C02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>Sector</w:t>
            </w:r>
            <w:r w:rsidR="0020659C" w:rsidRPr="003C0206">
              <w:rPr>
                <w:b/>
                <w:bCs/>
                <w:color w:val="000000"/>
                <w:sz w:val="18"/>
                <w:szCs w:val="18"/>
              </w:rPr>
              <w:t xml:space="preserve"> Group (within </w:t>
            </w:r>
            <w:r w:rsidR="003C0206">
              <w:rPr>
                <w:b/>
                <w:bCs/>
                <w:color w:val="000000"/>
                <w:sz w:val="18"/>
                <w:szCs w:val="18"/>
              </w:rPr>
              <w:t>r</w:t>
            </w:r>
            <w:r w:rsidR="0020659C" w:rsidRPr="003C0206">
              <w:rPr>
                <w:b/>
                <w:bCs/>
                <w:color w:val="000000"/>
                <w:sz w:val="18"/>
                <w:szCs w:val="18"/>
              </w:rPr>
              <w:t>adius) National avg.</w:t>
            </w:r>
          </w:p>
        </w:tc>
      </w:tr>
      <w:tr w:rsidR="003C0206" w:rsidRPr="00861779" w14:paraId="0473AB4A" w14:textId="77777777" w:rsidTr="003C0206">
        <w:trPr>
          <w:trHeight w:val="576"/>
          <w:jc w:val="center"/>
        </w:trPr>
        <w:tc>
          <w:tcPr>
            <w:tcW w:w="134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8A22" w14:textId="6E183082" w:rsidR="00C943FF" w:rsidRPr="003C0206" w:rsidRDefault="00C943FF" w:rsidP="009970E5">
            <w:pPr>
              <w:rPr>
                <w:b/>
                <w:bCs/>
                <w:sz w:val="18"/>
                <w:szCs w:val="18"/>
              </w:rPr>
            </w:pPr>
            <w:r w:rsidRPr="003C0206">
              <w:rPr>
                <w:b/>
                <w:bCs/>
                <w:sz w:val="18"/>
                <w:szCs w:val="18"/>
              </w:rPr>
              <w:t xml:space="preserve">Population </w:t>
            </w:r>
            <w:r w:rsidR="003C0206">
              <w:rPr>
                <w:b/>
                <w:bCs/>
                <w:sz w:val="18"/>
                <w:szCs w:val="18"/>
              </w:rPr>
              <w:t>t</w:t>
            </w:r>
            <w:r w:rsidRPr="003C0206">
              <w:rPr>
                <w:b/>
                <w:bCs/>
                <w:sz w:val="18"/>
                <w:szCs w:val="18"/>
              </w:rPr>
              <w:t>otal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FF71D" w14:textId="01EC6712" w:rsidR="00C943FF" w:rsidRPr="00861779" w:rsidRDefault="00C943FF" w:rsidP="00BA755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x,xxx</w:t>
            </w:r>
            <w:proofErr w:type="spellEnd"/>
            <w:proofErr w:type="gramEnd"/>
          </w:p>
        </w:tc>
        <w:tc>
          <w:tcPr>
            <w:tcW w:w="550" w:type="pct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48781FA7" w14:textId="79991CA2" w:rsidR="00C943FF" w:rsidRPr="00861779" w:rsidRDefault="00C943FF" w:rsidP="00BA755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xx,xxx</w:t>
            </w:r>
            <w:proofErr w:type="spellEnd"/>
            <w:proofErr w:type="gramEnd"/>
          </w:p>
        </w:tc>
        <w:tc>
          <w:tcPr>
            <w:tcW w:w="500" w:type="pct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436316EB" w14:textId="74CCCB52" w:rsidR="00C943FF" w:rsidRPr="00861779" w:rsidRDefault="00C943FF" w:rsidP="00BA755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xxx,xxx</w:t>
            </w:r>
            <w:proofErr w:type="spellEnd"/>
            <w:proofErr w:type="gramEnd"/>
          </w:p>
        </w:tc>
        <w:tc>
          <w:tcPr>
            <w:tcW w:w="509" w:type="pct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4B7319A0" w14:textId="13A0A72A" w:rsidR="00C943FF" w:rsidRPr="00861779" w:rsidRDefault="00C943FF" w:rsidP="00BA755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xxx,xxx</w:t>
            </w:r>
            <w:proofErr w:type="spellEnd"/>
            <w:proofErr w:type="gramEnd"/>
          </w:p>
        </w:tc>
        <w:tc>
          <w:tcPr>
            <w:tcW w:w="450" w:type="pct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9AAEA51" w14:textId="696FCD2E" w:rsidR="00C943FF" w:rsidRPr="00861779" w:rsidRDefault="00C943FF" w:rsidP="00BA755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317,xxx</w:t>
            </w:r>
            <w:proofErr w:type="gramEnd"/>
            <w:r>
              <w:rPr>
                <w:sz w:val="18"/>
                <w:szCs w:val="18"/>
              </w:rPr>
              <w:t>,xxx</w:t>
            </w:r>
          </w:p>
        </w:tc>
        <w:tc>
          <w:tcPr>
            <w:tcW w:w="94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94FB26" w14:textId="6EA07833" w:rsidR="00C943FF" w:rsidRPr="00861779" w:rsidRDefault="003C0206" w:rsidP="00BA755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xxx,xxx</w:t>
            </w:r>
            <w:proofErr w:type="spellEnd"/>
            <w:proofErr w:type="gramEnd"/>
          </w:p>
        </w:tc>
      </w:tr>
      <w:tr w:rsidR="003C0206" w:rsidRPr="00861779" w14:paraId="0C3808D4" w14:textId="77777777" w:rsidTr="003C0206">
        <w:trPr>
          <w:trHeight w:val="576"/>
          <w:jc w:val="center"/>
        </w:trPr>
        <w:tc>
          <w:tcPr>
            <w:tcW w:w="134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69C8" w14:textId="14471FAC" w:rsidR="003C0206" w:rsidRPr="003C0206" w:rsidRDefault="003C0206" w:rsidP="00997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PM2.5 risk (%tile)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FEC4" w14:textId="6E1AC198" w:rsidR="003C0206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6844" w14:textId="2F1876AE" w:rsidR="003C0206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C1FD" w14:textId="588DAFC6" w:rsidR="003C0206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B837" w14:textId="4E9D3278" w:rsidR="003C0206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85DD64" w14:textId="7FA602E0" w:rsidR="003C0206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94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78B0B29" w14:textId="1EC9510D" w:rsidR="003C0206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BA755E" w:rsidRPr="00861779" w14:paraId="591DB3DE" w14:textId="77777777" w:rsidTr="00D97BBE">
        <w:trPr>
          <w:trHeight w:val="576"/>
          <w:jc w:val="center"/>
        </w:trPr>
        <w:tc>
          <w:tcPr>
            <w:tcW w:w="1348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EEC8E3A" w14:textId="508190B9" w:rsidR="00BA755E" w:rsidRDefault="00BA755E" w:rsidP="00BA755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Ozone risk (%tile)</w:t>
            </w:r>
            <w:r w:rsidR="003107E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4190449" w14:textId="7C5AFDA4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C64DB9" w14:textId="49C1816D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8A06694" w14:textId="1F8F0E63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C8C3AB1" w14:textId="4E27B2FF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AB48CF6" w14:textId="640AC1F7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94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B90B286" w14:textId="0BC01F10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BA755E" w:rsidRPr="00861779" w14:paraId="6CBA1E17" w14:textId="77777777" w:rsidTr="00D97BBE">
        <w:trPr>
          <w:trHeight w:val="576"/>
          <w:jc w:val="center"/>
        </w:trPr>
        <w:tc>
          <w:tcPr>
            <w:tcW w:w="1348" w:type="pct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1B6D" w14:textId="77777777" w:rsidR="00BA755E" w:rsidRDefault="00BA755E" w:rsidP="00BA755E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Air Toxics:</w:t>
            </w:r>
          </w:p>
          <w:p w14:paraId="0AF927FE" w14:textId="4B9D1D86" w:rsidR="00BA755E" w:rsidRDefault="00BA755E" w:rsidP="00BA755E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Cancer</w:t>
            </w:r>
            <w:r>
              <w:rPr>
                <w:b/>
                <w:bCs/>
                <w:sz w:val="18"/>
                <w:szCs w:val="18"/>
              </w:rPr>
              <w:t xml:space="preserve"> risk (%tile)</w:t>
            </w:r>
          </w:p>
        </w:tc>
        <w:tc>
          <w:tcPr>
            <w:tcW w:w="701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F13A" w14:textId="066E294D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5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E928" w14:textId="4B331A0E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6804" w14:textId="027B75F0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9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3C0A" w14:textId="55682C69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5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913CA1" w14:textId="187CA924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94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9CF9CAB" w14:textId="01719144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BA755E" w:rsidRPr="00861779" w14:paraId="1F52DD50" w14:textId="77777777" w:rsidTr="003C0206">
        <w:trPr>
          <w:trHeight w:val="576"/>
          <w:jc w:val="center"/>
        </w:trPr>
        <w:tc>
          <w:tcPr>
            <w:tcW w:w="134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92C9" w14:textId="130B0529" w:rsidR="00BA755E" w:rsidRDefault="00BA755E" w:rsidP="00BA755E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C</w:t>
            </w:r>
            <w:r>
              <w:rPr>
                <w:b/>
                <w:bCs/>
                <w:sz w:val="18"/>
                <w:szCs w:val="18"/>
              </w:rPr>
              <w:t xml:space="preserve">ancer risk </w:t>
            </w:r>
            <w:r>
              <w:rPr>
                <w:b/>
                <w:bCs/>
                <w:sz w:val="18"/>
                <w:szCs w:val="18"/>
              </w:rPr>
              <w:t xml:space="preserve">value </w:t>
            </w:r>
          </w:p>
          <w:p w14:paraId="58A4B384" w14:textId="6F003CE3" w:rsidR="00BA755E" w:rsidRDefault="00BA755E" w:rsidP="00BA755E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x in-million lifetime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BCCC" w14:textId="12F07718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C2E4" w14:textId="2E159090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6411" w14:textId="0C57AAAC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C5B4" w14:textId="1A3B5178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9F68F4" w14:textId="70B118EB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94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F8A14F5" w14:textId="5515F5A4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</w:tr>
      <w:tr w:rsidR="00BA755E" w:rsidRPr="00861779" w14:paraId="362C022E" w14:textId="77777777" w:rsidTr="003C0206">
        <w:trPr>
          <w:trHeight w:val="576"/>
          <w:jc w:val="center"/>
        </w:trPr>
        <w:tc>
          <w:tcPr>
            <w:tcW w:w="134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8C47" w14:textId="4F576D8E" w:rsidR="00BA755E" w:rsidRDefault="00BA755E" w:rsidP="00BA755E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Non-c</w:t>
            </w:r>
            <w:r>
              <w:rPr>
                <w:b/>
                <w:bCs/>
                <w:sz w:val="18"/>
                <w:szCs w:val="18"/>
              </w:rPr>
              <w:t>ancer risk (%tile)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4F24" w14:textId="2792C8E5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FFA2" w14:textId="4531BCDA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9E87" w14:textId="2026D1DC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6F1E" w14:textId="0C4DB686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9EB614" w14:textId="1C5FDEBD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94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5BBF17D" w14:textId="24F0CB02" w:rsidR="00BA755E" w:rsidRDefault="00BA755E" w:rsidP="00BA75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BA755E" w:rsidRPr="00861779" w14:paraId="54EB62D4" w14:textId="77777777" w:rsidTr="00D97BBE">
        <w:trPr>
          <w:trHeight w:val="576"/>
          <w:jc w:val="center"/>
        </w:trPr>
        <w:tc>
          <w:tcPr>
            <w:tcW w:w="1348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A228F7E" w14:textId="01097C97" w:rsidR="00BA755E" w:rsidRDefault="00BA755E" w:rsidP="00BA755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Non-c</w:t>
            </w:r>
            <w:r>
              <w:rPr>
                <w:b/>
                <w:bCs/>
                <w:sz w:val="18"/>
                <w:szCs w:val="18"/>
              </w:rPr>
              <w:t xml:space="preserve">ancer risk </w:t>
            </w:r>
          </w:p>
          <w:p w14:paraId="43A9D6A4" w14:textId="43901BFB" w:rsidR="00BA755E" w:rsidRPr="003C0206" w:rsidRDefault="00BA755E" w:rsidP="00BA755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Hazard Index)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59C2CFD" w14:textId="1588A7A2" w:rsidR="00BA755E" w:rsidRDefault="00BA755E" w:rsidP="00BA755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376D6D4" w14:textId="45CB8505" w:rsidR="00BA755E" w:rsidRDefault="00BA755E" w:rsidP="00BA755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11C5296" w14:textId="2BBAF91E" w:rsidR="00BA755E" w:rsidRDefault="00BA755E" w:rsidP="00BA755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69940F2" w14:textId="54C5F0A9" w:rsidR="00BA755E" w:rsidRDefault="00BA755E" w:rsidP="00BA755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5D78E1" w14:textId="48AE6DA5" w:rsidR="00BA755E" w:rsidRDefault="00BA755E" w:rsidP="00BA755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94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CF317F8" w14:textId="66B11C25" w:rsidR="00BA755E" w:rsidRDefault="00BA755E" w:rsidP="00BA755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</w:tr>
      <w:tr w:rsidR="00BA755E" w:rsidRPr="00861779" w14:paraId="600FFA54" w14:textId="77777777" w:rsidTr="00BA755E">
        <w:trPr>
          <w:trHeight w:val="598"/>
          <w:jc w:val="center"/>
        </w:trPr>
        <w:tc>
          <w:tcPr>
            <w:tcW w:w="1348" w:type="pct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DD6E" w14:textId="77777777" w:rsidR="00BA755E" w:rsidRDefault="00BA755E" w:rsidP="00BA755E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Climate risk: </w:t>
            </w:r>
          </w:p>
          <w:p w14:paraId="566D1E7F" w14:textId="2206B41B" w:rsidR="00BA755E" w:rsidRPr="003C0206" w:rsidRDefault="00BA755E" w:rsidP="00BA755E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Flood (%tile)</w:t>
            </w:r>
          </w:p>
        </w:tc>
        <w:tc>
          <w:tcPr>
            <w:tcW w:w="701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D756" w14:textId="35F2B2DD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5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D8FC" w14:textId="3AC4874D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EDC0" w14:textId="20876599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9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AD0E" w14:textId="05516325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5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D60ACD5" w14:textId="1E553DA3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94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D32A71" w14:textId="472A5CB9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BA755E" w:rsidRPr="00861779" w14:paraId="0A9970E8" w14:textId="77777777" w:rsidTr="00BA755E">
        <w:trPr>
          <w:trHeight w:val="562"/>
          <w:jc w:val="center"/>
        </w:trPr>
        <w:tc>
          <w:tcPr>
            <w:tcW w:w="134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78BF" w14:textId="14A53C4B" w:rsidR="00BA755E" w:rsidRPr="003C0206" w:rsidRDefault="00BA755E" w:rsidP="00BA755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Sea level rise</w:t>
            </w:r>
            <w:r>
              <w:rPr>
                <w:b/>
                <w:bCs/>
                <w:sz w:val="18"/>
                <w:szCs w:val="18"/>
              </w:rPr>
              <w:t xml:space="preserve"> (%tile)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127F" w14:textId="2A648C1B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8D8C" w14:textId="6E5FB1C3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EDA1" w14:textId="68336A64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150D" w14:textId="1785758B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176C37" w14:textId="75FB0898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94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9F4150" w14:textId="3A85AAC7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BA755E" w:rsidRPr="00861779" w14:paraId="1894E3E6" w14:textId="77777777" w:rsidTr="00BA755E">
        <w:trPr>
          <w:trHeight w:val="576"/>
          <w:jc w:val="center"/>
        </w:trPr>
        <w:tc>
          <w:tcPr>
            <w:tcW w:w="1348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1BCB2FF" w14:textId="68EAD975" w:rsidR="00BA755E" w:rsidRPr="003C0206" w:rsidRDefault="00BA755E" w:rsidP="00BA755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Fire</w:t>
            </w:r>
            <w:r>
              <w:rPr>
                <w:b/>
                <w:bCs/>
                <w:sz w:val="18"/>
                <w:szCs w:val="18"/>
              </w:rPr>
              <w:t xml:space="preserve"> (%tile)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F2BC7A9" w14:textId="5D374F28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D97954D" w14:textId="2DE4A320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B47B55E" w14:textId="3752C430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059D82" w14:textId="7D3D3CCD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784D34" w14:textId="31527CBC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94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D36C0F2" w14:textId="4488004E" w:rsidR="00BA755E" w:rsidRDefault="00BA755E" w:rsidP="00BA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342729" w:rsidRPr="00861779" w14:paraId="00B7A17E" w14:textId="77777777" w:rsidTr="00BA755E">
        <w:trPr>
          <w:trHeight w:val="576"/>
          <w:jc w:val="center"/>
        </w:trPr>
        <w:tc>
          <w:tcPr>
            <w:tcW w:w="1348" w:type="pct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1DC9" w14:textId="77777777" w:rsidR="00342729" w:rsidRDefault="00342729" w:rsidP="00342729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EJ: </w:t>
            </w:r>
          </w:p>
          <w:p w14:paraId="6C4B28EE" w14:textId="15C6274C" w:rsidR="00342729" w:rsidRDefault="00342729" w:rsidP="00342729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Minority group </w:t>
            </w:r>
            <w:r>
              <w:rPr>
                <w:b/>
                <w:bCs/>
                <w:sz w:val="18"/>
                <w:szCs w:val="18"/>
              </w:rPr>
              <w:t>(%tile)</w:t>
            </w:r>
          </w:p>
        </w:tc>
        <w:tc>
          <w:tcPr>
            <w:tcW w:w="701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1405" w14:textId="322C23AF" w:rsidR="00342729" w:rsidRDefault="00342729" w:rsidP="003427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5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CA7A" w14:textId="6261CE3C" w:rsidR="00342729" w:rsidRDefault="00342729" w:rsidP="003427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68CF" w14:textId="5D31AF95" w:rsidR="00342729" w:rsidRDefault="00342729" w:rsidP="003427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9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B9C5" w14:textId="5629D486" w:rsidR="00342729" w:rsidRDefault="00342729" w:rsidP="003427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5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8E9BFA" w14:textId="1DCAFA04" w:rsidR="00342729" w:rsidRDefault="00342729" w:rsidP="003427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94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027E64" w14:textId="0EE61D0F" w:rsidR="00342729" w:rsidRDefault="00342729" w:rsidP="003427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342729" w:rsidRPr="00861779" w14:paraId="4A07A895" w14:textId="77777777" w:rsidTr="00BA755E">
        <w:trPr>
          <w:trHeight w:val="409"/>
          <w:jc w:val="center"/>
        </w:trPr>
        <w:tc>
          <w:tcPr>
            <w:tcW w:w="134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2959" w14:textId="5B01E1A8" w:rsidR="00342729" w:rsidRDefault="00342729" w:rsidP="00342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Low-income</w:t>
            </w:r>
            <w:r>
              <w:rPr>
                <w:b/>
                <w:bCs/>
                <w:sz w:val="18"/>
                <w:szCs w:val="18"/>
              </w:rPr>
              <w:t xml:space="preserve"> group (%tile)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DB53" w14:textId="08E4D6AF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EE7F" w14:textId="4E0CA9A0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6BD5" w14:textId="56D445DA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A139" w14:textId="28889729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05CF31" w14:textId="1B1BC701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94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FEA4938" w14:textId="13AE334E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342729" w:rsidRPr="00861779" w14:paraId="5AD3C56B" w14:textId="77777777" w:rsidTr="00BA755E">
        <w:trPr>
          <w:trHeight w:val="274"/>
          <w:jc w:val="center"/>
        </w:trPr>
        <w:tc>
          <w:tcPr>
            <w:tcW w:w="134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82C1" w14:textId="6B473EF3" w:rsidR="00342729" w:rsidRDefault="00342729" w:rsidP="00342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Demographic Index</w:t>
            </w:r>
            <w:r>
              <w:rPr>
                <w:b/>
                <w:bCs/>
                <w:sz w:val="18"/>
                <w:szCs w:val="18"/>
              </w:rPr>
              <w:t xml:space="preserve"> (%tile)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FDDA" w14:textId="2EDC64FE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88EF" w14:textId="581B2F20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12A9" w14:textId="25EBCA13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D56F" w14:textId="61B40082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A19B67F" w14:textId="5184719D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94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77B28A9" w14:textId="61076D93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342729" w:rsidRPr="00861779" w14:paraId="73E316A8" w14:textId="77777777" w:rsidTr="00BA755E">
        <w:trPr>
          <w:trHeight w:val="274"/>
          <w:jc w:val="center"/>
        </w:trPr>
        <w:tc>
          <w:tcPr>
            <w:tcW w:w="1348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2CB1DE1" w14:textId="3FB79A40" w:rsidR="00342729" w:rsidRDefault="00342729" w:rsidP="00342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Linguistic Isolation </w:t>
            </w:r>
            <w:r>
              <w:rPr>
                <w:b/>
                <w:bCs/>
                <w:sz w:val="18"/>
                <w:szCs w:val="18"/>
              </w:rPr>
              <w:t>(%tile)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54615B5" w14:textId="00DA8BA6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CBB99D7" w14:textId="5B2C12B4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409CC2F" w14:textId="44D67475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6EB0350" w14:textId="723E957A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0EADE8B" w14:textId="65F95584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94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68431B" w14:textId="29528DE2" w:rsidR="00342729" w:rsidRDefault="00342729" w:rsidP="0034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</w:tbl>
    <w:p w14:paraId="594BD2A3" w14:textId="4CDC910E" w:rsidR="00810DB7" w:rsidRDefault="00810DB7" w:rsidP="008F1CF4">
      <w:pPr>
        <w:tabs>
          <w:tab w:val="left" w:pos="360"/>
        </w:tabs>
        <w:spacing w:line="240" w:lineRule="auto"/>
      </w:pPr>
    </w:p>
    <w:p w14:paraId="058BC6DF" w14:textId="77777777" w:rsidR="00810DB7" w:rsidRPr="00810DB7" w:rsidRDefault="00810DB7" w:rsidP="00810DB7">
      <w:pPr>
        <w:rPr>
          <w:b/>
          <w:bCs/>
        </w:rPr>
      </w:pPr>
      <w:r>
        <w:rPr>
          <w:b/>
          <w:bCs/>
        </w:rPr>
        <w:t xml:space="preserve">  2</w:t>
      </w:r>
      <w:r w:rsidRPr="00810DB7">
        <w:rPr>
          <w:b/>
          <w:bCs/>
        </w:rPr>
        <w:t xml:space="preserve">. </w:t>
      </w:r>
      <w:r>
        <w:rPr>
          <w:b/>
          <w:bCs/>
        </w:rPr>
        <w:t>Example</w:t>
      </w:r>
      <w:r w:rsidRPr="00810DB7">
        <w:rPr>
          <w:b/>
          <w:bCs/>
        </w:rPr>
        <w:t xml:space="preserve"> </w:t>
      </w:r>
      <w:r>
        <w:rPr>
          <w:b/>
          <w:bCs/>
        </w:rPr>
        <w:t>Plot</w:t>
      </w:r>
      <w:r w:rsidRPr="00810DB7">
        <w:rPr>
          <w:b/>
          <w:bCs/>
        </w:rPr>
        <w:t>:</w:t>
      </w:r>
    </w:p>
    <w:p w14:paraId="5E5900DF" w14:textId="3F5133AA" w:rsidR="00810DB7" w:rsidRDefault="00810DB7" w:rsidP="00810DB7">
      <w:pPr>
        <w:tabs>
          <w:tab w:val="left" w:pos="360"/>
        </w:tabs>
        <w:spacing w:line="240" w:lineRule="auto"/>
        <w:ind w:left="450" w:hanging="180"/>
      </w:pPr>
      <w:r>
        <w:t xml:space="preserve">- Update </w:t>
      </w:r>
    </w:p>
    <w:p w14:paraId="44B597C2" w14:textId="77777777" w:rsidR="00810DB7" w:rsidRDefault="00810DB7" w:rsidP="00473FDF">
      <w:pPr>
        <w:tabs>
          <w:tab w:val="left" w:pos="360"/>
        </w:tabs>
        <w:spacing w:line="240" w:lineRule="auto"/>
        <w:ind w:left="450" w:hanging="180"/>
      </w:pPr>
    </w:p>
    <w:sectPr w:rsidR="00810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90417" w14:textId="77777777" w:rsidR="00AB207C" w:rsidRDefault="00AB207C" w:rsidP="002F4A42">
      <w:pPr>
        <w:spacing w:after="0" w:line="240" w:lineRule="auto"/>
      </w:pPr>
      <w:r>
        <w:separator/>
      </w:r>
    </w:p>
  </w:endnote>
  <w:endnote w:type="continuationSeparator" w:id="0">
    <w:p w14:paraId="2C770ECE" w14:textId="77777777" w:rsidR="00AB207C" w:rsidRDefault="00AB207C" w:rsidP="002F4A42">
      <w:pPr>
        <w:spacing w:after="0" w:line="240" w:lineRule="auto"/>
      </w:pPr>
      <w:r>
        <w:continuationSeparator/>
      </w:r>
    </w:p>
  </w:endnote>
  <w:endnote w:type="continuationNotice" w:id="1">
    <w:p w14:paraId="33268E33" w14:textId="77777777" w:rsidR="00AB207C" w:rsidRDefault="00AB20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315B1" w14:textId="77777777" w:rsidR="00AB207C" w:rsidRDefault="00AB207C" w:rsidP="002F4A42">
      <w:pPr>
        <w:spacing w:after="0" w:line="240" w:lineRule="auto"/>
      </w:pPr>
      <w:r>
        <w:separator/>
      </w:r>
    </w:p>
  </w:footnote>
  <w:footnote w:type="continuationSeparator" w:id="0">
    <w:p w14:paraId="10358EC9" w14:textId="77777777" w:rsidR="00AB207C" w:rsidRDefault="00AB207C" w:rsidP="002F4A42">
      <w:pPr>
        <w:spacing w:after="0" w:line="240" w:lineRule="auto"/>
      </w:pPr>
      <w:r>
        <w:continuationSeparator/>
      </w:r>
    </w:p>
  </w:footnote>
  <w:footnote w:type="continuationNotice" w:id="1">
    <w:p w14:paraId="0DBC1F48" w14:textId="77777777" w:rsidR="00AB207C" w:rsidRDefault="00AB20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C2D7D"/>
    <w:multiLevelType w:val="hybridMultilevel"/>
    <w:tmpl w:val="0D8860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B26CBD"/>
    <w:multiLevelType w:val="hybridMultilevel"/>
    <w:tmpl w:val="A49442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4602065"/>
    <w:multiLevelType w:val="hybridMultilevel"/>
    <w:tmpl w:val="E992052E"/>
    <w:lvl w:ilvl="0" w:tplc="95AA2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AC7191"/>
    <w:multiLevelType w:val="hybridMultilevel"/>
    <w:tmpl w:val="515805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0B2C73"/>
    <w:multiLevelType w:val="hybridMultilevel"/>
    <w:tmpl w:val="FD8C7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97627"/>
    <w:multiLevelType w:val="hybridMultilevel"/>
    <w:tmpl w:val="21A0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B20E9"/>
    <w:multiLevelType w:val="hybridMultilevel"/>
    <w:tmpl w:val="750A68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405E1EBB"/>
    <w:multiLevelType w:val="hybridMultilevel"/>
    <w:tmpl w:val="469402D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4BBC21F8"/>
    <w:multiLevelType w:val="hybridMultilevel"/>
    <w:tmpl w:val="AA841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D37DA2"/>
    <w:multiLevelType w:val="hybridMultilevel"/>
    <w:tmpl w:val="2A208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74E8E"/>
    <w:multiLevelType w:val="hybridMultilevel"/>
    <w:tmpl w:val="B6C897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76F152C1"/>
    <w:multiLevelType w:val="hybridMultilevel"/>
    <w:tmpl w:val="9E6886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AE0A63"/>
    <w:multiLevelType w:val="hybridMultilevel"/>
    <w:tmpl w:val="9100292E"/>
    <w:lvl w:ilvl="0" w:tplc="A40CFEB2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12"/>
  </w:num>
  <w:num w:numId="9">
    <w:abstractNumId w:val="1"/>
  </w:num>
  <w:num w:numId="10">
    <w:abstractNumId w:val="8"/>
  </w:num>
  <w:num w:numId="11">
    <w:abstractNumId w:val="1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3D"/>
    <w:rsid w:val="000420C7"/>
    <w:rsid w:val="00050AC2"/>
    <w:rsid w:val="00054236"/>
    <w:rsid w:val="00060D45"/>
    <w:rsid w:val="000623BF"/>
    <w:rsid w:val="0006453B"/>
    <w:rsid w:val="00080907"/>
    <w:rsid w:val="000A1035"/>
    <w:rsid w:val="000B040F"/>
    <w:rsid w:val="000C051D"/>
    <w:rsid w:val="001071BE"/>
    <w:rsid w:val="001812B4"/>
    <w:rsid w:val="0019008E"/>
    <w:rsid w:val="001A5C25"/>
    <w:rsid w:val="001E267E"/>
    <w:rsid w:val="001F656C"/>
    <w:rsid w:val="0020659C"/>
    <w:rsid w:val="002251DA"/>
    <w:rsid w:val="002A22F8"/>
    <w:rsid w:val="002C3396"/>
    <w:rsid w:val="002D71A8"/>
    <w:rsid w:val="002F4A42"/>
    <w:rsid w:val="002F7ADB"/>
    <w:rsid w:val="003107E0"/>
    <w:rsid w:val="00313D54"/>
    <w:rsid w:val="00342729"/>
    <w:rsid w:val="00352892"/>
    <w:rsid w:val="00353B7A"/>
    <w:rsid w:val="00354AFB"/>
    <w:rsid w:val="00386C71"/>
    <w:rsid w:val="003B6191"/>
    <w:rsid w:val="003C0206"/>
    <w:rsid w:val="003D010C"/>
    <w:rsid w:val="00402F30"/>
    <w:rsid w:val="00406011"/>
    <w:rsid w:val="00407ABF"/>
    <w:rsid w:val="00437828"/>
    <w:rsid w:val="00443EE5"/>
    <w:rsid w:val="00473FDF"/>
    <w:rsid w:val="004925E7"/>
    <w:rsid w:val="004B3B6D"/>
    <w:rsid w:val="00503CA8"/>
    <w:rsid w:val="005166F6"/>
    <w:rsid w:val="00524ECF"/>
    <w:rsid w:val="005271AA"/>
    <w:rsid w:val="0053041D"/>
    <w:rsid w:val="00533869"/>
    <w:rsid w:val="005741DE"/>
    <w:rsid w:val="005958D1"/>
    <w:rsid w:val="005D053D"/>
    <w:rsid w:val="00604745"/>
    <w:rsid w:val="0068111E"/>
    <w:rsid w:val="006862A7"/>
    <w:rsid w:val="006B1540"/>
    <w:rsid w:val="006B413B"/>
    <w:rsid w:val="006C29ED"/>
    <w:rsid w:val="006D3C2A"/>
    <w:rsid w:val="006D7F7C"/>
    <w:rsid w:val="006E610A"/>
    <w:rsid w:val="006E6568"/>
    <w:rsid w:val="006F1D34"/>
    <w:rsid w:val="007308E7"/>
    <w:rsid w:val="007534BF"/>
    <w:rsid w:val="007660AB"/>
    <w:rsid w:val="00766F52"/>
    <w:rsid w:val="0077762A"/>
    <w:rsid w:val="00780150"/>
    <w:rsid w:val="00796363"/>
    <w:rsid w:val="007A0235"/>
    <w:rsid w:val="007B12FF"/>
    <w:rsid w:val="007B1EF6"/>
    <w:rsid w:val="007E035E"/>
    <w:rsid w:val="007F005E"/>
    <w:rsid w:val="0080331B"/>
    <w:rsid w:val="00804A34"/>
    <w:rsid w:val="00810DB7"/>
    <w:rsid w:val="0081126E"/>
    <w:rsid w:val="00811731"/>
    <w:rsid w:val="0081173C"/>
    <w:rsid w:val="0081413E"/>
    <w:rsid w:val="00815C6C"/>
    <w:rsid w:val="00820C4C"/>
    <w:rsid w:val="0083781B"/>
    <w:rsid w:val="008461D9"/>
    <w:rsid w:val="0085513D"/>
    <w:rsid w:val="00891D31"/>
    <w:rsid w:val="008A4AE8"/>
    <w:rsid w:val="008C2ED2"/>
    <w:rsid w:val="008C6A1A"/>
    <w:rsid w:val="008E3752"/>
    <w:rsid w:val="008E5F67"/>
    <w:rsid w:val="008F1CF4"/>
    <w:rsid w:val="0090425E"/>
    <w:rsid w:val="00913DB9"/>
    <w:rsid w:val="0093397A"/>
    <w:rsid w:val="00955633"/>
    <w:rsid w:val="00970023"/>
    <w:rsid w:val="00982099"/>
    <w:rsid w:val="009970E5"/>
    <w:rsid w:val="00997B01"/>
    <w:rsid w:val="009A4A41"/>
    <w:rsid w:val="009A54FC"/>
    <w:rsid w:val="009D59D9"/>
    <w:rsid w:val="009E2B7E"/>
    <w:rsid w:val="009E709D"/>
    <w:rsid w:val="009F03C7"/>
    <w:rsid w:val="009F0A29"/>
    <w:rsid w:val="00A07388"/>
    <w:rsid w:val="00A11FA8"/>
    <w:rsid w:val="00A24090"/>
    <w:rsid w:val="00A371FF"/>
    <w:rsid w:val="00A4259C"/>
    <w:rsid w:val="00A42FF8"/>
    <w:rsid w:val="00A44B21"/>
    <w:rsid w:val="00A65A90"/>
    <w:rsid w:val="00A701F6"/>
    <w:rsid w:val="00A95E00"/>
    <w:rsid w:val="00AA6CB5"/>
    <w:rsid w:val="00AB207C"/>
    <w:rsid w:val="00AD2EC1"/>
    <w:rsid w:val="00AF48D0"/>
    <w:rsid w:val="00B01042"/>
    <w:rsid w:val="00B06DB1"/>
    <w:rsid w:val="00B22F89"/>
    <w:rsid w:val="00B23259"/>
    <w:rsid w:val="00B23F66"/>
    <w:rsid w:val="00B34E8D"/>
    <w:rsid w:val="00B61482"/>
    <w:rsid w:val="00B64398"/>
    <w:rsid w:val="00B711EB"/>
    <w:rsid w:val="00B94050"/>
    <w:rsid w:val="00BA755E"/>
    <w:rsid w:val="00BE0DFE"/>
    <w:rsid w:val="00BE3C0C"/>
    <w:rsid w:val="00BF1B9D"/>
    <w:rsid w:val="00C40282"/>
    <w:rsid w:val="00C443F6"/>
    <w:rsid w:val="00C45B4C"/>
    <w:rsid w:val="00C50C85"/>
    <w:rsid w:val="00C53ABE"/>
    <w:rsid w:val="00C67FAE"/>
    <w:rsid w:val="00C825AB"/>
    <w:rsid w:val="00C943FF"/>
    <w:rsid w:val="00CE2D5C"/>
    <w:rsid w:val="00CF7043"/>
    <w:rsid w:val="00D212B8"/>
    <w:rsid w:val="00D25233"/>
    <w:rsid w:val="00D33A82"/>
    <w:rsid w:val="00D40180"/>
    <w:rsid w:val="00D56D7D"/>
    <w:rsid w:val="00D9382C"/>
    <w:rsid w:val="00D97BBE"/>
    <w:rsid w:val="00DA6C52"/>
    <w:rsid w:val="00DB49D6"/>
    <w:rsid w:val="00DD3EA7"/>
    <w:rsid w:val="00E00F03"/>
    <w:rsid w:val="00E15F96"/>
    <w:rsid w:val="00E16C5E"/>
    <w:rsid w:val="00E276C4"/>
    <w:rsid w:val="00E55668"/>
    <w:rsid w:val="00E560DC"/>
    <w:rsid w:val="00E67C2E"/>
    <w:rsid w:val="00E74703"/>
    <w:rsid w:val="00E87388"/>
    <w:rsid w:val="00E910FF"/>
    <w:rsid w:val="00E93830"/>
    <w:rsid w:val="00EA4D54"/>
    <w:rsid w:val="00ED7173"/>
    <w:rsid w:val="00ED722D"/>
    <w:rsid w:val="00EE31DA"/>
    <w:rsid w:val="00F04D25"/>
    <w:rsid w:val="00F17F7F"/>
    <w:rsid w:val="00F232C5"/>
    <w:rsid w:val="00F252B6"/>
    <w:rsid w:val="00F321C1"/>
    <w:rsid w:val="00F77152"/>
    <w:rsid w:val="00FC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988F9"/>
  <w15:chartTrackingRefBased/>
  <w15:docId w15:val="{CCC77CD3-6B01-43D6-B642-509A2AC9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42"/>
  </w:style>
  <w:style w:type="paragraph" w:styleId="Footer">
    <w:name w:val="footer"/>
    <w:basedOn w:val="Normal"/>
    <w:link w:val="Foot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42"/>
  </w:style>
  <w:style w:type="paragraph" w:styleId="BalloonText">
    <w:name w:val="Balloon Text"/>
    <w:basedOn w:val="Normal"/>
    <w:link w:val="BalloonTextChar"/>
    <w:uiPriority w:val="99"/>
    <w:semiHidden/>
    <w:unhideWhenUsed/>
    <w:rsid w:val="00EA4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D5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008E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2ED2"/>
  </w:style>
  <w:style w:type="character" w:customStyle="1" w:styleId="DateChar">
    <w:name w:val="Date Char"/>
    <w:basedOn w:val="DefaultParagraphFont"/>
    <w:link w:val="Date"/>
    <w:uiPriority w:val="99"/>
    <w:semiHidden/>
    <w:rsid w:val="008C2ED2"/>
  </w:style>
  <w:style w:type="paragraph" w:styleId="NoSpacing">
    <w:name w:val="No Spacing"/>
    <w:uiPriority w:val="1"/>
    <w:qFormat/>
    <w:rsid w:val="00A073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07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Tyler</dc:creator>
  <cp:keywords/>
  <dc:description/>
  <cp:lastModifiedBy>Carey Jang</cp:lastModifiedBy>
  <cp:revision>15</cp:revision>
  <dcterms:created xsi:type="dcterms:W3CDTF">2021-02-06T23:18:00Z</dcterms:created>
  <dcterms:modified xsi:type="dcterms:W3CDTF">2021-02-09T01:48:00Z</dcterms:modified>
</cp:coreProperties>
</file>