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18977A2" w:rsidR="00DC5598" w:rsidRDefault="00DC5598" w:rsidP="00C84C55">
      <w:pPr>
        <w:pStyle w:val="Heading7"/>
        <w:numPr>
          <w:ilvl w:val="0"/>
          <w:numId w:val="0"/>
        </w:numPr>
        <w:jc w:val="center"/>
      </w:pPr>
      <w:bookmarkStart w:id="0" w:name="_Toc8300104"/>
      <w:r>
        <w:t xml:space="preserve">QSCORE </w:t>
      </w:r>
      <w:r w:rsidR="00A462B7">
        <w:t>– P</w:t>
      </w:r>
      <w:r>
        <w:t>rofile Quality Criteria Evaluation</w:t>
      </w:r>
      <w:bookmarkEnd w:id="0"/>
    </w:p>
    <w:p w14:paraId="7E1FA1AA" w14:textId="759BBC1F" w:rsidR="00E16E82" w:rsidRPr="00E16E82" w:rsidRDefault="00DC5598" w:rsidP="00E16E82">
      <w:pPr>
        <w:ind w:left="2520" w:hanging="2520"/>
        <w:rPr>
          <w:b/>
        </w:rPr>
      </w:pPr>
      <w:r w:rsidRPr="00DC5598">
        <w:rPr>
          <w:b/>
        </w:rPr>
        <w:t>NAME</w:t>
      </w:r>
      <w:r>
        <w:rPr>
          <w:b/>
        </w:rPr>
        <w:t xml:space="preserve"> OF REFERNCE:  </w:t>
      </w:r>
      <w:r w:rsidR="00892EE6">
        <w:rPr>
          <w:b/>
        </w:rPr>
        <w:tab/>
      </w:r>
      <w:bookmarkStart w:id="1" w:name="_GoBack"/>
      <w:bookmarkEnd w:id="1"/>
      <w:r w:rsidR="00E16E82" w:rsidRPr="00E16E82">
        <w:rPr>
          <w:b/>
        </w:rPr>
        <w:t xml:space="preserve">Goodrich, J. et al., 2016. Exposures of Dental Professionals to Elemental Mercury and Methylmercury, Expo Sci Environ Epidemiol., 26(1), 78-85. </w:t>
      </w:r>
    </w:p>
    <w:p w14:paraId="074CE320" w14:textId="67F926C5" w:rsidR="00E16E82" w:rsidRDefault="00E16E82" w:rsidP="00C84C55">
      <w:pPr>
        <w:ind w:left="2520" w:hanging="2520"/>
        <w:rPr>
          <w:b/>
        </w:rPr>
      </w:pPr>
      <w:r>
        <w:rPr>
          <w:b/>
        </w:rPr>
        <w:tab/>
      </w:r>
      <w:r w:rsidRPr="00E16E82">
        <w:rPr>
          <w:b/>
        </w:rPr>
        <w:t>Johnson, N. et al., 2008. Mercury Vapor Release from Broken Compact Fluorescent Lamps and In Situ Capture by New Nanomaterial Sorbents, Environmental Science &amp; Technology 42(15), 5772-5778.</w:t>
      </w:r>
    </w:p>
    <w:p w14:paraId="067F4261" w14:textId="5C51369F" w:rsidR="00DC5598" w:rsidRDefault="00DC5598" w:rsidP="00C84C55">
      <w:pPr>
        <w:ind w:left="2520" w:hanging="2520"/>
        <w:rPr>
          <w:b/>
        </w:rPr>
      </w:pPr>
      <w:r>
        <w:rPr>
          <w:b/>
        </w:rPr>
        <w:t>PROFILE(S):</w:t>
      </w:r>
      <w:r w:rsidR="00AA483A">
        <w:rPr>
          <w:b/>
        </w:rPr>
        <w:tab/>
      </w:r>
      <w:r w:rsidR="00E424BE">
        <w:rPr>
          <w:b/>
        </w:rPr>
        <w:t>HGELE</w:t>
      </w:r>
    </w:p>
    <w:p w14:paraId="702804CA" w14:textId="77777777" w:rsidR="00E16E82" w:rsidRDefault="00E16E82" w:rsidP="00E16E82">
      <w:pPr>
        <w:ind w:left="2520" w:hanging="2520"/>
        <w:rPr>
          <w:b/>
        </w:rPr>
      </w:pPr>
      <w:r>
        <w:rPr>
          <w:b/>
        </w:rPr>
        <w:t>DATE:</w:t>
      </w:r>
      <w:r>
        <w:rPr>
          <w:b/>
        </w:rPr>
        <w:tab/>
        <w:t>5/19/2020</w:t>
      </w:r>
    </w:p>
    <w:p w14:paraId="69F61181" w14:textId="4A4CB3BE" w:rsidR="00776E4E" w:rsidRPr="00DC5598" w:rsidRDefault="00E16E82" w:rsidP="00C84C55">
      <w:pPr>
        <w:ind w:left="2520" w:hanging="2520"/>
        <w:rPr>
          <w:b/>
        </w:rPr>
      </w:pPr>
      <w:r>
        <w:rPr>
          <w:b/>
        </w:rPr>
        <w:t>PANEL:</w:t>
      </w:r>
      <w:r>
        <w:rPr>
          <w:b/>
        </w:rPr>
        <w:tab/>
        <w:t>Art Diem, Casey Bray, George Pouliot, Janice Godfrey, Madeleine Strum, Marc Menetrez, Venkatesh Rao</w:t>
      </w:r>
      <w:r w:rsidR="00776E4E">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4B6158AE" w14:textId="77777777" w:rsidR="00E16E82" w:rsidRDefault="00E16E82" w:rsidP="00E16E82">
      <w:pPr>
        <w:pStyle w:val="BodyTextNoSpaceAfter"/>
        <w:jc w:val="center"/>
        <w:rPr>
          <w:rFonts w:eastAsia="SimSun"/>
          <w:lang w:eastAsia="zh-CN"/>
        </w:rPr>
      </w:pPr>
    </w:p>
    <w:p w14:paraId="7093E6EC" w14:textId="77777777" w:rsidR="00E16E82" w:rsidRPr="00035824" w:rsidRDefault="00E16E82" w:rsidP="00E16E82">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50ED229" w14:textId="77777777" w:rsidR="00E16E82" w:rsidRPr="00035824" w:rsidRDefault="00E16E82" w:rsidP="00E16E82">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54A1546C" w14:textId="77777777" w:rsidR="00E16E82" w:rsidRPr="00035824" w:rsidRDefault="00E16E82" w:rsidP="00E16E82">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4C3091DE" w14:textId="77777777" w:rsidR="00E16E82" w:rsidRDefault="00E16E82" w:rsidP="00E16E82">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C84C55">
      <w:pPr>
        <w:spacing w:after="0"/>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4"/>
        <w:gridCol w:w="6784"/>
        <w:gridCol w:w="1049"/>
        <w:gridCol w:w="983"/>
      </w:tblGrid>
      <w:tr w:rsidR="004A5167" w14:paraId="57A3AABF" w14:textId="6C4418A9" w:rsidTr="00C84C55">
        <w:tc>
          <w:tcPr>
            <w:tcW w:w="534" w:type="dxa"/>
            <w:tcBorders>
              <w:top w:val="single" w:sz="4" w:space="0" w:color="auto"/>
              <w:left w:val="single" w:sz="4" w:space="0" w:color="auto"/>
              <w:bottom w:val="single" w:sz="4" w:space="0" w:color="auto"/>
              <w:right w:val="single" w:sz="4" w:space="0" w:color="auto"/>
            </w:tcBorders>
            <w:vAlign w:val="bottom"/>
            <w:hideMark/>
          </w:tcPr>
          <w:p w14:paraId="509510C4" w14:textId="77777777" w:rsidR="004A5167" w:rsidRPr="00C84C55" w:rsidRDefault="004A5167" w:rsidP="00C84C55">
            <w:pPr>
              <w:jc w:val="center"/>
              <w:rPr>
                <w:b/>
                <w:bCs/>
                <w:szCs w:val="22"/>
              </w:rPr>
            </w:pPr>
            <w:r w:rsidRPr="00C84C55">
              <w:rPr>
                <w:b/>
                <w:bCs/>
                <w:szCs w:val="22"/>
              </w:rPr>
              <w:t>No.</w:t>
            </w:r>
          </w:p>
        </w:tc>
        <w:tc>
          <w:tcPr>
            <w:tcW w:w="6805" w:type="dxa"/>
            <w:tcBorders>
              <w:top w:val="single" w:sz="4" w:space="0" w:color="auto"/>
              <w:left w:val="single" w:sz="4" w:space="0" w:color="auto"/>
              <w:bottom w:val="single" w:sz="4" w:space="0" w:color="auto"/>
              <w:right w:val="single" w:sz="4" w:space="0" w:color="auto"/>
            </w:tcBorders>
            <w:vAlign w:val="bottom"/>
            <w:hideMark/>
          </w:tcPr>
          <w:p w14:paraId="01B10992" w14:textId="77777777" w:rsidR="004A5167" w:rsidRPr="00C84C55" w:rsidRDefault="004A5167" w:rsidP="00C84C55">
            <w:pPr>
              <w:jc w:val="center"/>
              <w:rPr>
                <w:b/>
                <w:bCs/>
                <w:szCs w:val="22"/>
              </w:rPr>
            </w:pPr>
            <w:r w:rsidRPr="00C84C55">
              <w:rPr>
                <w:b/>
                <w:bCs/>
                <w:szCs w:val="22"/>
              </w:rPr>
              <w:t>Question</w:t>
            </w:r>
          </w:p>
        </w:tc>
        <w:tc>
          <w:tcPr>
            <w:tcW w:w="1050" w:type="dxa"/>
            <w:tcBorders>
              <w:top w:val="single" w:sz="4" w:space="0" w:color="auto"/>
              <w:left w:val="single" w:sz="4" w:space="0" w:color="auto"/>
              <w:bottom w:val="single" w:sz="4" w:space="0" w:color="auto"/>
              <w:right w:val="single" w:sz="4" w:space="0" w:color="auto"/>
            </w:tcBorders>
            <w:vAlign w:val="bottom"/>
            <w:hideMark/>
          </w:tcPr>
          <w:p w14:paraId="7FC8DBC2" w14:textId="7EC2FF70" w:rsidR="004A5167" w:rsidRPr="00C84C55" w:rsidRDefault="004A5167" w:rsidP="00C84C55">
            <w:pPr>
              <w:jc w:val="center"/>
              <w:rPr>
                <w:b/>
                <w:bCs/>
                <w:szCs w:val="22"/>
              </w:rPr>
            </w:pPr>
            <w:r w:rsidRPr="00C84C55">
              <w:rPr>
                <w:b/>
                <w:bCs/>
                <w:szCs w:val="22"/>
              </w:rPr>
              <w:t>Possible Points</w:t>
            </w:r>
            <w:r w:rsidR="00E16E82" w:rsidRPr="00C84C55">
              <w:rPr>
                <w:b/>
                <w:bCs/>
                <w:szCs w:val="22"/>
              </w:rPr>
              <w:br/>
              <w:t>29</w:t>
            </w:r>
          </w:p>
        </w:tc>
        <w:tc>
          <w:tcPr>
            <w:tcW w:w="961" w:type="dxa"/>
            <w:tcBorders>
              <w:top w:val="single" w:sz="4" w:space="0" w:color="auto"/>
              <w:left w:val="single" w:sz="4" w:space="0" w:color="auto"/>
              <w:bottom w:val="single" w:sz="4" w:space="0" w:color="auto"/>
              <w:right w:val="single" w:sz="4" w:space="0" w:color="auto"/>
            </w:tcBorders>
            <w:vAlign w:val="bottom"/>
          </w:tcPr>
          <w:p w14:paraId="0B72F366" w14:textId="6DCDE34E" w:rsidR="004A5167" w:rsidRPr="00C84C55" w:rsidRDefault="004A5167" w:rsidP="00C84C55">
            <w:pPr>
              <w:jc w:val="center"/>
              <w:rPr>
                <w:b/>
                <w:bCs/>
                <w:szCs w:val="22"/>
              </w:rPr>
            </w:pPr>
            <w:r w:rsidRPr="00C84C55">
              <w:rPr>
                <w:b/>
                <w:bCs/>
                <w:szCs w:val="22"/>
              </w:rPr>
              <w:t>Points Received</w:t>
            </w:r>
            <w:r w:rsidR="00E16E82" w:rsidRPr="00C84C55">
              <w:rPr>
                <w:b/>
                <w:bCs/>
                <w:szCs w:val="22"/>
              </w:rPr>
              <w:br/>
              <w:t>10</w:t>
            </w:r>
          </w:p>
        </w:tc>
      </w:tr>
      <w:tr w:rsidR="004A5167" w14:paraId="798E99DA" w14:textId="024DCC19" w:rsidTr="00C84C55">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6805"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1050" w:type="dxa"/>
            <w:tcBorders>
              <w:top w:val="single" w:sz="4" w:space="0" w:color="auto"/>
              <w:left w:val="single" w:sz="4" w:space="0" w:color="auto"/>
              <w:bottom w:val="single" w:sz="4" w:space="0" w:color="auto"/>
              <w:right w:val="single" w:sz="4" w:space="0" w:color="auto"/>
            </w:tcBorders>
            <w:vAlign w:val="center"/>
            <w:hideMark/>
          </w:tcPr>
          <w:p w14:paraId="08E2A2DC"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D9B996B" w14:textId="0320431F" w:rsidR="004A5167" w:rsidRDefault="00E424BE" w:rsidP="00C84C55">
            <w:pPr>
              <w:spacing w:after="0"/>
              <w:jc w:val="center"/>
              <w:rPr>
                <w:szCs w:val="22"/>
              </w:rPr>
            </w:pPr>
            <w:r>
              <w:rPr>
                <w:szCs w:val="22"/>
              </w:rPr>
              <w:t>1</w:t>
            </w:r>
          </w:p>
        </w:tc>
      </w:tr>
      <w:tr w:rsidR="004A5167" w14:paraId="24EA3678" w14:textId="671FA217" w:rsidTr="00C84C55">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6805"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1050" w:type="dxa"/>
            <w:tcBorders>
              <w:top w:val="single" w:sz="4" w:space="0" w:color="auto"/>
              <w:left w:val="single" w:sz="4" w:space="0" w:color="auto"/>
              <w:bottom w:val="single" w:sz="4" w:space="0" w:color="auto"/>
              <w:right w:val="single" w:sz="4" w:space="0" w:color="auto"/>
            </w:tcBorders>
            <w:vAlign w:val="center"/>
            <w:hideMark/>
          </w:tcPr>
          <w:p w14:paraId="4DA3EDE5"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39A3362" w14:textId="07BB9BF6" w:rsidR="004A5167" w:rsidRDefault="00E424BE" w:rsidP="00C84C55">
            <w:pPr>
              <w:spacing w:after="0"/>
              <w:jc w:val="center"/>
              <w:rPr>
                <w:szCs w:val="22"/>
              </w:rPr>
            </w:pPr>
            <w:r>
              <w:rPr>
                <w:szCs w:val="22"/>
              </w:rPr>
              <w:t>1</w:t>
            </w:r>
          </w:p>
        </w:tc>
      </w:tr>
      <w:tr w:rsidR="004A5167" w14:paraId="1A3CCB72" w14:textId="2DB42E44" w:rsidTr="00C84C55">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6805"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18A1B0F"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45FAC76" w14:textId="435AD97A" w:rsidR="004A5167" w:rsidRDefault="00E424BE" w:rsidP="00C84C55">
            <w:pPr>
              <w:spacing w:after="0"/>
              <w:jc w:val="center"/>
              <w:rPr>
                <w:szCs w:val="22"/>
              </w:rPr>
            </w:pPr>
            <w:r>
              <w:rPr>
                <w:szCs w:val="22"/>
              </w:rPr>
              <w:t>1</w:t>
            </w:r>
          </w:p>
        </w:tc>
      </w:tr>
      <w:tr w:rsidR="004A5167" w14:paraId="33DFD40D" w14:textId="6B997C47" w:rsidTr="00C84C55">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lastRenderedPageBreak/>
              <w:t>4</w:t>
            </w:r>
          </w:p>
        </w:tc>
        <w:tc>
          <w:tcPr>
            <w:tcW w:w="6805"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610F6FA"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A418E6D" w14:textId="0F55F521" w:rsidR="004A5167" w:rsidRDefault="00E424BE" w:rsidP="00C84C55">
            <w:pPr>
              <w:spacing w:after="0"/>
              <w:jc w:val="center"/>
              <w:rPr>
                <w:szCs w:val="22"/>
              </w:rPr>
            </w:pPr>
            <w:r>
              <w:rPr>
                <w:szCs w:val="22"/>
              </w:rPr>
              <w:t>0</w:t>
            </w:r>
          </w:p>
        </w:tc>
      </w:tr>
      <w:tr w:rsidR="004A5167" w14:paraId="665BB2CC" w14:textId="36DED281" w:rsidTr="00C84C55">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6805"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90B0214"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D3E6BAB" w14:textId="6FA9B90B" w:rsidR="004A5167" w:rsidRDefault="00E424BE" w:rsidP="00C84C55">
            <w:pPr>
              <w:spacing w:after="0"/>
              <w:jc w:val="center"/>
              <w:rPr>
                <w:szCs w:val="22"/>
              </w:rPr>
            </w:pPr>
            <w:r>
              <w:rPr>
                <w:szCs w:val="22"/>
              </w:rPr>
              <w:t>1</w:t>
            </w:r>
          </w:p>
        </w:tc>
      </w:tr>
      <w:tr w:rsidR="004A5167" w14:paraId="75EB21D3" w14:textId="652FB3E8" w:rsidTr="00C84C55">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6805"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1050" w:type="dxa"/>
            <w:tcBorders>
              <w:top w:val="single" w:sz="4" w:space="0" w:color="auto"/>
              <w:left w:val="single" w:sz="4" w:space="0" w:color="auto"/>
              <w:bottom w:val="single" w:sz="4" w:space="0" w:color="auto"/>
              <w:right w:val="single" w:sz="4" w:space="0" w:color="auto"/>
            </w:tcBorders>
            <w:vAlign w:val="center"/>
          </w:tcPr>
          <w:p w14:paraId="573DB8E6" w14:textId="77777777" w:rsidR="004A5167" w:rsidRDefault="004A5167" w:rsidP="00C84C55">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7215C350" w14:textId="77777777" w:rsidR="004A5167" w:rsidRDefault="004A5167" w:rsidP="00C84C55">
            <w:pPr>
              <w:spacing w:after="0"/>
              <w:jc w:val="center"/>
              <w:rPr>
                <w:szCs w:val="22"/>
              </w:rPr>
            </w:pPr>
          </w:p>
        </w:tc>
      </w:tr>
      <w:tr w:rsidR="004A5167" w14:paraId="2AEA2EC7" w14:textId="374BCECB" w:rsidTr="00C84C55">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6805"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9422DF6" w14:textId="77777777" w:rsidR="004A5167" w:rsidRDefault="004A5167" w:rsidP="00C84C55">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72490999" w14:textId="28CF6300" w:rsidR="004A5167" w:rsidRDefault="00E424BE" w:rsidP="00C84C55">
            <w:pPr>
              <w:spacing w:after="0"/>
              <w:jc w:val="center"/>
              <w:rPr>
                <w:szCs w:val="22"/>
              </w:rPr>
            </w:pPr>
            <w:r>
              <w:rPr>
                <w:szCs w:val="22"/>
              </w:rPr>
              <w:t>1</w:t>
            </w:r>
          </w:p>
        </w:tc>
      </w:tr>
      <w:tr w:rsidR="004A5167" w14:paraId="7F6AFB62" w14:textId="5C4484AE" w:rsidTr="00C84C55">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6805"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calculations </w:t>
            </w:r>
            <w:proofErr w:type="gramStart"/>
            <w:r>
              <w:t>are</w:t>
            </w:r>
            <w:proofErr w:type="gramEnd"/>
            <w:r>
              <w:t xml:space="preserve"> they clearly documented?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2B7C771" w14:textId="77777777" w:rsidR="004A5167" w:rsidRDefault="004A5167" w:rsidP="00C84C55">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4BA2F940" w14:textId="5D5FBD50" w:rsidR="004A5167" w:rsidRDefault="00E424BE" w:rsidP="00C84C55">
            <w:pPr>
              <w:spacing w:after="0"/>
              <w:jc w:val="center"/>
              <w:rPr>
                <w:szCs w:val="22"/>
              </w:rPr>
            </w:pPr>
            <w:r>
              <w:rPr>
                <w:szCs w:val="22"/>
              </w:rPr>
              <w:t>1</w:t>
            </w:r>
          </w:p>
        </w:tc>
      </w:tr>
      <w:tr w:rsidR="004A5167" w14:paraId="01139812" w14:textId="532DFA59" w:rsidTr="00C84C55">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6805"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Was post-processing used for the data? If so, is it novel, reasonable or widely accepted?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9432C9E" w14:textId="77777777" w:rsidR="004A5167" w:rsidRDefault="004A5167" w:rsidP="00C84C55">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25EA0180" w14:textId="3CEE9B7A" w:rsidR="004A5167" w:rsidRDefault="00E424BE" w:rsidP="00C84C55">
            <w:pPr>
              <w:spacing w:after="0"/>
              <w:jc w:val="center"/>
              <w:rPr>
                <w:szCs w:val="22"/>
              </w:rPr>
            </w:pPr>
            <w:r>
              <w:rPr>
                <w:szCs w:val="22"/>
              </w:rPr>
              <w:t>0</w:t>
            </w:r>
          </w:p>
        </w:tc>
      </w:tr>
      <w:tr w:rsidR="00E16E82" w14:paraId="107FD2DB" w14:textId="2206D4A3" w:rsidTr="00C84C55">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E16E82" w:rsidRDefault="00E16E82" w:rsidP="00E16E82">
            <w:pPr>
              <w:spacing w:after="0"/>
              <w:rPr>
                <w:szCs w:val="22"/>
              </w:rPr>
            </w:pPr>
            <w:r>
              <w:rPr>
                <w:szCs w:val="22"/>
              </w:rPr>
              <w:t>7</w:t>
            </w:r>
          </w:p>
        </w:tc>
        <w:tc>
          <w:tcPr>
            <w:tcW w:w="6805" w:type="dxa"/>
            <w:tcBorders>
              <w:top w:val="single" w:sz="4" w:space="0" w:color="auto"/>
              <w:left w:val="single" w:sz="4" w:space="0" w:color="auto"/>
              <w:bottom w:val="single" w:sz="4" w:space="0" w:color="auto"/>
              <w:right w:val="single" w:sz="4" w:space="0" w:color="auto"/>
            </w:tcBorders>
          </w:tcPr>
          <w:p w14:paraId="4D01111B" w14:textId="77777777" w:rsidR="00E16E82" w:rsidRPr="00DB2E2B" w:rsidRDefault="00E16E82" w:rsidP="00E16E82">
            <w:pPr>
              <w:pStyle w:val="LetteredLista"/>
              <w:spacing w:after="0" w:line="240" w:lineRule="auto"/>
              <w:ind w:left="360"/>
              <w:rPr>
                <w:u w:val="single"/>
              </w:rPr>
            </w:pPr>
            <w:r w:rsidRPr="00DB2E2B">
              <w:rPr>
                <w:u w:val="single"/>
              </w:rPr>
              <w:t>Is there complete speciation data of PM or organic gas provided?</w:t>
            </w:r>
          </w:p>
          <w:p w14:paraId="3CFA071C" w14:textId="77777777" w:rsidR="00E16E82" w:rsidRDefault="00E16E82" w:rsidP="00E16E82">
            <w:pPr>
              <w:pStyle w:val="LetteredLista"/>
              <w:spacing w:after="0" w:line="240" w:lineRule="auto"/>
              <w:ind w:left="360"/>
            </w:pPr>
          </w:p>
          <w:p w14:paraId="5EEF8FE4" w14:textId="77777777" w:rsidR="00E16E82" w:rsidRDefault="00E16E82" w:rsidP="00E16E82">
            <w:pPr>
              <w:pStyle w:val="LetteredLista"/>
              <w:spacing w:after="0" w:line="240" w:lineRule="auto"/>
              <w:ind w:left="0" w:firstLine="0"/>
            </w:pPr>
            <w:r w:rsidRPr="00DB2E2B">
              <w:t>For organic gas, does the profile include a total amount of gaseous organic compounds (TOG), TOG</w:t>
            </w:r>
            <w:r>
              <w:t xml:space="preserve"> should include:</w:t>
            </w:r>
          </w:p>
          <w:p w14:paraId="27700C0D" w14:textId="77777777" w:rsidR="00E16E82" w:rsidRDefault="00E16E82" w:rsidP="00E16E82">
            <w:pPr>
              <w:pStyle w:val="LetteredLista"/>
              <w:spacing w:after="0" w:line="240" w:lineRule="auto"/>
              <w:ind w:firstLine="0"/>
            </w:pPr>
            <w:r>
              <w:t xml:space="preserve">(1) methane; </w:t>
            </w:r>
          </w:p>
          <w:p w14:paraId="108B099F" w14:textId="77777777" w:rsidR="00E16E82" w:rsidRDefault="00E16E82" w:rsidP="00E16E82">
            <w:pPr>
              <w:pStyle w:val="LetteredLista"/>
              <w:spacing w:after="0" w:line="240" w:lineRule="auto"/>
              <w:ind w:firstLine="0"/>
            </w:pPr>
            <w:r>
              <w:t xml:space="preserve">(2) alkanes, alkenes and aromatic VOC; </w:t>
            </w:r>
            <w:r>
              <w:br/>
              <w:t>(3) alcohols;</w:t>
            </w:r>
          </w:p>
          <w:p w14:paraId="40FCC365" w14:textId="77777777" w:rsidR="00E16E82" w:rsidRDefault="00E16E82" w:rsidP="00E16E82">
            <w:pPr>
              <w:pStyle w:val="LetteredLista"/>
              <w:spacing w:after="0" w:line="240" w:lineRule="auto"/>
              <w:ind w:firstLine="0"/>
            </w:pPr>
            <w:r>
              <w:t>(4) aldehydes.</w:t>
            </w:r>
          </w:p>
          <w:p w14:paraId="3BE0E118" w14:textId="77777777" w:rsidR="00E16E82" w:rsidRDefault="00E16E82" w:rsidP="00E16E82">
            <w:pPr>
              <w:pStyle w:val="LetteredLista"/>
              <w:spacing w:after="0" w:line="240" w:lineRule="auto"/>
              <w:ind w:firstLine="0"/>
            </w:pPr>
          </w:p>
          <w:p w14:paraId="3D2822AC" w14:textId="77777777" w:rsidR="00E16E82" w:rsidRDefault="00E16E82" w:rsidP="00E16E82">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47C6E8DD" w14:textId="77777777" w:rsidR="00E16E82" w:rsidRDefault="00E16E82" w:rsidP="00E16E82">
            <w:pPr>
              <w:pStyle w:val="BodyTextNoSpaceAfter"/>
              <w:ind w:left="1080"/>
              <w:rPr>
                <w:rFonts w:eastAsia="SimSun"/>
                <w:szCs w:val="22"/>
                <w:lang w:eastAsia="zh-CN"/>
              </w:rPr>
            </w:pPr>
            <w:r>
              <w:rPr>
                <w:rFonts w:eastAsia="SimSun"/>
                <w:szCs w:val="22"/>
                <w:lang w:eastAsia="zh-CN"/>
              </w:rPr>
              <w:t xml:space="preserve">(1) EC and OC; </w:t>
            </w:r>
          </w:p>
          <w:p w14:paraId="34E051F5" w14:textId="77777777" w:rsidR="00E16E82" w:rsidRDefault="00E16E82" w:rsidP="00E16E82">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1CB4FE85" w14:textId="77777777" w:rsidR="00E16E82" w:rsidRDefault="00E16E82" w:rsidP="00E16E82">
            <w:pPr>
              <w:pStyle w:val="BodyTextNoSpaceAfter"/>
              <w:ind w:left="1080"/>
              <w:rPr>
                <w:rFonts w:eastAsia="SimSun"/>
                <w:szCs w:val="22"/>
                <w:lang w:eastAsia="zh-CN"/>
              </w:rPr>
            </w:pPr>
            <w:r>
              <w:rPr>
                <w:rFonts w:eastAsia="SimSun"/>
                <w:szCs w:val="22"/>
                <w:lang w:eastAsia="zh-CN"/>
              </w:rPr>
              <w:t xml:space="preserve">(3) metals/inorganics. </w:t>
            </w:r>
          </w:p>
          <w:p w14:paraId="6694F7FA" w14:textId="77777777" w:rsidR="00E16E82" w:rsidRDefault="00E16E82" w:rsidP="00E16E82">
            <w:pPr>
              <w:spacing w:after="0"/>
              <w:rPr>
                <w:rFonts w:eastAsia="SimSun"/>
                <w:szCs w:val="22"/>
                <w:lang w:eastAsia="zh-CN"/>
              </w:rPr>
            </w:pPr>
            <w:r>
              <w:rPr>
                <w:rFonts w:eastAsia="SimSun"/>
                <w:szCs w:val="22"/>
                <w:lang w:eastAsia="zh-CN"/>
              </w:rPr>
              <w:t xml:space="preserve">Higher scores are given if PAHs and SVOCs are also available. </w:t>
            </w:r>
          </w:p>
          <w:p w14:paraId="7BFA0C7B" w14:textId="77777777" w:rsidR="00E16E82" w:rsidRDefault="00E16E82" w:rsidP="00E16E82">
            <w:pPr>
              <w:spacing w:after="0"/>
              <w:ind w:left="342" w:hanging="342"/>
              <w:rPr>
                <w:rFonts w:eastAsia="SimSun"/>
                <w:szCs w:val="22"/>
                <w:lang w:eastAsia="zh-CN"/>
              </w:rPr>
            </w:pPr>
          </w:p>
          <w:p w14:paraId="42BDC2A5" w14:textId="77777777" w:rsidR="00E16E82" w:rsidRDefault="00E16E82" w:rsidP="00E16E82">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04E10671" w14:textId="77777777" w:rsidR="00E16E82" w:rsidRPr="00DB2E2B" w:rsidRDefault="00E16E82" w:rsidP="00E16E82">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47C0D000" w14:textId="77777777" w:rsidR="00E16E82" w:rsidRDefault="00E16E82" w:rsidP="00E16E82">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4D08C78E" w:rsidR="00E16E82" w:rsidRDefault="00E16E82" w:rsidP="00C84C55">
            <w:pPr>
              <w:spacing w:after="0"/>
              <w:ind w:left="1062"/>
              <w:rPr>
                <w:szCs w:val="22"/>
              </w:rPr>
            </w:pPr>
            <w:r>
              <w:t>Scoring guidance for Hg profiles: one species=2, two species=6, all three species=10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DFF9287" w14:textId="77777777" w:rsidR="00E16E82" w:rsidRDefault="00E16E82" w:rsidP="00C84C55">
            <w:pPr>
              <w:spacing w:after="0"/>
              <w:jc w:val="center"/>
              <w:rPr>
                <w:szCs w:val="22"/>
              </w:rPr>
            </w:pPr>
          </w:p>
          <w:p w14:paraId="10A5081B" w14:textId="77777777" w:rsidR="00E16E82" w:rsidRDefault="00E16E82" w:rsidP="00C84C55">
            <w:pPr>
              <w:spacing w:after="0"/>
              <w:jc w:val="center"/>
              <w:rPr>
                <w:szCs w:val="22"/>
              </w:rPr>
            </w:pPr>
          </w:p>
          <w:p w14:paraId="2634BD17" w14:textId="77777777" w:rsidR="00E16E82" w:rsidRDefault="00E16E82" w:rsidP="00C84C55">
            <w:pPr>
              <w:spacing w:after="0"/>
              <w:jc w:val="center"/>
              <w:rPr>
                <w:szCs w:val="22"/>
              </w:rPr>
            </w:pPr>
          </w:p>
          <w:p w14:paraId="5046E78F" w14:textId="77777777" w:rsidR="00E16E82" w:rsidRDefault="00E16E82" w:rsidP="00C84C55">
            <w:pPr>
              <w:spacing w:after="0"/>
              <w:jc w:val="center"/>
              <w:rPr>
                <w:szCs w:val="22"/>
              </w:rPr>
            </w:pPr>
          </w:p>
          <w:p w14:paraId="4B2E285F" w14:textId="77777777" w:rsidR="00E16E82" w:rsidRDefault="00E16E82" w:rsidP="00C84C55">
            <w:pPr>
              <w:spacing w:after="0"/>
              <w:jc w:val="center"/>
              <w:rPr>
                <w:szCs w:val="22"/>
              </w:rPr>
            </w:pPr>
          </w:p>
          <w:p w14:paraId="44CFB308" w14:textId="77777777" w:rsidR="00E16E82" w:rsidRDefault="00E16E82" w:rsidP="00C84C55">
            <w:pPr>
              <w:spacing w:after="0"/>
              <w:jc w:val="center"/>
              <w:rPr>
                <w:szCs w:val="22"/>
              </w:rPr>
            </w:pPr>
          </w:p>
          <w:p w14:paraId="6F1410AC" w14:textId="77777777" w:rsidR="00E16E82" w:rsidRDefault="00E16E82" w:rsidP="00C84C55">
            <w:pPr>
              <w:spacing w:after="0"/>
              <w:jc w:val="center"/>
              <w:rPr>
                <w:szCs w:val="22"/>
              </w:rPr>
            </w:pPr>
          </w:p>
          <w:p w14:paraId="6FD07D5C" w14:textId="77777777" w:rsidR="00E16E82" w:rsidRDefault="00E16E82" w:rsidP="00C84C55">
            <w:pPr>
              <w:spacing w:after="0"/>
              <w:jc w:val="center"/>
              <w:rPr>
                <w:szCs w:val="22"/>
              </w:rPr>
            </w:pPr>
          </w:p>
          <w:p w14:paraId="2C661B66" w14:textId="77777777" w:rsidR="00E16E82" w:rsidRDefault="00E16E82" w:rsidP="00C84C55">
            <w:pPr>
              <w:spacing w:after="0"/>
              <w:jc w:val="center"/>
              <w:rPr>
                <w:szCs w:val="22"/>
              </w:rPr>
            </w:pPr>
          </w:p>
          <w:p w14:paraId="6435DDF6" w14:textId="77777777" w:rsidR="00E16E82" w:rsidRDefault="00E16E82" w:rsidP="00C84C55">
            <w:pPr>
              <w:spacing w:after="0"/>
              <w:jc w:val="center"/>
              <w:rPr>
                <w:szCs w:val="22"/>
              </w:rPr>
            </w:pPr>
          </w:p>
          <w:p w14:paraId="01911245" w14:textId="77777777" w:rsidR="00E16E82" w:rsidRDefault="00E16E82" w:rsidP="00C84C55">
            <w:pPr>
              <w:spacing w:after="0"/>
              <w:jc w:val="center"/>
              <w:rPr>
                <w:szCs w:val="22"/>
              </w:rPr>
            </w:pPr>
            <w:r>
              <w:rPr>
                <w:szCs w:val="22"/>
              </w:rPr>
              <w:t>1-10</w:t>
            </w:r>
          </w:p>
          <w:p w14:paraId="11CA1477" w14:textId="64DC6D06" w:rsidR="00E16E82" w:rsidRDefault="00E16E82" w:rsidP="00C84C55">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1BEDB058" w14:textId="77777777" w:rsidR="00E16E82" w:rsidRDefault="00E16E82" w:rsidP="00C84C55">
            <w:pPr>
              <w:spacing w:after="0"/>
              <w:jc w:val="center"/>
              <w:rPr>
                <w:szCs w:val="22"/>
              </w:rPr>
            </w:pPr>
          </w:p>
          <w:p w14:paraId="068C8E25" w14:textId="77777777" w:rsidR="00E16E82" w:rsidRDefault="00E16E82" w:rsidP="00C84C55">
            <w:pPr>
              <w:spacing w:after="0"/>
              <w:jc w:val="center"/>
              <w:rPr>
                <w:szCs w:val="22"/>
              </w:rPr>
            </w:pPr>
          </w:p>
          <w:p w14:paraId="03D3CEEA" w14:textId="77777777" w:rsidR="00E16E82" w:rsidRDefault="00E16E82" w:rsidP="00C84C55">
            <w:pPr>
              <w:spacing w:after="0"/>
              <w:jc w:val="center"/>
              <w:rPr>
                <w:szCs w:val="22"/>
              </w:rPr>
            </w:pPr>
          </w:p>
          <w:p w14:paraId="445E6BA2" w14:textId="77777777" w:rsidR="00E16E82" w:rsidRDefault="00E16E82" w:rsidP="00C84C55">
            <w:pPr>
              <w:spacing w:after="0"/>
              <w:jc w:val="center"/>
              <w:rPr>
                <w:szCs w:val="22"/>
              </w:rPr>
            </w:pPr>
          </w:p>
          <w:p w14:paraId="351FDCF8" w14:textId="77777777" w:rsidR="00E16E82" w:rsidRDefault="00E16E82" w:rsidP="00C84C55">
            <w:pPr>
              <w:spacing w:after="0"/>
              <w:jc w:val="center"/>
              <w:rPr>
                <w:szCs w:val="22"/>
              </w:rPr>
            </w:pPr>
          </w:p>
          <w:p w14:paraId="48A4F0D7" w14:textId="77777777" w:rsidR="00E16E82" w:rsidRDefault="00E16E82" w:rsidP="00C84C55">
            <w:pPr>
              <w:spacing w:after="0"/>
              <w:jc w:val="center"/>
              <w:rPr>
                <w:szCs w:val="22"/>
              </w:rPr>
            </w:pPr>
          </w:p>
          <w:p w14:paraId="0A78EA92" w14:textId="77777777" w:rsidR="00E16E82" w:rsidRDefault="00E16E82" w:rsidP="00C84C55">
            <w:pPr>
              <w:spacing w:after="0"/>
              <w:jc w:val="center"/>
              <w:rPr>
                <w:szCs w:val="22"/>
              </w:rPr>
            </w:pPr>
          </w:p>
          <w:p w14:paraId="2E3D01E6" w14:textId="77777777" w:rsidR="00E16E82" w:rsidRDefault="00E16E82" w:rsidP="00C84C55">
            <w:pPr>
              <w:spacing w:after="0"/>
              <w:jc w:val="center"/>
              <w:rPr>
                <w:szCs w:val="22"/>
              </w:rPr>
            </w:pPr>
          </w:p>
          <w:p w14:paraId="179EEE3F" w14:textId="77777777" w:rsidR="00E16E82" w:rsidRDefault="00E16E82" w:rsidP="00C84C55">
            <w:pPr>
              <w:spacing w:after="0"/>
              <w:jc w:val="center"/>
              <w:rPr>
                <w:szCs w:val="22"/>
              </w:rPr>
            </w:pPr>
          </w:p>
          <w:p w14:paraId="3033257E" w14:textId="77777777" w:rsidR="00E16E82" w:rsidRDefault="00E16E82" w:rsidP="00C84C55">
            <w:pPr>
              <w:spacing w:after="0"/>
              <w:jc w:val="center"/>
              <w:rPr>
                <w:szCs w:val="22"/>
              </w:rPr>
            </w:pPr>
          </w:p>
          <w:p w14:paraId="7B18365F" w14:textId="1EA98724" w:rsidR="00E16E82" w:rsidRDefault="00E16E82" w:rsidP="00C84C55">
            <w:pPr>
              <w:spacing w:after="0"/>
              <w:jc w:val="center"/>
              <w:rPr>
                <w:szCs w:val="22"/>
              </w:rPr>
            </w:pPr>
            <w:r>
              <w:rPr>
                <w:szCs w:val="22"/>
              </w:rPr>
              <w:t>2</w:t>
            </w:r>
          </w:p>
        </w:tc>
      </w:tr>
      <w:tr w:rsidR="004A5167" w14:paraId="0CAC3DBA" w14:textId="2E92EABA" w:rsidTr="00C84C55">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6805"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43A53C3" w14:textId="77777777" w:rsidR="004A5167" w:rsidRDefault="004A5167" w:rsidP="00C84C55">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5543B8F0" w14:textId="3715BC03" w:rsidR="004A5167" w:rsidRDefault="00E424BE" w:rsidP="00C84C55">
            <w:pPr>
              <w:spacing w:after="0"/>
              <w:jc w:val="center"/>
              <w:rPr>
                <w:szCs w:val="22"/>
              </w:rPr>
            </w:pPr>
            <w:r>
              <w:rPr>
                <w:szCs w:val="22"/>
              </w:rPr>
              <w:t>1</w:t>
            </w:r>
          </w:p>
        </w:tc>
      </w:tr>
      <w:tr w:rsidR="004A5167" w14:paraId="06D1D5AF" w14:textId="619E95F5" w:rsidTr="00C84C55">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6805"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1050" w:type="dxa"/>
            <w:tcBorders>
              <w:top w:val="single" w:sz="4" w:space="0" w:color="auto"/>
              <w:left w:val="single" w:sz="4" w:space="0" w:color="auto"/>
              <w:bottom w:val="single" w:sz="4" w:space="0" w:color="auto"/>
              <w:right w:val="single" w:sz="4" w:space="0" w:color="auto"/>
            </w:tcBorders>
            <w:vAlign w:val="center"/>
          </w:tcPr>
          <w:p w14:paraId="071D36F4" w14:textId="77777777" w:rsidR="004A5167" w:rsidRDefault="004A5167" w:rsidP="00C84C55">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1BEBCB52" w14:textId="77777777" w:rsidR="004A5167" w:rsidRDefault="004A5167" w:rsidP="00C84C55">
            <w:pPr>
              <w:spacing w:after="0"/>
              <w:jc w:val="center"/>
              <w:rPr>
                <w:szCs w:val="22"/>
              </w:rPr>
            </w:pPr>
          </w:p>
        </w:tc>
      </w:tr>
      <w:tr w:rsidR="004A5167" w14:paraId="7A1C5415" w14:textId="1B1AF9C3" w:rsidTr="00C84C55">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6805"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42C1488"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4EC717F" w14:textId="57DA7DBB" w:rsidR="004A5167" w:rsidRDefault="00E424BE" w:rsidP="00C84C55">
            <w:pPr>
              <w:spacing w:after="0"/>
              <w:jc w:val="center"/>
              <w:rPr>
                <w:szCs w:val="22"/>
              </w:rPr>
            </w:pPr>
            <w:r>
              <w:rPr>
                <w:szCs w:val="22"/>
              </w:rPr>
              <w:t>0</w:t>
            </w:r>
          </w:p>
        </w:tc>
      </w:tr>
      <w:tr w:rsidR="004A5167" w14:paraId="2AD2C95F" w14:textId="14FED5B9" w:rsidTr="00C84C55">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6805"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5633AC7"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0F59E450" w14:textId="74164313" w:rsidR="004A5167" w:rsidRDefault="00E424BE" w:rsidP="00C84C55">
            <w:pPr>
              <w:spacing w:after="0"/>
              <w:jc w:val="center"/>
              <w:rPr>
                <w:szCs w:val="22"/>
              </w:rPr>
            </w:pPr>
            <w:r>
              <w:rPr>
                <w:szCs w:val="22"/>
              </w:rPr>
              <w:t>0</w:t>
            </w:r>
          </w:p>
        </w:tc>
      </w:tr>
      <w:tr w:rsidR="004A5167" w14:paraId="486247AD" w14:textId="6AE29540" w:rsidTr="00C84C55">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6805"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D9280C2" w14:textId="77777777" w:rsidR="004A5167" w:rsidRDefault="004A5167" w:rsidP="00C84C55">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184B502" w14:textId="15182F6F" w:rsidR="004A5167" w:rsidRDefault="00E424BE" w:rsidP="00C84C55">
            <w:pPr>
              <w:spacing w:after="0"/>
              <w:jc w:val="center"/>
              <w:rPr>
                <w:szCs w:val="22"/>
              </w:rPr>
            </w:pPr>
            <w:r>
              <w:rPr>
                <w:szCs w:val="22"/>
              </w:rPr>
              <w:t>0</w:t>
            </w:r>
          </w:p>
        </w:tc>
      </w:tr>
      <w:tr w:rsidR="004A5167" w14:paraId="73A7F063" w14:textId="2C0B766E" w:rsidTr="00C84C55">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6805"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AB66E07" w14:textId="77777777" w:rsidR="004A5167" w:rsidRDefault="004A5167" w:rsidP="00C84C55">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vAlign w:val="center"/>
          </w:tcPr>
          <w:p w14:paraId="4ECB2EA1" w14:textId="5BE06ECB" w:rsidR="004A5167" w:rsidRDefault="00E424BE" w:rsidP="00C84C55">
            <w:pPr>
              <w:spacing w:after="0"/>
              <w:jc w:val="center"/>
              <w:rPr>
                <w:szCs w:val="22"/>
              </w:rPr>
            </w:pPr>
            <w:r>
              <w:rPr>
                <w:szCs w:val="22"/>
              </w:rPr>
              <w:t>1</w:t>
            </w: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 xml:space="preserve">Bray, C.D., Strum, M., Simon, H., Riddick, L., </w:t>
      </w:r>
      <w:proofErr w:type="spellStart"/>
      <w:r>
        <w:rPr>
          <w:rFonts w:eastAsia="SimSun"/>
          <w:sz w:val="20"/>
          <w:lang w:eastAsia="zh-CN"/>
        </w:rPr>
        <w:t>Kosusko</w:t>
      </w:r>
      <w:proofErr w:type="spellEnd"/>
      <w:r>
        <w:rPr>
          <w:rFonts w:eastAsia="SimSun"/>
          <w:sz w:val="20"/>
          <w:lang w:eastAsia="zh-CN"/>
        </w:rPr>
        <w:t>,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2041B7"/>
    <w:rsid w:val="00253A7E"/>
    <w:rsid w:val="004A5167"/>
    <w:rsid w:val="0056461C"/>
    <w:rsid w:val="006B71EC"/>
    <w:rsid w:val="00776E4E"/>
    <w:rsid w:val="00892EE6"/>
    <w:rsid w:val="00A066B1"/>
    <w:rsid w:val="00A404B5"/>
    <w:rsid w:val="00A462B7"/>
    <w:rsid w:val="00AA483A"/>
    <w:rsid w:val="00C84C55"/>
    <w:rsid w:val="00DB2F7A"/>
    <w:rsid w:val="00DB6914"/>
    <w:rsid w:val="00DC5598"/>
    <w:rsid w:val="00DD48A3"/>
    <w:rsid w:val="00E16E82"/>
    <w:rsid w:val="00E424BE"/>
    <w:rsid w:val="00E621A5"/>
    <w:rsid w:val="00EC733F"/>
    <w:rsid w:val="00FA32E3"/>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semiHidden/>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34F8EAC7-571B-4AF1-8568-CF96A1EECF23}">
  <ds:schemaRefs>
    <ds:schemaRef ds:uri="4ffa91fb-a0ff-4ac5-b2db-65c790d184a4"/>
    <ds:schemaRef ds:uri="http://schemas.microsoft.com/sharepoint/v3"/>
    <ds:schemaRef ds:uri="http://schemas.microsoft.com/office/infopath/2007/PartnerControls"/>
    <ds:schemaRef ds:uri="http://purl.org/dc/terms/"/>
    <ds:schemaRef ds:uri="http://purl.org/dc/elements/1.1/"/>
    <ds:schemaRef ds:uri="http://schemas.openxmlformats.org/package/2006/metadata/core-properties"/>
    <ds:schemaRef ds:uri="http://schemas.microsoft.com/sharepoint/v3/fields"/>
    <ds:schemaRef ds:uri="http://schemas.microsoft.com/office/2006/metadata/properties"/>
    <ds:schemaRef ds:uri="http://schemas.microsoft.com/office/2006/documentManagement/types"/>
    <ds:schemaRef ds:uri="8f75adca-0fe3-4657-b07a-186b256b984e"/>
    <ds:schemaRef ds:uri="7d7b659b-c050-4388-b6f3-49109a48db57"/>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3</cp:revision>
  <dcterms:created xsi:type="dcterms:W3CDTF">2020-06-04T02:56:00Z</dcterms:created>
  <dcterms:modified xsi:type="dcterms:W3CDTF">2020-06-04T02:58:00Z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