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0A72" w14:textId="1B39E1BE" w:rsidR="00E12902" w:rsidRDefault="00E12902">
      <w:r w:rsidRPr="00E12902">
        <w:drawing>
          <wp:inline distT="0" distB="0" distL="0" distR="0" wp14:anchorId="1695F783" wp14:editId="2927C234">
            <wp:extent cx="5943600" cy="3600450"/>
            <wp:effectExtent l="0" t="0" r="0" b="0"/>
            <wp:docPr id="710272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72259" name=""/>
                    <pic:cNvPicPr/>
                  </pic:nvPicPr>
                  <pic:blipFill>
                    <a:blip r:embed="rId5"/>
                    <a:stretch>
                      <a:fillRect/>
                    </a:stretch>
                  </pic:blipFill>
                  <pic:spPr>
                    <a:xfrm>
                      <a:off x="0" y="0"/>
                      <a:ext cx="5943600" cy="3600450"/>
                    </a:xfrm>
                    <a:prstGeom prst="rect">
                      <a:avLst/>
                    </a:prstGeom>
                  </pic:spPr>
                </pic:pic>
              </a:graphicData>
            </a:graphic>
          </wp:inline>
        </w:drawing>
      </w:r>
    </w:p>
    <w:p w14:paraId="63984C37" w14:textId="02552B03" w:rsidR="00E12902" w:rsidRDefault="00E12902">
      <w:r w:rsidRPr="00E12902">
        <w:drawing>
          <wp:inline distT="0" distB="0" distL="0" distR="0" wp14:anchorId="185FC5F1" wp14:editId="0137225C">
            <wp:extent cx="5943600" cy="3444240"/>
            <wp:effectExtent l="0" t="0" r="0" b="3810"/>
            <wp:docPr id="68007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72093" name=""/>
                    <pic:cNvPicPr/>
                  </pic:nvPicPr>
                  <pic:blipFill>
                    <a:blip r:embed="rId6"/>
                    <a:stretch>
                      <a:fillRect/>
                    </a:stretch>
                  </pic:blipFill>
                  <pic:spPr>
                    <a:xfrm>
                      <a:off x="0" y="0"/>
                      <a:ext cx="5943600" cy="3444240"/>
                    </a:xfrm>
                    <a:prstGeom prst="rect">
                      <a:avLst/>
                    </a:prstGeom>
                  </pic:spPr>
                </pic:pic>
              </a:graphicData>
            </a:graphic>
          </wp:inline>
        </w:drawing>
      </w:r>
    </w:p>
    <w:p w14:paraId="6A3CED78" w14:textId="685A333E" w:rsidR="00E12902" w:rsidRDefault="00572D8F">
      <w:r w:rsidRPr="00572D8F">
        <w:lastRenderedPageBreak/>
        <w:drawing>
          <wp:inline distT="0" distB="0" distL="0" distR="0" wp14:anchorId="676CB028" wp14:editId="4354783E">
            <wp:extent cx="6858000" cy="3768725"/>
            <wp:effectExtent l="0" t="0" r="0" b="3175"/>
            <wp:docPr id="110088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2651" name=""/>
                    <pic:cNvPicPr/>
                  </pic:nvPicPr>
                  <pic:blipFill>
                    <a:blip r:embed="rId7"/>
                    <a:stretch>
                      <a:fillRect/>
                    </a:stretch>
                  </pic:blipFill>
                  <pic:spPr>
                    <a:xfrm>
                      <a:off x="0" y="0"/>
                      <a:ext cx="6858000" cy="3768725"/>
                    </a:xfrm>
                    <a:prstGeom prst="rect">
                      <a:avLst/>
                    </a:prstGeom>
                  </pic:spPr>
                </pic:pic>
              </a:graphicData>
            </a:graphic>
          </wp:inline>
        </w:drawing>
      </w:r>
    </w:p>
    <w:p w14:paraId="413F442D" w14:textId="77777777" w:rsidR="00E12902" w:rsidRDefault="00E12902"/>
    <w:p w14:paraId="0685B4E5" w14:textId="0D399F5D" w:rsidR="00E12902" w:rsidRPr="00E12902" w:rsidRDefault="00E12902">
      <w:pPr>
        <w:rPr>
          <w:b/>
          <w:bCs/>
          <w:u w:val="single"/>
        </w:rPr>
      </w:pPr>
      <w:r w:rsidRPr="00E12902">
        <w:rPr>
          <w:b/>
          <w:bCs/>
          <w:u w:val="single"/>
        </w:rPr>
        <w:t>Background:</w:t>
      </w:r>
    </w:p>
    <w:p w14:paraId="7377DF42" w14:textId="77777777" w:rsidR="00E12902" w:rsidRPr="00E12902" w:rsidRDefault="00E12902" w:rsidP="00E12902">
      <w:bookmarkStart w:id="0" w:name="_MailOriginal"/>
      <w:r w:rsidRPr="00E12902">
        <w:rPr>
          <w:b/>
          <w:bCs/>
        </w:rPr>
        <w:t>From:</w:t>
      </w:r>
      <w:r w:rsidRPr="00E12902">
        <w:t xml:space="preserve"> Ibarra, Michelle &lt;Ibarra.Michelle@epa.gov&gt; </w:t>
      </w:r>
      <w:r w:rsidRPr="00E12902">
        <w:br/>
      </w:r>
      <w:r w:rsidRPr="00E12902">
        <w:rPr>
          <w:b/>
          <w:bCs/>
        </w:rPr>
        <w:t>Sent:</w:t>
      </w:r>
      <w:r w:rsidRPr="00E12902">
        <w:t xml:space="preserve"> Friday, February 28, 2025 10:29 AM</w:t>
      </w:r>
      <w:r w:rsidRPr="00E12902">
        <w:br/>
      </w:r>
      <w:r w:rsidRPr="00E12902">
        <w:rPr>
          <w:b/>
          <w:bCs/>
        </w:rPr>
        <w:t>To:</w:t>
      </w:r>
      <w:r w:rsidRPr="00E12902">
        <w:t xml:space="preserve"> Mason, Rich &lt;Mason.Rich@epa.gov&gt;</w:t>
      </w:r>
      <w:r w:rsidRPr="00E12902">
        <w:br/>
      </w:r>
      <w:r w:rsidRPr="00E12902">
        <w:rPr>
          <w:b/>
          <w:bCs/>
        </w:rPr>
        <w:t>Subject:</w:t>
      </w:r>
      <w:r w:rsidRPr="00E12902">
        <w:t xml:space="preserve"> RE: Seeking Confirmation FW: Follow- Up NEI Data - RE: Request - POC for Dataset</w:t>
      </w:r>
    </w:p>
    <w:p w14:paraId="58BCDA97" w14:textId="77777777" w:rsidR="00E12902" w:rsidRPr="00E12902" w:rsidRDefault="00E12902" w:rsidP="00E12902"/>
    <w:p w14:paraId="601AB72F" w14:textId="77777777" w:rsidR="00E12902" w:rsidRPr="00E12902" w:rsidRDefault="00E12902" w:rsidP="00E12902">
      <w:r w:rsidRPr="00E12902">
        <w:t>Hello Rich,</w:t>
      </w:r>
    </w:p>
    <w:p w14:paraId="7BF2683A" w14:textId="77777777" w:rsidR="00E12902" w:rsidRPr="00E12902" w:rsidRDefault="00E12902" w:rsidP="00E12902"/>
    <w:p w14:paraId="1D957754" w14:textId="77777777" w:rsidR="00E12902" w:rsidRPr="00E12902" w:rsidRDefault="00E12902" w:rsidP="00E12902">
      <w:r w:rsidRPr="00E12902">
        <w:t>I am following up to get your confirmation on how the three NEI dataset below should be managed due to the EPA Go Anywhere FTP solution being decommissioned.</w:t>
      </w:r>
    </w:p>
    <w:p w14:paraId="0A0F878B" w14:textId="77777777" w:rsidR="00E12902" w:rsidRPr="00E12902" w:rsidRDefault="00E12902" w:rsidP="00E12902"/>
    <w:p w14:paraId="10CF918D" w14:textId="77777777" w:rsidR="00E12902" w:rsidRPr="00E12902" w:rsidRDefault="00E12902" w:rsidP="00E12902">
      <w:r w:rsidRPr="00E12902">
        <w:t>Could you please review the two NEI datasets and let me know if one or both the datasets should deleted or moved to the OMS Environmental Data Commons solution?</w:t>
      </w:r>
    </w:p>
    <w:p w14:paraId="060F8E97" w14:textId="77777777" w:rsidR="00E12902" w:rsidRPr="00E12902" w:rsidRDefault="00E12902" w:rsidP="00E12902"/>
    <w:p w14:paraId="1DDDEB75" w14:textId="77777777" w:rsidR="00E12902" w:rsidRPr="00E12902" w:rsidRDefault="00E12902" w:rsidP="00E12902">
      <w:pPr>
        <w:numPr>
          <w:ilvl w:val="0"/>
          <w:numId w:val="1"/>
        </w:numPr>
      </w:pPr>
      <w:r w:rsidRPr="00E12902">
        <w:t xml:space="preserve">Dataset #1: </w:t>
      </w:r>
      <w:hyperlink r:id="rId8" w:history="1">
        <w:r w:rsidRPr="00E12902">
          <w:rPr>
            <w:rStyle w:val="Hyperlink"/>
          </w:rPr>
          <w:t>OAR\OAQPS\NEI\NEI_County_CAP.zip</w:t>
        </w:r>
      </w:hyperlink>
      <w:r w:rsidRPr="00E12902">
        <w:t xml:space="preserve"> (VPN connection required)</w:t>
      </w:r>
    </w:p>
    <w:p w14:paraId="659EAE9C" w14:textId="77777777" w:rsidR="00E12902" w:rsidRPr="00E12902" w:rsidRDefault="00E12902" w:rsidP="00E12902">
      <w:pPr>
        <w:numPr>
          <w:ilvl w:val="0"/>
          <w:numId w:val="1"/>
        </w:numPr>
      </w:pPr>
      <w:r w:rsidRPr="00E12902">
        <w:t xml:space="preserve">Dataset #2: </w:t>
      </w:r>
      <w:hyperlink r:id="rId9" w:history="1">
        <w:r w:rsidRPr="00E12902">
          <w:rPr>
            <w:rStyle w:val="Hyperlink"/>
          </w:rPr>
          <w:t>OAR\OAQPS\NEI\NEI_Facility_HAPs_CAPs.zip</w:t>
        </w:r>
      </w:hyperlink>
      <w:r w:rsidRPr="00E12902">
        <w:t xml:space="preserve"> (VPN connection required)</w:t>
      </w:r>
    </w:p>
    <w:p w14:paraId="139D7EFA" w14:textId="77777777" w:rsidR="00E12902" w:rsidRPr="00E12902" w:rsidRDefault="00E12902" w:rsidP="00E12902"/>
    <w:p w14:paraId="1C1CEA4E" w14:textId="77777777" w:rsidR="00E12902" w:rsidRPr="00E12902" w:rsidRDefault="00E12902" w:rsidP="00E12902">
      <w:r w:rsidRPr="00E12902">
        <w:lastRenderedPageBreak/>
        <w:t xml:space="preserve">As background, OMS is asking the POCs to follow the steps (see attachment) to review your data assets and indicate list which require migration and which may be deleted in the </w:t>
      </w:r>
      <w:hyperlink r:id="rId10" w:history="1">
        <w:r w:rsidRPr="00E12902">
          <w:rPr>
            <w:rStyle w:val="Hyperlink"/>
          </w:rPr>
          <w:t>EPA Data Commons Cleanup SharePoint</w:t>
        </w:r>
      </w:hyperlink>
    </w:p>
    <w:p w14:paraId="1C556FA1" w14:textId="77777777" w:rsidR="00E12902" w:rsidRPr="00E12902" w:rsidRDefault="00E12902" w:rsidP="00E12902"/>
    <w:p w14:paraId="14A83D4C" w14:textId="77777777" w:rsidR="00E12902" w:rsidRPr="00E12902" w:rsidRDefault="00E12902" w:rsidP="00E12902">
      <w:r w:rsidRPr="00E12902">
        <w:t>Thank you,</w:t>
      </w:r>
    </w:p>
    <w:p w14:paraId="15443CDE" w14:textId="77777777" w:rsidR="00E12902" w:rsidRPr="00E12902" w:rsidRDefault="00E12902" w:rsidP="00E12902">
      <w:pPr>
        <w:rPr>
          <w:b/>
          <w:bCs/>
        </w:rPr>
      </w:pPr>
    </w:p>
    <w:p w14:paraId="75DFC339" w14:textId="77777777" w:rsidR="00E12902" w:rsidRPr="00E12902" w:rsidRDefault="00E12902" w:rsidP="00E12902">
      <w:pPr>
        <w:rPr>
          <w:b/>
          <w:bCs/>
        </w:rPr>
      </w:pPr>
      <w:r w:rsidRPr="00E12902">
        <w:rPr>
          <w:b/>
          <w:bCs/>
        </w:rPr>
        <w:t>Michelle Ibarra</w:t>
      </w:r>
    </w:p>
    <w:p w14:paraId="245152DA" w14:textId="77777777" w:rsidR="00E12902" w:rsidRPr="00E12902" w:rsidRDefault="00E12902" w:rsidP="00E12902">
      <w:pPr>
        <w:rPr>
          <w:b/>
          <w:bCs/>
        </w:rPr>
      </w:pPr>
      <w:r w:rsidRPr="00E12902">
        <w:t>OAR Data Officer</w:t>
      </w:r>
    </w:p>
    <w:p w14:paraId="5EE43376" w14:textId="77777777" w:rsidR="00E12902" w:rsidRPr="00E12902" w:rsidRDefault="00E12902" w:rsidP="00E12902">
      <w:r w:rsidRPr="00E12902">
        <w:t>Office of Air and Radiation, U.S. EPA</w:t>
      </w:r>
    </w:p>
    <w:p w14:paraId="73970D88" w14:textId="77777777" w:rsidR="00E12902" w:rsidRPr="00E12902" w:rsidRDefault="00E12902" w:rsidP="00E12902">
      <w:r w:rsidRPr="00E12902">
        <w:t>Office # 202-566-1005</w:t>
      </w:r>
    </w:p>
    <w:p w14:paraId="04EF082E" w14:textId="77777777" w:rsidR="00E12902" w:rsidRPr="00E12902" w:rsidRDefault="00E12902" w:rsidP="00E12902"/>
    <w:p w14:paraId="6119843B" w14:textId="77777777" w:rsidR="00E12902" w:rsidRPr="00E12902" w:rsidRDefault="00E12902" w:rsidP="00E12902">
      <w:r w:rsidRPr="00E12902">
        <w:rPr>
          <w:b/>
          <w:bCs/>
        </w:rPr>
        <w:t>From:</w:t>
      </w:r>
      <w:r w:rsidRPr="00E12902">
        <w:t xml:space="preserve"> Ibarra, Michelle </w:t>
      </w:r>
      <w:r w:rsidRPr="00E12902">
        <w:br/>
      </w:r>
      <w:r w:rsidRPr="00E12902">
        <w:rPr>
          <w:b/>
          <w:bCs/>
        </w:rPr>
        <w:t>Sent:</w:t>
      </w:r>
      <w:r w:rsidRPr="00E12902">
        <w:t xml:space="preserve"> Wednesday, February 12, 2025 2:48 PM</w:t>
      </w:r>
      <w:r w:rsidRPr="00E12902">
        <w:br/>
      </w:r>
      <w:r w:rsidRPr="00E12902">
        <w:rPr>
          <w:b/>
          <w:bCs/>
        </w:rPr>
        <w:t>To:</w:t>
      </w:r>
      <w:r w:rsidRPr="00E12902">
        <w:t xml:space="preserve"> Mason, Rich &lt;</w:t>
      </w:r>
      <w:hyperlink r:id="rId11" w:history="1">
        <w:r w:rsidRPr="00E12902">
          <w:rPr>
            <w:rStyle w:val="Hyperlink"/>
          </w:rPr>
          <w:t>Mason.Rich@epa.gov</w:t>
        </w:r>
      </w:hyperlink>
      <w:r w:rsidRPr="00E12902">
        <w:t>&gt;</w:t>
      </w:r>
      <w:r w:rsidRPr="00E12902">
        <w:br/>
      </w:r>
      <w:r w:rsidRPr="00E12902">
        <w:rPr>
          <w:b/>
          <w:bCs/>
        </w:rPr>
        <w:t>Subject:</w:t>
      </w:r>
      <w:r w:rsidRPr="00E12902">
        <w:t xml:space="preserve"> Seeking Confirmation FW: Follow- Up NEI Data - RE: Request - POC for Dataset</w:t>
      </w:r>
    </w:p>
    <w:p w14:paraId="2AF2BC21" w14:textId="77777777" w:rsidR="00E12902" w:rsidRPr="00E12902" w:rsidRDefault="00E12902" w:rsidP="00E12902"/>
    <w:p w14:paraId="3D27F8A8" w14:textId="77777777" w:rsidR="00E12902" w:rsidRPr="00E12902" w:rsidRDefault="00E12902" w:rsidP="00E12902">
      <w:r w:rsidRPr="00E12902">
        <w:t>Hello Rich,</w:t>
      </w:r>
    </w:p>
    <w:p w14:paraId="417B277D" w14:textId="77777777" w:rsidR="00E12902" w:rsidRPr="00E12902" w:rsidRDefault="00E12902" w:rsidP="00E12902"/>
    <w:p w14:paraId="2CA6B3D0" w14:textId="77777777" w:rsidR="00E12902" w:rsidRPr="00E12902" w:rsidRDefault="00E12902" w:rsidP="00E12902">
      <w:r w:rsidRPr="00E12902">
        <w:t>I am following up to get your confirmation on how the three NEI dataset below should be managed due to the EPA Go Anywhere FTP solution being decommissioned.</w:t>
      </w:r>
    </w:p>
    <w:p w14:paraId="124CFE65" w14:textId="77777777" w:rsidR="00E12902" w:rsidRPr="00E12902" w:rsidRDefault="00E12902" w:rsidP="00E12902"/>
    <w:p w14:paraId="2EC81546" w14:textId="77777777" w:rsidR="00E12902" w:rsidRPr="00E12902" w:rsidRDefault="00E12902" w:rsidP="00E12902">
      <w:r w:rsidRPr="00E12902">
        <w:t xml:space="preserve">OMS is asking the POCs to follow the steps (see attachment) to review your data assets and indicate list which require migration and which may be deleted in the </w:t>
      </w:r>
      <w:hyperlink r:id="rId12" w:history="1">
        <w:r w:rsidRPr="00E12902">
          <w:rPr>
            <w:rStyle w:val="Hyperlink"/>
          </w:rPr>
          <w:t>EPA Data Commons Cleanup SharePoint</w:t>
        </w:r>
      </w:hyperlink>
    </w:p>
    <w:p w14:paraId="4CE4FB31" w14:textId="77777777" w:rsidR="00E12902" w:rsidRPr="00E12902" w:rsidRDefault="00E12902" w:rsidP="00E12902"/>
    <w:p w14:paraId="07855BB3" w14:textId="77777777" w:rsidR="00E12902" w:rsidRPr="00E12902" w:rsidRDefault="00E12902" w:rsidP="00E12902">
      <w:r w:rsidRPr="00E12902">
        <w:t xml:space="preserve">Once complete, please let me know. If you have any trouble accessing or filling out the </w:t>
      </w:r>
      <w:hyperlink r:id="rId13" w:history="1">
        <w:r w:rsidRPr="00E12902">
          <w:rPr>
            <w:rStyle w:val="Hyperlink"/>
          </w:rPr>
          <w:t>EPA Data Commons Cleanup SharePoint</w:t>
        </w:r>
      </w:hyperlink>
      <w:r w:rsidRPr="00E12902">
        <w:t>, please let me know.</w:t>
      </w:r>
    </w:p>
    <w:p w14:paraId="221B8DCA" w14:textId="77777777" w:rsidR="00E12902" w:rsidRPr="00E12902" w:rsidRDefault="00E12902" w:rsidP="00E12902"/>
    <w:p w14:paraId="161B34DC" w14:textId="77777777" w:rsidR="00E12902" w:rsidRPr="00E12902" w:rsidRDefault="00E12902" w:rsidP="00E12902">
      <w:r w:rsidRPr="00E12902">
        <w:t>Thank you,</w:t>
      </w:r>
    </w:p>
    <w:p w14:paraId="2CC7916C" w14:textId="77777777" w:rsidR="00E12902" w:rsidRPr="00E12902" w:rsidRDefault="00E12902" w:rsidP="00E12902">
      <w:pPr>
        <w:rPr>
          <w:b/>
          <w:bCs/>
        </w:rPr>
      </w:pPr>
    </w:p>
    <w:p w14:paraId="7F22AA3B" w14:textId="77777777" w:rsidR="00E12902" w:rsidRPr="00E12902" w:rsidRDefault="00E12902" w:rsidP="00E12902">
      <w:pPr>
        <w:rPr>
          <w:b/>
          <w:bCs/>
        </w:rPr>
      </w:pPr>
      <w:r w:rsidRPr="00E12902">
        <w:rPr>
          <w:b/>
          <w:bCs/>
        </w:rPr>
        <w:t>Michelle Ibarra</w:t>
      </w:r>
    </w:p>
    <w:p w14:paraId="6FE99D01" w14:textId="77777777" w:rsidR="00E12902" w:rsidRPr="00E12902" w:rsidRDefault="00E12902" w:rsidP="00E12902">
      <w:pPr>
        <w:rPr>
          <w:b/>
          <w:bCs/>
        </w:rPr>
      </w:pPr>
      <w:r w:rsidRPr="00E12902">
        <w:t>OAR Data Officer</w:t>
      </w:r>
    </w:p>
    <w:p w14:paraId="70392E10" w14:textId="77777777" w:rsidR="00E12902" w:rsidRPr="00E12902" w:rsidRDefault="00E12902" w:rsidP="00E12902">
      <w:r w:rsidRPr="00E12902">
        <w:lastRenderedPageBreak/>
        <w:t>Office of Air and Radiation, U.S. EPA</w:t>
      </w:r>
    </w:p>
    <w:p w14:paraId="5CA92202" w14:textId="77777777" w:rsidR="00E12902" w:rsidRPr="00E12902" w:rsidRDefault="00E12902" w:rsidP="00E12902">
      <w:r w:rsidRPr="00E12902">
        <w:t>Office # 202-566-1005</w:t>
      </w:r>
    </w:p>
    <w:p w14:paraId="5F8A8CDA" w14:textId="77777777" w:rsidR="00E12902" w:rsidRPr="00E12902" w:rsidRDefault="00E12902" w:rsidP="00E12902"/>
    <w:p w14:paraId="614A7723" w14:textId="77777777" w:rsidR="00E12902" w:rsidRPr="00E12902" w:rsidRDefault="00E12902" w:rsidP="00E12902">
      <w:r w:rsidRPr="00E12902">
        <w:rPr>
          <w:b/>
          <w:bCs/>
        </w:rPr>
        <w:t>From:</w:t>
      </w:r>
      <w:r w:rsidRPr="00E12902">
        <w:t xml:space="preserve"> Ibarra, Michelle </w:t>
      </w:r>
      <w:r w:rsidRPr="00E12902">
        <w:br/>
      </w:r>
      <w:r w:rsidRPr="00E12902">
        <w:rPr>
          <w:b/>
          <w:bCs/>
        </w:rPr>
        <w:t>Sent:</w:t>
      </w:r>
      <w:r w:rsidRPr="00E12902">
        <w:t xml:space="preserve"> Wednesday, February 12, 2025 2:43 PM</w:t>
      </w:r>
      <w:r w:rsidRPr="00E12902">
        <w:br/>
      </w:r>
      <w:r w:rsidRPr="00E12902">
        <w:rPr>
          <w:b/>
          <w:bCs/>
        </w:rPr>
        <w:t>To:</w:t>
      </w:r>
      <w:r w:rsidRPr="00E12902">
        <w:t xml:space="preserve"> Rao, Venkatesh &lt;</w:t>
      </w:r>
      <w:hyperlink r:id="rId14" w:history="1">
        <w:r w:rsidRPr="00E12902">
          <w:rPr>
            <w:rStyle w:val="Hyperlink"/>
          </w:rPr>
          <w:t>Rao.Venkatesh@epa.gov</w:t>
        </w:r>
      </w:hyperlink>
      <w:r w:rsidRPr="00E12902">
        <w:t>&gt;</w:t>
      </w:r>
      <w:r w:rsidRPr="00E12902">
        <w:br/>
      </w:r>
      <w:r w:rsidRPr="00E12902">
        <w:rPr>
          <w:b/>
          <w:bCs/>
        </w:rPr>
        <w:t>Cc:</w:t>
      </w:r>
      <w:r w:rsidRPr="00E12902">
        <w:t xml:space="preserve"> Mason, Rich &lt;</w:t>
      </w:r>
      <w:hyperlink r:id="rId15" w:history="1">
        <w:r w:rsidRPr="00E12902">
          <w:rPr>
            <w:rStyle w:val="Hyperlink"/>
          </w:rPr>
          <w:t>Mason.Rich@epa.gov</w:t>
        </w:r>
      </w:hyperlink>
      <w:r w:rsidRPr="00E12902">
        <w:t>&gt;</w:t>
      </w:r>
      <w:r w:rsidRPr="00E12902">
        <w:br/>
      </w:r>
      <w:r w:rsidRPr="00E12902">
        <w:rPr>
          <w:b/>
          <w:bCs/>
        </w:rPr>
        <w:t>Subject:</w:t>
      </w:r>
      <w:r w:rsidRPr="00E12902">
        <w:t xml:space="preserve"> RE: Follow- Up NEI Data - RE: Request - POC for Dataset</w:t>
      </w:r>
    </w:p>
    <w:p w14:paraId="00C961CB" w14:textId="77777777" w:rsidR="00E12902" w:rsidRPr="00E12902" w:rsidRDefault="00E12902" w:rsidP="00E12902"/>
    <w:p w14:paraId="48B967B0" w14:textId="77777777" w:rsidR="00E12902" w:rsidRPr="00E12902" w:rsidRDefault="00E12902" w:rsidP="00E12902">
      <w:r w:rsidRPr="00E12902">
        <w:t>Hello Tesh,</w:t>
      </w:r>
    </w:p>
    <w:p w14:paraId="0BCB9499" w14:textId="77777777" w:rsidR="00E12902" w:rsidRPr="00E12902" w:rsidRDefault="00E12902" w:rsidP="00E12902"/>
    <w:p w14:paraId="1C105F5E" w14:textId="77777777" w:rsidR="00E12902" w:rsidRPr="00E12902" w:rsidRDefault="00E12902" w:rsidP="00E12902">
      <w:r w:rsidRPr="00E12902">
        <w:t>Thanks for confirming Rich Mason is the POC. I will work with Rich to resolve if the outstanding NEI datasets should be migrated. Please know, the decision on whether to move the datasets resides with your office. Myself and OMS are making sure we get the proper confirmation from Rich to manage the data properly.</w:t>
      </w:r>
    </w:p>
    <w:p w14:paraId="3B274BF3" w14:textId="77777777" w:rsidR="00E12902" w:rsidRPr="00E12902" w:rsidRDefault="00E12902" w:rsidP="00E12902"/>
    <w:p w14:paraId="6D9988F5" w14:textId="77777777" w:rsidR="00E12902" w:rsidRPr="00E12902" w:rsidRDefault="00E12902" w:rsidP="00E12902">
      <w:r w:rsidRPr="00E12902">
        <w:t>Thank you,</w:t>
      </w:r>
    </w:p>
    <w:p w14:paraId="36281D7C" w14:textId="77777777" w:rsidR="00E12902" w:rsidRPr="00E12902" w:rsidRDefault="00E12902" w:rsidP="00E12902">
      <w:pPr>
        <w:rPr>
          <w:b/>
          <w:bCs/>
        </w:rPr>
      </w:pPr>
    </w:p>
    <w:p w14:paraId="3BFFE8E7" w14:textId="77777777" w:rsidR="00E12902" w:rsidRPr="00E12902" w:rsidRDefault="00E12902" w:rsidP="00E12902">
      <w:pPr>
        <w:rPr>
          <w:b/>
          <w:bCs/>
        </w:rPr>
      </w:pPr>
      <w:r w:rsidRPr="00E12902">
        <w:rPr>
          <w:b/>
          <w:bCs/>
        </w:rPr>
        <w:t>Michelle Ibarra</w:t>
      </w:r>
    </w:p>
    <w:p w14:paraId="6396AB00" w14:textId="77777777" w:rsidR="00E12902" w:rsidRPr="00E12902" w:rsidRDefault="00E12902" w:rsidP="00E12902">
      <w:pPr>
        <w:rPr>
          <w:b/>
          <w:bCs/>
        </w:rPr>
      </w:pPr>
      <w:r w:rsidRPr="00E12902">
        <w:t>OAR Data Officer</w:t>
      </w:r>
    </w:p>
    <w:p w14:paraId="262B0AF9" w14:textId="77777777" w:rsidR="00E12902" w:rsidRPr="00E12902" w:rsidRDefault="00E12902" w:rsidP="00E12902">
      <w:r w:rsidRPr="00E12902">
        <w:t>Office of Air and Radiation, U.S. EPA</w:t>
      </w:r>
    </w:p>
    <w:p w14:paraId="5C50C27B" w14:textId="77777777" w:rsidR="00E12902" w:rsidRPr="00E12902" w:rsidRDefault="00E12902" w:rsidP="00E12902">
      <w:r w:rsidRPr="00E12902">
        <w:t>Office # 202-566-1005</w:t>
      </w:r>
    </w:p>
    <w:p w14:paraId="2141C23A" w14:textId="77777777" w:rsidR="00E12902" w:rsidRPr="00E12902" w:rsidRDefault="00E12902" w:rsidP="00E12902"/>
    <w:p w14:paraId="72C4E0DE" w14:textId="77777777" w:rsidR="00E12902" w:rsidRPr="00E12902" w:rsidRDefault="00E12902" w:rsidP="00E12902">
      <w:r w:rsidRPr="00E12902">
        <w:rPr>
          <w:b/>
          <w:bCs/>
        </w:rPr>
        <w:t>From:</w:t>
      </w:r>
      <w:r w:rsidRPr="00E12902">
        <w:t xml:space="preserve"> Rao, Venkatesh &lt;</w:t>
      </w:r>
      <w:hyperlink r:id="rId16" w:history="1">
        <w:r w:rsidRPr="00E12902">
          <w:rPr>
            <w:rStyle w:val="Hyperlink"/>
          </w:rPr>
          <w:t>Rao.Venkatesh@epa.gov</w:t>
        </w:r>
      </w:hyperlink>
      <w:r w:rsidRPr="00E12902">
        <w:t xml:space="preserve">&gt; </w:t>
      </w:r>
      <w:r w:rsidRPr="00E12902">
        <w:br/>
      </w:r>
      <w:r w:rsidRPr="00E12902">
        <w:rPr>
          <w:b/>
          <w:bCs/>
        </w:rPr>
        <w:t>Sent:</w:t>
      </w:r>
      <w:r w:rsidRPr="00E12902">
        <w:t xml:space="preserve"> Wednesday, February 12, 2025 1:42 PM</w:t>
      </w:r>
      <w:r w:rsidRPr="00E12902">
        <w:br/>
      </w:r>
      <w:r w:rsidRPr="00E12902">
        <w:rPr>
          <w:b/>
          <w:bCs/>
        </w:rPr>
        <w:t>To:</w:t>
      </w:r>
      <w:r w:rsidRPr="00E12902">
        <w:t xml:space="preserve"> Ibarra, Michelle &lt;</w:t>
      </w:r>
      <w:hyperlink r:id="rId17" w:history="1">
        <w:r w:rsidRPr="00E12902">
          <w:rPr>
            <w:rStyle w:val="Hyperlink"/>
          </w:rPr>
          <w:t>Ibarra.Michelle@epa.gov</w:t>
        </w:r>
      </w:hyperlink>
      <w:r w:rsidRPr="00E12902">
        <w:t>&gt;</w:t>
      </w:r>
      <w:r w:rsidRPr="00E12902">
        <w:br/>
      </w:r>
      <w:r w:rsidRPr="00E12902">
        <w:rPr>
          <w:b/>
          <w:bCs/>
        </w:rPr>
        <w:t>Cc:</w:t>
      </w:r>
      <w:r w:rsidRPr="00E12902">
        <w:t xml:space="preserve"> Mason, Rich &lt;</w:t>
      </w:r>
      <w:hyperlink r:id="rId18" w:history="1">
        <w:r w:rsidRPr="00E12902">
          <w:rPr>
            <w:rStyle w:val="Hyperlink"/>
          </w:rPr>
          <w:t>Mason.Rich@epa.gov</w:t>
        </w:r>
      </w:hyperlink>
      <w:r w:rsidRPr="00E12902">
        <w:t>&gt;</w:t>
      </w:r>
      <w:r w:rsidRPr="00E12902">
        <w:br/>
      </w:r>
      <w:r w:rsidRPr="00E12902">
        <w:rPr>
          <w:b/>
          <w:bCs/>
        </w:rPr>
        <w:t>Subject:</w:t>
      </w:r>
      <w:r w:rsidRPr="00E12902">
        <w:t xml:space="preserve"> RE: Follow- Up NEI Data - RE: Request - POC for Dataset</w:t>
      </w:r>
    </w:p>
    <w:p w14:paraId="05F38E87" w14:textId="77777777" w:rsidR="00E12902" w:rsidRPr="00E12902" w:rsidRDefault="00E12902" w:rsidP="00E12902"/>
    <w:p w14:paraId="6BAF777B" w14:textId="77777777" w:rsidR="00E12902" w:rsidRPr="00E12902" w:rsidRDefault="00E12902" w:rsidP="00E12902">
      <w:r w:rsidRPr="00E12902">
        <w:t>Michelle,</w:t>
      </w:r>
    </w:p>
    <w:p w14:paraId="45878A7E" w14:textId="77777777" w:rsidR="00E12902" w:rsidRPr="00E12902" w:rsidRDefault="00E12902" w:rsidP="00E12902"/>
    <w:p w14:paraId="7BD8D152" w14:textId="77777777" w:rsidR="00E12902" w:rsidRPr="00E12902" w:rsidRDefault="00E12902" w:rsidP="00E12902">
      <w:r w:rsidRPr="00E12902">
        <w:t xml:space="preserve">I checked with my group and no one had seen nor heard of these datasets. This might have been worked on 6 or 7 years ago, when other people were in the group might have worked on this for ESRI applications.  </w:t>
      </w:r>
    </w:p>
    <w:p w14:paraId="47E336EB" w14:textId="77777777" w:rsidR="00E12902" w:rsidRPr="00E12902" w:rsidRDefault="00E12902" w:rsidP="00E12902"/>
    <w:p w14:paraId="72BEA039" w14:textId="77777777" w:rsidR="00E12902" w:rsidRPr="00E12902" w:rsidRDefault="00E12902" w:rsidP="00E12902">
      <w:r w:rsidRPr="00E12902">
        <w:t>You can probably move these datasets wherever you want to, I am not even sure if anyone is using them any more or will have any need for them.</w:t>
      </w:r>
    </w:p>
    <w:p w14:paraId="16159628" w14:textId="77777777" w:rsidR="00E12902" w:rsidRPr="00E12902" w:rsidRDefault="00E12902" w:rsidP="00E12902"/>
    <w:p w14:paraId="552E424A" w14:textId="77777777" w:rsidR="00E12902" w:rsidRPr="00E12902" w:rsidRDefault="00E12902" w:rsidP="00E12902">
      <w:r w:rsidRPr="00E12902">
        <w:t>The POC for this will be Rich Mason, our NEI (National Emissions Inventory) Team Lead, but I don’t expect him to do anything with any questions on this issue given all of the other high priority things we have going on right now.</w:t>
      </w:r>
    </w:p>
    <w:p w14:paraId="6AB1EED7" w14:textId="77777777" w:rsidR="00E12902" w:rsidRPr="00E12902" w:rsidRDefault="00E12902" w:rsidP="00E12902"/>
    <w:p w14:paraId="4724A5C4" w14:textId="77777777" w:rsidR="00E12902" w:rsidRPr="00E12902" w:rsidRDefault="00E12902" w:rsidP="00E12902">
      <w:r w:rsidRPr="00E12902">
        <w:t>Thank you.</w:t>
      </w:r>
    </w:p>
    <w:p w14:paraId="63F82D1D" w14:textId="77777777" w:rsidR="00E12902" w:rsidRPr="00E12902" w:rsidRDefault="00E12902" w:rsidP="00E12902"/>
    <w:p w14:paraId="42E7945E" w14:textId="77777777" w:rsidR="00E12902" w:rsidRPr="00E12902" w:rsidRDefault="00E12902" w:rsidP="00E12902">
      <w:r w:rsidRPr="00E12902">
        <w:t>--Tesh</w:t>
      </w:r>
    </w:p>
    <w:p w14:paraId="4933A407" w14:textId="77777777" w:rsidR="00E12902" w:rsidRPr="00E12902" w:rsidRDefault="00E12902" w:rsidP="00E12902"/>
    <w:p w14:paraId="5D287E20" w14:textId="77777777" w:rsidR="00E12902" w:rsidRPr="00E12902" w:rsidRDefault="00E12902" w:rsidP="00E12902">
      <w:r w:rsidRPr="00E12902">
        <w:t>-------------------</w:t>
      </w:r>
    </w:p>
    <w:p w14:paraId="757B8CCE" w14:textId="77777777" w:rsidR="00E12902" w:rsidRPr="00E12902" w:rsidRDefault="00E12902" w:rsidP="00E12902"/>
    <w:p w14:paraId="1FD5AC5B" w14:textId="77777777" w:rsidR="00E12902" w:rsidRPr="00E12902" w:rsidRDefault="00E12902" w:rsidP="00E12902">
      <w:r w:rsidRPr="00E12902">
        <w:t>Tesh Rao</w:t>
      </w:r>
    </w:p>
    <w:p w14:paraId="6341D9BA" w14:textId="77777777" w:rsidR="00E12902" w:rsidRPr="00E12902" w:rsidRDefault="00E12902" w:rsidP="00E12902">
      <w:r w:rsidRPr="00E12902">
        <w:t>Temporary Acting Group Leader</w:t>
      </w:r>
    </w:p>
    <w:p w14:paraId="704A9706" w14:textId="77777777" w:rsidR="00E12902" w:rsidRPr="00E12902" w:rsidRDefault="00E12902" w:rsidP="00E12902">
      <w:r w:rsidRPr="00E12902">
        <w:t>Emissions Inventory and Analysis Group</w:t>
      </w:r>
    </w:p>
    <w:p w14:paraId="7890B4F1" w14:textId="77777777" w:rsidR="00E12902" w:rsidRPr="00E12902" w:rsidRDefault="00E12902" w:rsidP="00E12902">
      <w:r w:rsidRPr="00E12902">
        <w:t>OAQPS, EPA</w:t>
      </w:r>
    </w:p>
    <w:p w14:paraId="627A73D1" w14:textId="77777777" w:rsidR="00E12902" w:rsidRPr="00E12902" w:rsidRDefault="00E12902" w:rsidP="00E12902">
      <w:r w:rsidRPr="00E12902">
        <w:t>RTP, NC 27111</w:t>
      </w:r>
    </w:p>
    <w:p w14:paraId="0EB9F2EB" w14:textId="77777777" w:rsidR="00E12902" w:rsidRPr="00E12902" w:rsidRDefault="00E12902" w:rsidP="00E12902"/>
    <w:p w14:paraId="0EA8DA9F" w14:textId="77777777" w:rsidR="00E12902" w:rsidRPr="00E12902" w:rsidRDefault="00E12902" w:rsidP="00E12902">
      <w:r w:rsidRPr="00E12902">
        <w:rPr>
          <w:b/>
          <w:bCs/>
        </w:rPr>
        <w:t>From:</w:t>
      </w:r>
      <w:r w:rsidRPr="00E12902">
        <w:t xml:space="preserve"> Ibarra, Michelle &lt;</w:t>
      </w:r>
      <w:hyperlink r:id="rId19" w:history="1">
        <w:r w:rsidRPr="00E12902">
          <w:rPr>
            <w:rStyle w:val="Hyperlink"/>
          </w:rPr>
          <w:t>Ibarra.Michelle@epa.gov</w:t>
        </w:r>
      </w:hyperlink>
      <w:r w:rsidRPr="00E12902">
        <w:t xml:space="preserve">&gt; </w:t>
      </w:r>
      <w:r w:rsidRPr="00E12902">
        <w:br/>
      </w:r>
      <w:r w:rsidRPr="00E12902">
        <w:rPr>
          <w:b/>
          <w:bCs/>
        </w:rPr>
        <w:t>Sent:</w:t>
      </w:r>
      <w:r w:rsidRPr="00E12902">
        <w:t xml:space="preserve"> Wednesday, February 12, 2025 11:00 AM</w:t>
      </w:r>
      <w:r w:rsidRPr="00E12902">
        <w:br/>
      </w:r>
      <w:r w:rsidRPr="00E12902">
        <w:rPr>
          <w:b/>
          <w:bCs/>
        </w:rPr>
        <w:t>To:</w:t>
      </w:r>
      <w:r w:rsidRPr="00E12902">
        <w:t xml:space="preserve"> Rao, Venkatesh &lt;</w:t>
      </w:r>
      <w:hyperlink r:id="rId20" w:history="1">
        <w:r w:rsidRPr="00E12902">
          <w:rPr>
            <w:rStyle w:val="Hyperlink"/>
          </w:rPr>
          <w:t>Rao.Venkatesh@epa.gov</w:t>
        </w:r>
      </w:hyperlink>
      <w:r w:rsidRPr="00E12902">
        <w:t>&gt;</w:t>
      </w:r>
      <w:r w:rsidRPr="00E12902">
        <w:br/>
      </w:r>
      <w:r w:rsidRPr="00E12902">
        <w:rPr>
          <w:b/>
          <w:bCs/>
        </w:rPr>
        <w:t>Subject:</w:t>
      </w:r>
      <w:r w:rsidRPr="00E12902">
        <w:t xml:space="preserve"> Follow- Up NEI Data - RE: Request - POC for Dataset</w:t>
      </w:r>
    </w:p>
    <w:p w14:paraId="7ED7B08B" w14:textId="77777777" w:rsidR="00E12902" w:rsidRPr="00E12902" w:rsidRDefault="00E12902" w:rsidP="00E12902"/>
    <w:p w14:paraId="339CB9D6" w14:textId="77777777" w:rsidR="00E12902" w:rsidRPr="00E12902" w:rsidRDefault="00E12902" w:rsidP="00E12902">
      <w:r w:rsidRPr="00E12902">
        <w:t>Hello Venkatesh,</w:t>
      </w:r>
    </w:p>
    <w:p w14:paraId="1E920B9B" w14:textId="77777777" w:rsidR="00E12902" w:rsidRPr="00E12902" w:rsidRDefault="00E12902" w:rsidP="00E12902"/>
    <w:p w14:paraId="63D3EA03" w14:textId="77777777" w:rsidR="00E12902" w:rsidRPr="00E12902" w:rsidRDefault="00E12902" w:rsidP="00E12902">
      <w:r w:rsidRPr="00E12902">
        <w:t xml:space="preserve">I am following up on my email (see below). To recap, OMS is decommissioning the Go Anywhere FTP solution and will utilize EPA’s new Enterprise Data Catalog (EDC) solution. I need to track down the POC for the NEI data below, so the POC can determine whether the two datasets below should be moved to the EDC. </w:t>
      </w:r>
    </w:p>
    <w:p w14:paraId="53C5517A" w14:textId="77777777" w:rsidR="00E12902" w:rsidRPr="00E12902" w:rsidRDefault="00E12902" w:rsidP="00E12902"/>
    <w:p w14:paraId="53D38DBC" w14:textId="77777777" w:rsidR="00E12902" w:rsidRPr="00E12902" w:rsidRDefault="00E12902" w:rsidP="00E12902">
      <w:r w:rsidRPr="00E12902">
        <w:lastRenderedPageBreak/>
        <w:t>Could you please confirm if you are you the POC for the dataset below?</w:t>
      </w:r>
    </w:p>
    <w:p w14:paraId="75F14C05" w14:textId="77777777" w:rsidR="00E12902" w:rsidRPr="00E12902" w:rsidRDefault="00E12902" w:rsidP="00E12902">
      <w:pPr>
        <w:numPr>
          <w:ilvl w:val="0"/>
          <w:numId w:val="1"/>
        </w:numPr>
      </w:pPr>
      <w:r w:rsidRPr="00E12902">
        <w:t xml:space="preserve">Dataset #1: </w:t>
      </w:r>
      <w:hyperlink r:id="rId21" w:history="1">
        <w:r w:rsidRPr="00E12902">
          <w:rPr>
            <w:rStyle w:val="Hyperlink"/>
          </w:rPr>
          <w:t>OAR\OAQPS\NEI\NEI_County_CAP.zip</w:t>
        </w:r>
      </w:hyperlink>
      <w:r w:rsidRPr="00E12902">
        <w:t xml:space="preserve"> (VPN connection required)</w:t>
      </w:r>
    </w:p>
    <w:p w14:paraId="44FE5D25" w14:textId="77777777" w:rsidR="00E12902" w:rsidRPr="00E12902" w:rsidRDefault="00E12902" w:rsidP="00E12902">
      <w:pPr>
        <w:numPr>
          <w:ilvl w:val="0"/>
          <w:numId w:val="1"/>
        </w:numPr>
      </w:pPr>
      <w:r w:rsidRPr="00E12902">
        <w:t xml:space="preserve">Dataset #2: </w:t>
      </w:r>
      <w:hyperlink r:id="rId22" w:history="1">
        <w:r w:rsidRPr="00E12902">
          <w:rPr>
            <w:rStyle w:val="Hyperlink"/>
          </w:rPr>
          <w:t>OAR\OAQPS\NEI\NEI_Facility_HAPs_CAPs.zip</w:t>
        </w:r>
      </w:hyperlink>
      <w:r w:rsidRPr="00E12902">
        <w:t xml:space="preserve"> (VPN connection required)</w:t>
      </w:r>
    </w:p>
    <w:p w14:paraId="6D481BB2" w14:textId="77777777" w:rsidR="00E12902" w:rsidRPr="00E12902" w:rsidRDefault="00E12902" w:rsidP="00E12902"/>
    <w:p w14:paraId="025B71E8" w14:textId="77777777" w:rsidR="00E12902" w:rsidRPr="00E12902" w:rsidRDefault="00E12902" w:rsidP="00E12902">
      <w:r w:rsidRPr="00E12902">
        <w:t>Thank you,</w:t>
      </w:r>
    </w:p>
    <w:p w14:paraId="092D76AD" w14:textId="77777777" w:rsidR="00E12902" w:rsidRPr="00E12902" w:rsidRDefault="00E12902" w:rsidP="00E12902">
      <w:pPr>
        <w:rPr>
          <w:b/>
          <w:bCs/>
        </w:rPr>
      </w:pPr>
    </w:p>
    <w:p w14:paraId="302E7077" w14:textId="77777777" w:rsidR="00E12902" w:rsidRPr="00E12902" w:rsidRDefault="00E12902" w:rsidP="00E12902">
      <w:pPr>
        <w:rPr>
          <w:b/>
          <w:bCs/>
        </w:rPr>
      </w:pPr>
      <w:r w:rsidRPr="00E12902">
        <w:rPr>
          <w:b/>
          <w:bCs/>
        </w:rPr>
        <w:t>Michelle Ibarra</w:t>
      </w:r>
    </w:p>
    <w:p w14:paraId="009D56BF" w14:textId="77777777" w:rsidR="00E12902" w:rsidRPr="00E12902" w:rsidRDefault="00E12902" w:rsidP="00E12902">
      <w:pPr>
        <w:rPr>
          <w:b/>
          <w:bCs/>
        </w:rPr>
      </w:pPr>
      <w:r w:rsidRPr="00E12902">
        <w:t>OAR Data Officer</w:t>
      </w:r>
    </w:p>
    <w:p w14:paraId="2F159998" w14:textId="77777777" w:rsidR="00E12902" w:rsidRPr="00E12902" w:rsidRDefault="00E12902" w:rsidP="00E12902">
      <w:r w:rsidRPr="00E12902">
        <w:t>Office of Air and Radiation, U.S. EPA</w:t>
      </w:r>
    </w:p>
    <w:p w14:paraId="6AB220E4" w14:textId="77777777" w:rsidR="00E12902" w:rsidRPr="00E12902" w:rsidRDefault="00E12902" w:rsidP="00E12902">
      <w:r w:rsidRPr="00E12902">
        <w:t>Office # 202-566-1005</w:t>
      </w:r>
    </w:p>
    <w:p w14:paraId="4EA4AF28" w14:textId="77777777" w:rsidR="00E12902" w:rsidRPr="00E12902" w:rsidRDefault="00E12902" w:rsidP="00E12902"/>
    <w:p w14:paraId="1EE073B1" w14:textId="77777777" w:rsidR="00E12902" w:rsidRPr="00E12902" w:rsidRDefault="00E12902" w:rsidP="00E12902">
      <w:r w:rsidRPr="00E12902">
        <w:rPr>
          <w:b/>
          <w:bCs/>
        </w:rPr>
        <w:t>From:</w:t>
      </w:r>
      <w:r w:rsidRPr="00E12902">
        <w:t xml:space="preserve"> Ibarra, Michelle </w:t>
      </w:r>
      <w:r w:rsidRPr="00E12902">
        <w:br/>
      </w:r>
      <w:r w:rsidRPr="00E12902">
        <w:rPr>
          <w:b/>
          <w:bCs/>
        </w:rPr>
        <w:t>Sent:</w:t>
      </w:r>
      <w:r w:rsidRPr="00E12902">
        <w:t xml:space="preserve"> Thursday, January 23, 2025 6:22 PM</w:t>
      </w:r>
      <w:r w:rsidRPr="00E12902">
        <w:br/>
      </w:r>
      <w:r w:rsidRPr="00E12902">
        <w:rPr>
          <w:b/>
          <w:bCs/>
        </w:rPr>
        <w:t>To:</w:t>
      </w:r>
      <w:r w:rsidRPr="00E12902">
        <w:t xml:space="preserve"> Rao, Venkatesh &lt;</w:t>
      </w:r>
      <w:hyperlink r:id="rId23" w:history="1">
        <w:r w:rsidRPr="00E12902">
          <w:rPr>
            <w:rStyle w:val="Hyperlink"/>
          </w:rPr>
          <w:t>Rao.Venkatesh@epa.gov</w:t>
        </w:r>
      </w:hyperlink>
      <w:r w:rsidRPr="00E12902">
        <w:t>&gt;</w:t>
      </w:r>
      <w:r w:rsidRPr="00E12902">
        <w:br/>
      </w:r>
      <w:r w:rsidRPr="00E12902">
        <w:rPr>
          <w:b/>
          <w:bCs/>
        </w:rPr>
        <w:t>Subject:</w:t>
      </w:r>
      <w:r w:rsidRPr="00E12902">
        <w:t xml:space="preserve"> Request - POC for Dataset</w:t>
      </w:r>
    </w:p>
    <w:p w14:paraId="23C2FED5" w14:textId="77777777" w:rsidR="00E12902" w:rsidRPr="00E12902" w:rsidRDefault="00E12902" w:rsidP="00E12902"/>
    <w:p w14:paraId="0AB6E755" w14:textId="77777777" w:rsidR="00E12902" w:rsidRPr="00E12902" w:rsidRDefault="00E12902" w:rsidP="00E12902">
      <w:r w:rsidRPr="00E12902">
        <w:t>Hello Venkatesh,</w:t>
      </w:r>
    </w:p>
    <w:p w14:paraId="25D552F7" w14:textId="77777777" w:rsidR="00E12902" w:rsidRPr="00E12902" w:rsidRDefault="00E12902" w:rsidP="00E12902"/>
    <w:p w14:paraId="03DC9238" w14:textId="77777777" w:rsidR="00E12902" w:rsidRPr="00E12902" w:rsidRDefault="00E12902" w:rsidP="00E12902">
      <w:r w:rsidRPr="00E12902">
        <w:t xml:space="preserve">My name is Michelle Ibarra, and I am the new OAR Data Officer. I am supporting OAR teams to make their data available and respond to other IT/IM needs. I am working with our OAR Information Management Officer, Paul Cusumano, to track down the Point of Contacts (POCs) for datasets that need to be moved out of the Go Anywhere server to either the EDC Data Commons solution or alternate path (see more background further below). </w:t>
      </w:r>
    </w:p>
    <w:p w14:paraId="3FE22292" w14:textId="77777777" w:rsidR="00E12902" w:rsidRPr="00E12902" w:rsidRDefault="00E12902" w:rsidP="00E12902"/>
    <w:p w14:paraId="615505AA" w14:textId="77777777" w:rsidR="00E12902" w:rsidRPr="00E12902" w:rsidRDefault="00E12902" w:rsidP="00E12902">
      <w:r w:rsidRPr="00E12902">
        <w:t>Could you please confirm if you are you the POC for the dataset below?</w:t>
      </w:r>
    </w:p>
    <w:p w14:paraId="15C747AB" w14:textId="77777777" w:rsidR="00E12902" w:rsidRPr="00E12902" w:rsidRDefault="00E12902" w:rsidP="00E12902">
      <w:pPr>
        <w:numPr>
          <w:ilvl w:val="0"/>
          <w:numId w:val="1"/>
        </w:numPr>
      </w:pPr>
      <w:r w:rsidRPr="00E12902">
        <w:t xml:space="preserve">Dataset #1: </w:t>
      </w:r>
      <w:hyperlink r:id="rId24" w:history="1">
        <w:r w:rsidRPr="00E12902">
          <w:rPr>
            <w:rStyle w:val="Hyperlink"/>
          </w:rPr>
          <w:t>OAR\OAQPS\NEI\NEI_County_CAP.zip</w:t>
        </w:r>
      </w:hyperlink>
      <w:r w:rsidRPr="00E12902">
        <w:t xml:space="preserve"> (VPN connection required)</w:t>
      </w:r>
    </w:p>
    <w:p w14:paraId="191516BB" w14:textId="77777777" w:rsidR="00E12902" w:rsidRPr="00E12902" w:rsidRDefault="00E12902" w:rsidP="00E12902">
      <w:pPr>
        <w:numPr>
          <w:ilvl w:val="0"/>
          <w:numId w:val="1"/>
        </w:numPr>
      </w:pPr>
      <w:r w:rsidRPr="00E12902">
        <w:t xml:space="preserve">Dataset #2: </w:t>
      </w:r>
      <w:hyperlink r:id="rId25" w:history="1">
        <w:r w:rsidRPr="00E12902">
          <w:rPr>
            <w:rStyle w:val="Hyperlink"/>
          </w:rPr>
          <w:t>OAR\OAQPS\NEI\NEI_Facility_HAPs_CAPs.zip</w:t>
        </w:r>
      </w:hyperlink>
      <w:r w:rsidRPr="00E12902">
        <w:t xml:space="preserve"> (VPN connection required)</w:t>
      </w:r>
    </w:p>
    <w:p w14:paraId="5915D2D5" w14:textId="77777777" w:rsidR="00E12902" w:rsidRPr="00E12902" w:rsidRDefault="00E12902" w:rsidP="00E12902"/>
    <w:p w14:paraId="3546197C" w14:textId="77777777" w:rsidR="00E12902" w:rsidRPr="00E12902" w:rsidRDefault="00E12902" w:rsidP="00E12902">
      <w:pPr>
        <w:rPr>
          <w:b/>
          <w:bCs/>
          <w:u w:val="single"/>
        </w:rPr>
      </w:pPr>
      <w:r w:rsidRPr="00E12902">
        <w:rPr>
          <w:b/>
          <w:bCs/>
          <w:u w:val="single"/>
        </w:rPr>
        <w:t>Background</w:t>
      </w:r>
    </w:p>
    <w:p w14:paraId="5D4C774C" w14:textId="77777777" w:rsidR="00E12902" w:rsidRPr="00E12902" w:rsidRDefault="00E12902" w:rsidP="00E12902">
      <w:r w:rsidRPr="00E12902">
        <w:t xml:space="preserve">EPA decommissioned the Environmental Dataset Gateway (EDG) in preparation for deploying the new Enterprise Data Catalog (EDC). The EDC was made available to all EPA staff in March of 2024. In addition to the EDC being the primary means to find data within the agency, the EDC will continue to maintain the </w:t>
      </w:r>
      <w:r w:rsidRPr="00E12902">
        <w:lastRenderedPageBreak/>
        <w:t>offering of no cost data storage for program and regional offices who do not have storage options available to host small datasets (i.e., 250mb file, up to 20G per organization) for public consumption. Prior to migrating data, I need to track down the latest POC/Data Steward to review your data assets on the Go Anywhere server to determine that there remains an ongoing hosting need, and the assets continue meet Agency data management and EDC policies. Note, the EDC is not a records management system, therefore, all POCs/Data Stewards need to ensure they continue meeting their records management requirements for the respective datasets.</w:t>
      </w:r>
    </w:p>
    <w:p w14:paraId="598982DD" w14:textId="77777777" w:rsidR="00E12902" w:rsidRPr="00E12902" w:rsidRDefault="00E12902" w:rsidP="00E12902"/>
    <w:p w14:paraId="0B6E337A" w14:textId="77777777" w:rsidR="00E12902" w:rsidRPr="00E12902" w:rsidRDefault="00E12902" w:rsidP="00E12902">
      <w:r w:rsidRPr="00E12902">
        <w:t xml:space="preserve">Please confirm if you are the POC/Data Steward and I can further assist you in migrating the dataset or determine alternate steps to managing the dataset (e.g., host in an alternate solution with unknown cost or not migrate the data). </w:t>
      </w:r>
    </w:p>
    <w:p w14:paraId="1DB984F9" w14:textId="77777777" w:rsidR="00E12902" w:rsidRPr="00E12902" w:rsidRDefault="00E12902" w:rsidP="00E12902"/>
    <w:p w14:paraId="712EFA07" w14:textId="77777777" w:rsidR="00E12902" w:rsidRPr="00E12902" w:rsidRDefault="00E12902" w:rsidP="00E12902">
      <w:r w:rsidRPr="00E12902">
        <w:t>Thank you,</w:t>
      </w:r>
    </w:p>
    <w:p w14:paraId="323AD9E0" w14:textId="77777777" w:rsidR="00E12902" w:rsidRPr="00E12902" w:rsidRDefault="00E12902" w:rsidP="00E12902">
      <w:pPr>
        <w:rPr>
          <w:b/>
          <w:bCs/>
        </w:rPr>
      </w:pPr>
    </w:p>
    <w:p w14:paraId="16C53F9E" w14:textId="77777777" w:rsidR="00E12902" w:rsidRPr="00E12902" w:rsidRDefault="00E12902" w:rsidP="00E12902">
      <w:pPr>
        <w:rPr>
          <w:b/>
          <w:bCs/>
        </w:rPr>
      </w:pPr>
      <w:r w:rsidRPr="00E12902">
        <w:rPr>
          <w:b/>
          <w:bCs/>
        </w:rPr>
        <w:t>Michelle Ibarra</w:t>
      </w:r>
    </w:p>
    <w:p w14:paraId="282650B0" w14:textId="77777777" w:rsidR="00E12902" w:rsidRPr="00E12902" w:rsidRDefault="00E12902" w:rsidP="00E12902">
      <w:r w:rsidRPr="00E12902">
        <w:t>Power Sector Data &amp; Technology Branch</w:t>
      </w:r>
    </w:p>
    <w:p w14:paraId="60F243EE" w14:textId="77777777" w:rsidR="00E12902" w:rsidRPr="00E12902" w:rsidRDefault="00E12902" w:rsidP="00E12902">
      <w:r w:rsidRPr="00E12902">
        <w:t>Clean Air &amp; Power Division</w:t>
      </w:r>
    </w:p>
    <w:p w14:paraId="4924F30D" w14:textId="77777777" w:rsidR="00E12902" w:rsidRPr="00E12902" w:rsidRDefault="00E12902" w:rsidP="00E12902">
      <w:r w:rsidRPr="00E12902">
        <w:t>Office of Air and Radiation, U.S. EPA</w:t>
      </w:r>
    </w:p>
    <w:p w14:paraId="298D21A6" w14:textId="77777777" w:rsidR="00E12902" w:rsidRPr="00E12902" w:rsidRDefault="00E12902" w:rsidP="00E12902">
      <w:r w:rsidRPr="00E12902">
        <w:t xml:space="preserve">Office # 202-566-1005 </w:t>
      </w:r>
      <w:bookmarkEnd w:id="0"/>
    </w:p>
    <w:p w14:paraId="617D1BBD" w14:textId="77777777" w:rsidR="00E12902" w:rsidRDefault="00E12902"/>
    <w:sectPr w:rsidR="00E12902" w:rsidSect="00E129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0F0D"/>
    <w:multiLevelType w:val="hybridMultilevel"/>
    <w:tmpl w:val="B16CF17E"/>
    <w:lvl w:ilvl="0" w:tplc="A418C358">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334156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02"/>
    <w:rsid w:val="002357F2"/>
    <w:rsid w:val="00572D8F"/>
    <w:rsid w:val="00E1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7D7C"/>
  <w15:chartTrackingRefBased/>
  <w15:docId w15:val="{9C568F2E-453E-42A5-ABE5-FB8DEF92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902"/>
    <w:rPr>
      <w:rFonts w:eastAsiaTheme="majorEastAsia" w:cstheme="majorBidi"/>
      <w:color w:val="272727" w:themeColor="text1" w:themeTint="D8"/>
    </w:rPr>
  </w:style>
  <w:style w:type="paragraph" w:styleId="Title">
    <w:name w:val="Title"/>
    <w:basedOn w:val="Normal"/>
    <w:next w:val="Normal"/>
    <w:link w:val="TitleChar"/>
    <w:uiPriority w:val="10"/>
    <w:qFormat/>
    <w:rsid w:val="00E12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902"/>
    <w:pPr>
      <w:spacing w:before="160"/>
      <w:jc w:val="center"/>
    </w:pPr>
    <w:rPr>
      <w:i/>
      <w:iCs/>
      <w:color w:val="404040" w:themeColor="text1" w:themeTint="BF"/>
    </w:rPr>
  </w:style>
  <w:style w:type="character" w:customStyle="1" w:styleId="QuoteChar">
    <w:name w:val="Quote Char"/>
    <w:basedOn w:val="DefaultParagraphFont"/>
    <w:link w:val="Quote"/>
    <w:uiPriority w:val="29"/>
    <w:rsid w:val="00E12902"/>
    <w:rPr>
      <w:i/>
      <w:iCs/>
      <w:color w:val="404040" w:themeColor="text1" w:themeTint="BF"/>
    </w:rPr>
  </w:style>
  <w:style w:type="paragraph" w:styleId="ListParagraph">
    <w:name w:val="List Paragraph"/>
    <w:basedOn w:val="Normal"/>
    <w:uiPriority w:val="34"/>
    <w:qFormat/>
    <w:rsid w:val="00E12902"/>
    <w:pPr>
      <w:ind w:left="720"/>
      <w:contextualSpacing/>
    </w:pPr>
  </w:style>
  <w:style w:type="character" w:styleId="IntenseEmphasis">
    <w:name w:val="Intense Emphasis"/>
    <w:basedOn w:val="DefaultParagraphFont"/>
    <w:uiPriority w:val="21"/>
    <w:qFormat/>
    <w:rsid w:val="00E12902"/>
    <w:rPr>
      <w:i/>
      <w:iCs/>
      <w:color w:val="0F4761" w:themeColor="accent1" w:themeShade="BF"/>
    </w:rPr>
  </w:style>
  <w:style w:type="paragraph" w:styleId="IntenseQuote">
    <w:name w:val="Intense Quote"/>
    <w:basedOn w:val="Normal"/>
    <w:next w:val="Normal"/>
    <w:link w:val="IntenseQuoteChar"/>
    <w:uiPriority w:val="30"/>
    <w:qFormat/>
    <w:rsid w:val="00E1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902"/>
    <w:rPr>
      <w:i/>
      <w:iCs/>
      <w:color w:val="0F4761" w:themeColor="accent1" w:themeShade="BF"/>
    </w:rPr>
  </w:style>
  <w:style w:type="character" w:styleId="IntenseReference">
    <w:name w:val="Intense Reference"/>
    <w:basedOn w:val="DefaultParagraphFont"/>
    <w:uiPriority w:val="32"/>
    <w:qFormat/>
    <w:rsid w:val="00E12902"/>
    <w:rPr>
      <w:b/>
      <w:bCs/>
      <w:smallCaps/>
      <w:color w:val="0F4761" w:themeColor="accent1" w:themeShade="BF"/>
      <w:spacing w:val="5"/>
    </w:rPr>
  </w:style>
  <w:style w:type="character" w:styleId="Hyperlink">
    <w:name w:val="Hyperlink"/>
    <w:basedOn w:val="DefaultParagraphFont"/>
    <w:uiPriority w:val="99"/>
    <w:unhideWhenUsed/>
    <w:rsid w:val="00E12902"/>
    <w:rPr>
      <w:color w:val="467886" w:themeColor="hyperlink"/>
      <w:u w:val="single"/>
    </w:rPr>
  </w:style>
  <w:style w:type="character" w:styleId="UnresolvedMention">
    <w:name w:val="Unresolved Mention"/>
    <w:basedOn w:val="DefaultParagraphFont"/>
    <w:uiPriority w:val="99"/>
    <w:semiHidden/>
    <w:unhideWhenUsed/>
    <w:rsid w:val="00E12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4937">
      <w:bodyDiv w:val="1"/>
      <w:marLeft w:val="0"/>
      <w:marRight w:val="0"/>
      <w:marTop w:val="0"/>
      <w:marBottom w:val="0"/>
      <w:divBdr>
        <w:top w:val="none" w:sz="0" w:space="0" w:color="auto"/>
        <w:left w:val="none" w:sz="0" w:space="0" w:color="auto"/>
        <w:bottom w:val="none" w:sz="0" w:space="0" w:color="auto"/>
        <w:right w:val="none" w:sz="0" w:space="0" w:color="auto"/>
      </w:divBdr>
    </w:div>
    <w:div w:id="136763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c.epa.gov/table/9526/" TargetMode="External"/><Relationship Id="rId13" Type="http://schemas.openxmlformats.org/officeDocument/2006/relationships/hyperlink" Target="https://usepa.sharepoint.com/sites/DataGovernanceCouncil/Lists/Remaining_EPADataCommonsCleanup/AllItems.aspx?ct=1732199127026&amp;or=Teams%2DHL&amp;LOF=1" TargetMode="External"/><Relationship Id="rId18" Type="http://schemas.openxmlformats.org/officeDocument/2006/relationships/hyperlink" Target="mailto:Mason.Rich@epa.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c.epa.gov/table/9526/" TargetMode="External"/><Relationship Id="rId7" Type="http://schemas.openxmlformats.org/officeDocument/2006/relationships/image" Target="media/image3.png"/><Relationship Id="rId12" Type="http://schemas.openxmlformats.org/officeDocument/2006/relationships/hyperlink" Target="https://usepa.sharepoint.com/sites/DataGovernanceCouncil/Lists/Remaining_EPADataCommonsCleanup/AllItems.aspx?ct=1732199127026&amp;or=Teams%2DHL&amp;LOF=1" TargetMode="External"/><Relationship Id="rId17" Type="http://schemas.openxmlformats.org/officeDocument/2006/relationships/hyperlink" Target="mailto:Ibarra.Michelle@epa.gov" TargetMode="External"/><Relationship Id="rId25" Type="http://schemas.openxmlformats.org/officeDocument/2006/relationships/hyperlink" Target="https://edc.epa.gov/table/9525/" TargetMode="External"/><Relationship Id="rId2" Type="http://schemas.openxmlformats.org/officeDocument/2006/relationships/styles" Target="styles.xml"/><Relationship Id="rId16" Type="http://schemas.openxmlformats.org/officeDocument/2006/relationships/hyperlink" Target="mailto:Rao.Venkatesh@epa.gov" TargetMode="External"/><Relationship Id="rId20" Type="http://schemas.openxmlformats.org/officeDocument/2006/relationships/hyperlink" Target="mailto:Rao.Venkatesh@epa.go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ason.Rich@epa.gov" TargetMode="External"/><Relationship Id="rId24" Type="http://schemas.openxmlformats.org/officeDocument/2006/relationships/hyperlink" Target="https://edc.epa.gov/table/9526/" TargetMode="External"/><Relationship Id="rId5" Type="http://schemas.openxmlformats.org/officeDocument/2006/relationships/image" Target="media/image1.png"/><Relationship Id="rId15" Type="http://schemas.openxmlformats.org/officeDocument/2006/relationships/hyperlink" Target="mailto:Mason.Rich@epa.gov" TargetMode="External"/><Relationship Id="rId23" Type="http://schemas.openxmlformats.org/officeDocument/2006/relationships/hyperlink" Target="mailto:Rao.Venkatesh@epa.gov" TargetMode="External"/><Relationship Id="rId10" Type="http://schemas.openxmlformats.org/officeDocument/2006/relationships/hyperlink" Target="https://usepa.sharepoint.com/sites/DataGovernanceCouncil/Lists/Remaining_EPADataCommonsCleanup/AllItems.aspx?ct=1732199127026&amp;or=Teams%2DHL&amp;LOF=1" TargetMode="External"/><Relationship Id="rId19" Type="http://schemas.openxmlformats.org/officeDocument/2006/relationships/hyperlink" Target="mailto:Ibarra.Michelle@epa.gov" TargetMode="External"/><Relationship Id="rId4" Type="http://schemas.openxmlformats.org/officeDocument/2006/relationships/webSettings" Target="webSettings.xml"/><Relationship Id="rId9" Type="http://schemas.openxmlformats.org/officeDocument/2006/relationships/hyperlink" Target="https://edc.epa.gov/table/9525/" TargetMode="External"/><Relationship Id="rId14" Type="http://schemas.openxmlformats.org/officeDocument/2006/relationships/hyperlink" Target="mailto:Rao.Venkatesh@epa.gov" TargetMode="External"/><Relationship Id="rId22" Type="http://schemas.openxmlformats.org/officeDocument/2006/relationships/hyperlink" Target="https://edc.epa.gov/table/95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1135</Words>
  <Characters>6528</Characters>
  <Application>Microsoft Office Word</Application>
  <DocSecurity>0</DocSecurity>
  <Lines>97</Lines>
  <Paragraphs>35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Rich</dc:creator>
  <cp:keywords/>
  <dc:description/>
  <cp:lastModifiedBy>Mason, Rich</cp:lastModifiedBy>
  <cp:revision>2</cp:revision>
  <dcterms:created xsi:type="dcterms:W3CDTF">2025-02-28T15:54:00Z</dcterms:created>
  <dcterms:modified xsi:type="dcterms:W3CDTF">2025-02-28T15:58:00Z</dcterms:modified>
</cp:coreProperties>
</file>