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0ADF4D" w14:textId="78D13E39" w:rsidR="00880FF4" w:rsidRPr="002057B0" w:rsidRDefault="00880FF4">
      <w:pPr>
        <w:rPr>
          <w:b/>
          <w:bCs/>
        </w:rPr>
      </w:pPr>
      <w:r w:rsidRPr="002057B0">
        <w:rPr>
          <w:b/>
          <w:bCs/>
        </w:rPr>
        <w:t>Appendix B</w:t>
      </w:r>
    </w:p>
    <w:p w14:paraId="79968C99" w14:textId="77777777" w:rsidR="00880FF4" w:rsidRDefault="00880FF4" w:rsidP="00880FF4">
      <w:pPr>
        <w:jc w:val="center"/>
      </w:pPr>
      <w:r>
        <w:rPr>
          <w:noProof/>
        </w:rPr>
        <w:drawing>
          <wp:inline distT="0" distB="0" distL="0" distR="0" wp14:anchorId="5EA80250" wp14:editId="6E6D95EB">
            <wp:extent cx="4572000" cy="3124200"/>
            <wp:effectExtent l="0" t="0" r="0" b="0"/>
            <wp:docPr id="160435246" name="Picture 160435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435246"/>
                    <pic:cNvPicPr/>
                  </pic:nvPicPr>
                  <pic:blipFill>
                    <a:blip r:embed="rId5">
                      <a:extLst>
                        <a:ext uri="{28A0092B-C50C-407E-A947-70E740481C1C}">
                          <a14:useLocalDpi xmlns:a14="http://schemas.microsoft.com/office/drawing/2010/main" val="0"/>
                        </a:ext>
                      </a:extLst>
                    </a:blip>
                    <a:stretch>
                      <a:fillRect/>
                    </a:stretch>
                  </pic:blipFill>
                  <pic:spPr>
                    <a:xfrm>
                      <a:off x="0" y="0"/>
                      <a:ext cx="4572000" cy="3124200"/>
                    </a:xfrm>
                    <a:prstGeom prst="rect">
                      <a:avLst/>
                    </a:prstGeom>
                  </pic:spPr>
                </pic:pic>
              </a:graphicData>
            </a:graphic>
          </wp:inline>
        </w:drawing>
      </w:r>
    </w:p>
    <w:p w14:paraId="0E4D1196" w14:textId="7D1D56EC" w:rsidR="00880FF4" w:rsidRDefault="00880FF4" w:rsidP="00880FF4">
      <w:r w:rsidRPr="193E89A2">
        <w:t xml:space="preserve">Figure B-3. Number of fish species per lake verses acidity status, expressed as acid neutralizing capacity, for Adirondack lakes. The data are presented as the mean (filled circles) of species richness within 10 </w:t>
      </w:r>
      <w:proofErr w:type="spellStart"/>
      <w:r w:rsidRPr="193E89A2">
        <w:t>μeq</w:t>
      </w:r>
      <w:proofErr w:type="spellEnd"/>
      <w:r w:rsidRPr="193E89A2">
        <w:t>/L ANC categories, based on data collected by the Adirondacks Lakes Survey Corporation.</w:t>
      </w:r>
      <w:r>
        <w:t xml:space="preserve">  </w:t>
      </w:r>
      <w:r w:rsidRPr="45BB39CD">
        <w:t>Source: Modified from Sullivan et al. (2006).</w:t>
      </w:r>
      <w:r>
        <w:t xml:space="preserve">  </w:t>
      </w:r>
    </w:p>
    <w:p w14:paraId="3C824D73" w14:textId="77777777" w:rsidR="00880FF4" w:rsidRDefault="00880FF4" w:rsidP="00880FF4"/>
    <w:p w14:paraId="6DE20A1E" w14:textId="77777777" w:rsidR="00880FF4" w:rsidRDefault="00880FF4" w:rsidP="00880FF4">
      <w:pPr>
        <w:pStyle w:val="Tabletitle-Ch1-IRPREAPA"/>
        <w:numPr>
          <w:ilvl w:val="0"/>
          <w:numId w:val="0"/>
        </w:numPr>
        <w:ind w:left="1224"/>
      </w:pPr>
      <w:r>
        <w:t>Table B-1.  Aquatic Status Categories</w:t>
      </w:r>
    </w:p>
    <w:tbl>
      <w:tblPr>
        <w:tblStyle w:val="TableGrid"/>
        <w:tblW w:w="9360" w:type="dxa"/>
        <w:tblInd w:w="0" w:type="dxa"/>
        <w:tblLayout w:type="fixed"/>
        <w:tblLook w:val="04A0" w:firstRow="1" w:lastRow="0" w:firstColumn="1" w:lastColumn="0" w:noHBand="0" w:noVBand="1"/>
      </w:tblPr>
      <w:tblGrid>
        <w:gridCol w:w="1255"/>
        <w:gridCol w:w="1355"/>
        <w:gridCol w:w="6750"/>
      </w:tblGrid>
      <w:tr w:rsidR="00880FF4" w14:paraId="267DDBA4" w14:textId="77777777" w:rsidTr="00ED2EC1">
        <w:tc>
          <w:tcPr>
            <w:tcW w:w="9360" w:type="dxa"/>
            <w:gridSpan w:val="3"/>
            <w:shd w:val="clear" w:color="auto" w:fill="BFBFBF" w:themeFill="background1" w:themeFillShade="BF"/>
          </w:tcPr>
          <w:p w14:paraId="13AB1CD5" w14:textId="77777777" w:rsidR="00880FF4" w:rsidRPr="006379EB" w:rsidRDefault="00880FF4" w:rsidP="00ED2EC1">
            <w:pPr>
              <w:jc w:val="center"/>
              <w:rPr>
                <w:b/>
                <w:bCs/>
              </w:rPr>
            </w:pPr>
            <w:r w:rsidRPr="006379EB">
              <w:rPr>
                <w:b/>
              </w:rPr>
              <w:t>Table B-1.  Aquatic status categories</w:t>
            </w:r>
          </w:p>
        </w:tc>
      </w:tr>
      <w:tr w:rsidR="00880FF4" w14:paraId="361E20CB" w14:textId="77777777" w:rsidTr="00ED2EC1">
        <w:tc>
          <w:tcPr>
            <w:tcW w:w="1255" w:type="dxa"/>
          </w:tcPr>
          <w:p w14:paraId="455FE843" w14:textId="77777777" w:rsidR="00880FF4" w:rsidRDefault="00880FF4" w:rsidP="00ED2EC1">
            <w:pPr>
              <w:ind w:left="0" w:firstLine="0"/>
            </w:pPr>
            <w:r w:rsidRPr="45BB39CD">
              <w:t>Acute</w:t>
            </w:r>
          </w:p>
        </w:tc>
        <w:tc>
          <w:tcPr>
            <w:tcW w:w="1355" w:type="dxa"/>
          </w:tcPr>
          <w:p w14:paraId="0B5E2956" w14:textId="77777777" w:rsidR="00880FF4" w:rsidRDefault="00880FF4" w:rsidP="00ED2EC1">
            <w:pPr>
              <w:ind w:left="0" w:firstLine="0"/>
            </w:pPr>
            <w:r w:rsidRPr="45BB39CD">
              <w:t>&lt;0μeq/L</w:t>
            </w:r>
          </w:p>
          <w:p w14:paraId="3664774C" w14:textId="77777777" w:rsidR="00880FF4" w:rsidRDefault="00880FF4" w:rsidP="00ED2EC1">
            <w:pPr>
              <w:ind w:left="0" w:firstLine="0"/>
            </w:pPr>
            <w:r w:rsidRPr="45BB39CD">
              <w:t>(pH&lt; 5)</w:t>
            </w:r>
          </w:p>
        </w:tc>
        <w:tc>
          <w:tcPr>
            <w:tcW w:w="6750" w:type="dxa"/>
          </w:tcPr>
          <w:p w14:paraId="47417B25" w14:textId="77777777" w:rsidR="00880FF4" w:rsidRDefault="00880FF4" w:rsidP="00ED2EC1">
            <w:pPr>
              <w:ind w:left="0" w:firstLine="0"/>
            </w:pPr>
            <w:r w:rsidRPr="193E89A2">
              <w:t>Acute impacts on all life forms are expected. Planktonic and macroinvertebrates communities have extremely low diversity and are dominated by acidophilic forms and their population numbers are sharply reduced. Mayflies are eliminated. A near complete loss of fish populations is expected, including non-acid sensitive species such as brook trout, northern pike, and others.  Aquatic diversity is at its lowest level.</w:t>
            </w:r>
            <w:r w:rsidRPr="45BB39CD">
              <w:t xml:space="preserve"> </w:t>
            </w:r>
          </w:p>
        </w:tc>
      </w:tr>
      <w:tr w:rsidR="00880FF4" w14:paraId="59BF580A" w14:textId="77777777" w:rsidTr="00ED2EC1">
        <w:tc>
          <w:tcPr>
            <w:tcW w:w="1255" w:type="dxa"/>
          </w:tcPr>
          <w:p w14:paraId="3CDCEA3B" w14:textId="77777777" w:rsidR="00880FF4" w:rsidRDefault="00880FF4" w:rsidP="00ED2EC1">
            <w:pPr>
              <w:ind w:left="0" w:firstLine="0"/>
            </w:pPr>
            <w:r w:rsidRPr="45BB39CD">
              <w:t xml:space="preserve">Severe </w:t>
            </w:r>
          </w:p>
        </w:tc>
        <w:tc>
          <w:tcPr>
            <w:tcW w:w="1355" w:type="dxa"/>
          </w:tcPr>
          <w:p w14:paraId="0212B526" w14:textId="77777777" w:rsidR="00880FF4" w:rsidRDefault="00880FF4" w:rsidP="00ED2EC1">
            <w:pPr>
              <w:ind w:left="0" w:firstLine="0"/>
            </w:pPr>
            <w:r w:rsidRPr="45BB39CD">
              <w:t xml:space="preserve">0-20 </w:t>
            </w:r>
            <w:proofErr w:type="spellStart"/>
            <w:r w:rsidRPr="45BB39CD">
              <w:t>μeq</w:t>
            </w:r>
            <w:proofErr w:type="spellEnd"/>
            <w:r w:rsidRPr="45BB39CD">
              <w:t>/L</w:t>
            </w:r>
          </w:p>
          <w:p w14:paraId="22BC32DF" w14:textId="77777777" w:rsidR="00880FF4" w:rsidRDefault="00880FF4" w:rsidP="00ED2EC1">
            <w:pPr>
              <w:ind w:left="0" w:firstLine="0"/>
            </w:pPr>
            <w:r w:rsidRPr="45BB39CD">
              <w:t>(pH 5.2-5.5)</w:t>
            </w:r>
          </w:p>
        </w:tc>
        <w:tc>
          <w:tcPr>
            <w:tcW w:w="6750" w:type="dxa"/>
          </w:tcPr>
          <w:p w14:paraId="28F8541B" w14:textId="77777777" w:rsidR="00880FF4" w:rsidRDefault="00880FF4" w:rsidP="00ED2EC1">
            <w:pPr>
              <w:ind w:left="0" w:firstLine="0"/>
            </w:pPr>
            <w:r w:rsidRPr="13AC7C55">
              <w:t xml:space="preserve">All biota </w:t>
            </w:r>
            <w:proofErr w:type="gramStart"/>
            <w:r w:rsidRPr="13AC7C55">
              <w:t>exhibit</w:t>
            </w:r>
            <w:proofErr w:type="gramEnd"/>
            <w:r w:rsidRPr="13AC7C55">
              <w:t xml:space="preserve"> some level of negative effects. </w:t>
            </w:r>
            <w:r>
              <w:t>Plankton</w:t>
            </w:r>
            <w:r w:rsidRPr="13AC7C55">
              <w:t xml:space="preserve"> and macroinvertebrates populations decline sharply </w:t>
            </w:r>
            <w:r>
              <w:t xml:space="preserve">to levels where acid-tolerant species outnumber non-acid sensitive species. Sensitive species are absent (e.g. brown trout, common shiner, etc.) while non-sensitive fish species populations decline. </w:t>
            </w:r>
            <w:r w:rsidRPr="13AC7C55">
              <w:t>Waterbodies are highly sensitive to episodic acidification (</w:t>
            </w:r>
            <w:proofErr w:type="spellStart"/>
            <w:r w:rsidRPr="13AC7C55">
              <w:t>e.g</w:t>
            </w:r>
            <w:proofErr w:type="spellEnd"/>
            <w:r w:rsidRPr="13AC7C55">
              <w:t xml:space="preserve"> &lt;0μeq/L and pH&lt; 5), causing acute impacts to biota. During episodes, brook trout and other fish species may experience lethal effects. Aquatic diversity is depressed.</w:t>
            </w:r>
            <w:r>
              <w:t xml:space="preserve"> </w:t>
            </w:r>
          </w:p>
        </w:tc>
      </w:tr>
      <w:tr w:rsidR="00880FF4" w14:paraId="12D61F00" w14:textId="77777777" w:rsidTr="00ED2EC1">
        <w:tc>
          <w:tcPr>
            <w:tcW w:w="1255" w:type="dxa"/>
          </w:tcPr>
          <w:p w14:paraId="1CA1555F" w14:textId="77777777" w:rsidR="00880FF4" w:rsidRDefault="00880FF4" w:rsidP="00ED2EC1">
            <w:pPr>
              <w:ind w:left="0" w:firstLine="0"/>
            </w:pPr>
            <w:r w:rsidRPr="45BB39CD">
              <w:t>Elevated</w:t>
            </w:r>
          </w:p>
        </w:tc>
        <w:tc>
          <w:tcPr>
            <w:tcW w:w="1355" w:type="dxa"/>
          </w:tcPr>
          <w:p w14:paraId="7454D9E7" w14:textId="77777777" w:rsidR="00880FF4" w:rsidRDefault="00880FF4" w:rsidP="00ED2EC1">
            <w:pPr>
              <w:ind w:left="0" w:firstLine="0"/>
            </w:pPr>
            <w:r w:rsidRPr="45BB39CD">
              <w:t xml:space="preserve">20–50 </w:t>
            </w:r>
            <w:proofErr w:type="spellStart"/>
            <w:r w:rsidRPr="45BB39CD">
              <w:t>μeq</w:t>
            </w:r>
            <w:proofErr w:type="spellEnd"/>
            <w:r w:rsidRPr="45BB39CD">
              <w:t>/L</w:t>
            </w:r>
          </w:p>
          <w:p w14:paraId="76385C30" w14:textId="77777777" w:rsidR="00880FF4" w:rsidRDefault="00880FF4" w:rsidP="00ED2EC1">
            <w:pPr>
              <w:ind w:left="0" w:firstLine="0"/>
            </w:pPr>
            <w:r w:rsidRPr="45BB39CD">
              <w:t>(pH 5.5-6)</w:t>
            </w:r>
          </w:p>
        </w:tc>
        <w:tc>
          <w:tcPr>
            <w:tcW w:w="6750" w:type="dxa"/>
          </w:tcPr>
          <w:p w14:paraId="6B35A594" w14:textId="77777777" w:rsidR="00880FF4" w:rsidRDefault="00880FF4" w:rsidP="00ED2EC1">
            <w:pPr>
              <w:ind w:left="0" w:firstLine="0"/>
            </w:pPr>
            <w:r w:rsidRPr="193E89A2">
              <w:t xml:space="preserve">This ANC range is associated with species death or loss of fitness, and reproduction of biota that are sensitive to acidification for plankton to fish populations.  Macroinvertebrate assemblages are moderately </w:t>
            </w:r>
            <w:r w:rsidRPr="193E89A2">
              <w:lastRenderedPageBreak/>
              <w:t>impacted. Fish species richness is greatly reduced (i.e., more than half of expected</w:t>
            </w:r>
          </w:p>
          <w:p w14:paraId="041E209F" w14:textId="77777777" w:rsidR="00880FF4" w:rsidRDefault="00880FF4" w:rsidP="00ED2EC1">
            <w:pPr>
              <w:ind w:left="0" w:firstLine="0"/>
            </w:pPr>
            <w:r w:rsidRPr="193E89A2">
              <w:t xml:space="preserve">species can be missing) with sensitive species such as Atlantic salmon smolts, blacknose shiner, etc.) still expected to be absence.  Brook trout are comparatively acid tolerant when conditions are such ANC &gt;20 </w:t>
            </w:r>
            <w:proofErr w:type="spellStart"/>
            <w:r w:rsidRPr="193E89A2">
              <w:t>μeq</w:t>
            </w:r>
            <w:proofErr w:type="spellEnd"/>
            <w:r w:rsidRPr="193E89A2">
              <w:t>/L, pH&gt;6, and Ali&lt;0.1 mg/L can have healthy brook trout populations. However, episodic acidification during events may reduce pH and ANC to levels lethal to brook trout and other fish and biota or sublethal, causing, loss of health, reduced reproduction, and reduced fitness of biota. Aquatic diversity is declining.</w:t>
            </w:r>
            <w:r w:rsidRPr="45BB39CD">
              <w:t xml:space="preserve"> </w:t>
            </w:r>
          </w:p>
        </w:tc>
      </w:tr>
      <w:tr w:rsidR="00880FF4" w14:paraId="1EF454C5" w14:textId="77777777" w:rsidTr="00ED2EC1">
        <w:tc>
          <w:tcPr>
            <w:tcW w:w="1255" w:type="dxa"/>
          </w:tcPr>
          <w:p w14:paraId="3B6FEF0F" w14:textId="77777777" w:rsidR="00880FF4" w:rsidRDefault="00880FF4" w:rsidP="00ED2EC1">
            <w:pPr>
              <w:ind w:left="0" w:firstLine="0"/>
            </w:pPr>
            <w:r w:rsidRPr="45BB39CD">
              <w:lastRenderedPageBreak/>
              <w:t>Moderate</w:t>
            </w:r>
          </w:p>
        </w:tc>
        <w:tc>
          <w:tcPr>
            <w:tcW w:w="1355" w:type="dxa"/>
          </w:tcPr>
          <w:p w14:paraId="5032E4CB" w14:textId="77777777" w:rsidR="00880FF4" w:rsidRDefault="00880FF4" w:rsidP="00ED2EC1">
            <w:pPr>
              <w:ind w:left="0" w:firstLine="0"/>
            </w:pPr>
            <w:r w:rsidRPr="45BB39CD">
              <w:t xml:space="preserve">50–80 </w:t>
            </w:r>
            <w:proofErr w:type="spellStart"/>
            <w:r w:rsidRPr="45BB39CD">
              <w:t>μeq</w:t>
            </w:r>
            <w:proofErr w:type="spellEnd"/>
            <w:r w:rsidRPr="45BB39CD">
              <w:t>/L</w:t>
            </w:r>
          </w:p>
          <w:p w14:paraId="4B80317D" w14:textId="77777777" w:rsidR="00880FF4" w:rsidRDefault="00880FF4" w:rsidP="00ED2EC1">
            <w:pPr>
              <w:ind w:left="0" w:firstLine="0"/>
            </w:pPr>
            <w:r w:rsidRPr="45BB39CD">
              <w:t>(pH 6-6.2)</w:t>
            </w:r>
          </w:p>
        </w:tc>
        <w:tc>
          <w:tcPr>
            <w:tcW w:w="6750" w:type="dxa"/>
          </w:tcPr>
          <w:p w14:paraId="0FF757EA" w14:textId="77777777" w:rsidR="00880FF4" w:rsidRDefault="00880FF4" w:rsidP="00ED2EC1">
            <w:pPr>
              <w:ind w:left="0" w:firstLine="0"/>
            </w:pPr>
            <w:r w:rsidRPr="193E89A2">
              <w:t xml:space="preserve">The fitness and population size of sensitive species of plankton, </w:t>
            </w:r>
            <w:proofErr w:type="gramStart"/>
            <w:r w:rsidRPr="193E89A2">
              <w:t>macroinvertebrate</w:t>
            </w:r>
            <w:proofErr w:type="gramEnd"/>
            <w:r w:rsidRPr="193E89A2">
              <w:t xml:space="preserve"> and fish (e.g. Atlantic salmon smolts, blacknose shiner) begins to decline.  Fish species richness begins to decline (i.e., sensitive species are lost first). ANC above 50 </w:t>
            </w:r>
            <w:proofErr w:type="spellStart"/>
            <w:r w:rsidRPr="193E89A2">
              <w:t>μeq</w:t>
            </w:r>
            <w:proofErr w:type="spellEnd"/>
            <w:r w:rsidRPr="193E89A2">
              <w:t>/L is considered suitable for brook trout and most fish species because buffering capacity is sufficient to prevent the likelihood of lethal episodic acidification events. Aquatic diversity typically declines as sensitive species are impacted as ANC levels decline.</w:t>
            </w:r>
            <w:r w:rsidRPr="45BB39CD">
              <w:t xml:space="preserve"> </w:t>
            </w:r>
          </w:p>
        </w:tc>
      </w:tr>
      <w:tr w:rsidR="00880FF4" w14:paraId="6CE00B2E" w14:textId="77777777" w:rsidTr="00ED2EC1">
        <w:tc>
          <w:tcPr>
            <w:tcW w:w="1255" w:type="dxa"/>
          </w:tcPr>
          <w:p w14:paraId="1E64DC37" w14:textId="77777777" w:rsidR="00880FF4" w:rsidRDefault="00880FF4" w:rsidP="00ED2EC1">
            <w:pPr>
              <w:ind w:left="0" w:firstLine="0"/>
            </w:pPr>
            <w:r w:rsidRPr="45BB39CD">
              <w:t>Low</w:t>
            </w:r>
          </w:p>
        </w:tc>
        <w:tc>
          <w:tcPr>
            <w:tcW w:w="1355" w:type="dxa"/>
          </w:tcPr>
          <w:p w14:paraId="1E60EADF" w14:textId="77777777" w:rsidR="00880FF4" w:rsidRDefault="00880FF4" w:rsidP="00ED2EC1">
            <w:pPr>
              <w:ind w:left="0" w:firstLine="0"/>
            </w:pPr>
            <w:r w:rsidRPr="45BB39CD">
              <w:t xml:space="preserve">&gt;80 </w:t>
            </w:r>
            <w:proofErr w:type="spellStart"/>
            <w:r w:rsidRPr="45BB39CD">
              <w:t>μeq</w:t>
            </w:r>
            <w:proofErr w:type="spellEnd"/>
            <w:r w:rsidRPr="45BB39CD">
              <w:t>/L</w:t>
            </w:r>
          </w:p>
          <w:p w14:paraId="071F2C08" w14:textId="77777777" w:rsidR="00880FF4" w:rsidRDefault="00880FF4" w:rsidP="00ED2EC1">
            <w:pPr>
              <w:ind w:left="0" w:firstLine="0"/>
            </w:pPr>
            <w:r w:rsidRPr="45BB39CD">
              <w:t>(pH &gt;6.2)</w:t>
            </w:r>
          </w:p>
        </w:tc>
        <w:tc>
          <w:tcPr>
            <w:tcW w:w="6750" w:type="dxa"/>
          </w:tcPr>
          <w:p w14:paraId="51E8D92A" w14:textId="77777777" w:rsidR="00880FF4" w:rsidRDefault="00880FF4" w:rsidP="00ED2EC1">
            <w:pPr>
              <w:ind w:left="0" w:firstLine="0"/>
            </w:pPr>
            <w:r w:rsidRPr="193E89A2">
              <w:t xml:space="preserve">Plankton, macroinvertebrate, and fish assemblages are likely to be unimpacted above 80 </w:t>
            </w:r>
            <w:proofErr w:type="spellStart"/>
            <w:r w:rsidRPr="193E89A2">
              <w:t>μeq</w:t>
            </w:r>
            <w:proofErr w:type="spellEnd"/>
            <w:r w:rsidRPr="193E89A2">
              <w:t>/L.   Fish populations are expected where habitat is suitable.   Biota exhibit expected diversity and distribution.</w:t>
            </w:r>
            <w:r>
              <w:t xml:space="preserve"> </w:t>
            </w:r>
          </w:p>
        </w:tc>
      </w:tr>
    </w:tbl>
    <w:p w14:paraId="6A19C544" w14:textId="77777777" w:rsidR="00880FF4" w:rsidRDefault="00880FF4" w:rsidP="00880FF4"/>
    <w:p w14:paraId="10A97B9A" w14:textId="77777777" w:rsidR="00880FF4" w:rsidRDefault="00880FF4" w:rsidP="00880FF4">
      <w:pPr>
        <w:jc w:val="center"/>
      </w:pPr>
      <w:r>
        <w:rPr>
          <w:noProof/>
        </w:rPr>
        <w:drawing>
          <wp:inline distT="0" distB="0" distL="0" distR="0" wp14:anchorId="412217EC" wp14:editId="53FC99C4">
            <wp:extent cx="5294034" cy="4087368"/>
            <wp:effectExtent l="0" t="0" r="190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5294034" cy="4087368"/>
                    </a:xfrm>
                    <a:prstGeom prst="rect">
                      <a:avLst/>
                    </a:prstGeom>
                  </pic:spPr>
                </pic:pic>
              </a:graphicData>
            </a:graphic>
          </wp:inline>
        </w:drawing>
      </w:r>
    </w:p>
    <w:p w14:paraId="50F77A77" w14:textId="77777777" w:rsidR="00880FF4" w:rsidRDefault="00880FF4" w:rsidP="00880FF4">
      <w:pPr>
        <w:pStyle w:val="FigureTitle-Ch1-IRPREAPA"/>
        <w:numPr>
          <w:ilvl w:val="0"/>
          <w:numId w:val="0"/>
        </w:numPr>
        <w:ind w:left="720"/>
      </w:pPr>
      <w:r w:rsidRPr="00D42992">
        <w:lastRenderedPageBreak/>
        <w:t>Figure B</w:t>
      </w:r>
      <w:r>
        <w:t>-7</w:t>
      </w:r>
      <w:r w:rsidRPr="00D42992">
        <w:t xml:space="preserve">. Critical loads of acidifying deposition that each surface waterbody in the </w:t>
      </w:r>
      <w:r>
        <w:t>National</w:t>
      </w:r>
      <w:r w:rsidRPr="00D42992">
        <w:t xml:space="preserve"> Case Study Area can receive while maintaining or exceeding an acid neutralizing capacity concentration of 50 </w:t>
      </w:r>
      <w:proofErr w:type="spellStart"/>
      <w:r w:rsidRPr="00D42992">
        <w:t>μeq</w:t>
      </w:r>
      <w:proofErr w:type="spellEnd"/>
      <w:r w:rsidRPr="00D42992">
        <w:t xml:space="preserve">/L based. Watersheds with critical load values less than 100 </w:t>
      </w:r>
      <w:proofErr w:type="spellStart"/>
      <w:r w:rsidRPr="00D42992">
        <w:t>meq</w:t>
      </w:r>
      <w:proofErr w:type="spellEnd"/>
      <w:r w:rsidRPr="00D42992">
        <w:t>/m</w:t>
      </w:r>
      <w:r w:rsidRPr="00D42992">
        <w:rPr>
          <w:vertAlign w:val="superscript"/>
        </w:rPr>
        <w:t>2</w:t>
      </w:r>
      <w:r w:rsidRPr="00D42992">
        <w:t xml:space="preserve">-yr (red and orange circles) are most sensitive to surface water acidification, whereas watersheds with values greater than 100 </w:t>
      </w:r>
      <w:proofErr w:type="spellStart"/>
      <w:r w:rsidRPr="00D42992">
        <w:t>meq</w:t>
      </w:r>
      <w:proofErr w:type="spellEnd"/>
      <w:r w:rsidRPr="00D42992">
        <w:t>/m</w:t>
      </w:r>
      <w:r w:rsidRPr="00D42992">
        <w:rPr>
          <w:vertAlign w:val="superscript"/>
        </w:rPr>
        <w:t>2</w:t>
      </w:r>
      <w:r w:rsidRPr="00D42992">
        <w:t>-yr (yellow and green circles) are the least sensitive sites.</w:t>
      </w:r>
    </w:p>
    <w:p w14:paraId="1278FFC5" w14:textId="77777777" w:rsidR="00880FF4" w:rsidRDefault="00880FF4" w:rsidP="00880FF4">
      <w:pPr>
        <w:pStyle w:val="Tabletitle-Ch2-IRPREAPA"/>
        <w:numPr>
          <w:ilvl w:val="0"/>
          <w:numId w:val="0"/>
        </w:numPr>
        <w:ind w:left="720"/>
      </w:pPr>
      <w:r w:rsidRPr="1F9332F2">
        <w:t xml:space="preserve">Table. </w:t>
      </w:r>
      <w:r>
        <w:t>B-5.</w:t>
      </w:r>
      <w:r w:rsidRPr="1F9332F2">
        <w:t xml:space="preserve"> National aquatic CL exceedances by ANC threshold.  The number and percent of modeled waterbodies where deposition from 2014-16 is above the CL.</w:t>
      </w:r>
    </w:p>
    <w:tbl>
      <w:tblPr>
        <w:tblStyle w:val="TableGrid"/>
        <w:tblW w:w="8280" w:type="dxa"/>
        <w:tblInd w:w="805" w:type="dxa"/>
        <w:tblLayout w:type="fixed"/>
        <w:tblLook w:val="06A0" w:firstRow="1" w:lastRow="0" w:firstColumn="1" w:lastColumn="0" w:noHBand="1" w:noVBand="1"/>
      </w:tblPr>
      <w:tblGrid>
        <w:gridCol w:w="1710"/>
        <w:gridCol w:w="1080"/>
        <w:gridCol w:w="990"/>
        <w:gridCol w:w="1080"/>
        <w:gridCol w:w="1170"/>
        <w:gridCol w:w="1080"/>
        <w:gridCol w:w="1170"/>
      </w:tblGrid>
      <w:tr w:rsidR="00880FF4" w14:paraId="547E1067" w14:textId="77777777" w:rsidTr="00ED2EC1">
        <w:tc>
          <w:tcPr>
            <w:tcW w:w="1710" w:type="dxa"/>
          </w:tcPr>
          <w:p w14:paraId="46F8EF13" w14:textId="77777777" w:rsidR="00880FF4" w:rsidRDefault="00880FF4" w:rsidP="00ED2EC1">
            <w:pPr>
              <w:ind w:left="0" w:firstLine="0"/>
              <w:jc w:val="center"/>
              <w:rPr>
                <w:bCs/>
                <w:color w:val="000000" w:themeColor="text1"/>
              </w:rPr>
            </w:pPr>
            <w:r w:rsidRPr="1F9332F2">
              <w:rPr>
                <w:color w:val="000000" w:themeColor="text1"/>
              </w:rPr>
              <w:t>ANC</w:t>
            </w:r>
          </w:p>
        </w:tc>
        <w:tc>
          <w:tcPr>
            <w:tcW w:w="2070" w:type="dxa"/>
            <w:gridSpan w:val="2"/>
          </w:tcPr>
          <w:p w14:paraId="56F882D1" w14:textId="77777777" w:rsidR="00880FF4" w:rsidRDefault="00880FF4" w:rsidP="00ED2EC1">
            <w:pPr>
              <w:ind w:left="0" w:firstLine="0"/>
              <w:jc w:val="center"/>
            </w:pPr>
            <w:r w:rsidRPr="1F9332F2">
              <w:rPr>
                <w:color w:val="000000" w:themeColor="text1"/>
              </w:rPr>
              <w:t>Sulfur Only</w:t>
            </w:r>
          </w:p>
        </w:tc>
        <w:tc>
          <w:tcPr>
            <w:tcW w:w="2250" w:type="dxa"/>
            <w:gridSpan w:val="2"/>
          </w:tcPr>
          <w:p w14:paraId="16BF80BE" w14:textId="77777777" w:rsidR="00880FF4" w:rsidRDefault="00880FF4" w:rsidP="00ED2EC1">
            <w:pPr>
              <w:ind w:left="0" w:firstLine="0"/>
              <w:jc w:val="center"/>
              <w:rPr>
                <w:bCs/>
                <w:color w:val="000000" w:themeColor="text1"/>
              </w:rPr>
            </w:pPr>
            <w:r w:rsidRPr="1F9332F2">
              <w:rPr>
                <w:color w:val="000000" w:themeColor="text1"/>
              </w:rPr>
              <w:t>Sulfur and Nitrogen*</w:t>
            </w:r>
          </w:p>
        </w:tc>
        <w:tc>
          <w:tcPr>
            <w:tcW w:w="2250" w:type="dxa"/>
            <w:gridSpan w:val="2"/>
          </w:tcPr>
          <w:p w14:paraId="4BBAB351" w14:textId="77777777" w:rsidR="00880FF4" w:rsidRDefault="00880FF4" w:rsidP="00ED2EC1">
            <w:pPr>
              <w:ind w:left="0" w:firstLine="0"/>
              <w:jc w:val="center"/>
              <w:rPr>
                <w:bCs/>
                <w:color w:val="000000" w:themeColor="text1"/>
              </w:rPr>
            </w:pPr>
            <w:r w:rsidRPr="1F9332F2">
              <w:rPr>
                <w:color w:val="000000" w:themeColor="text1"/>
              </w:rPr>
              <w:t>Sulfur and Nitrogen**</w:t>
            </w:r>
          </w:p>
        </w:tc>
      </w:tr>
      <w:tr w:rsidR="00880FF4" w14:paraId="18903933" w14:textId="77777777" w:rsidTr="00ED2EC1">
        <w:tc>
          <w:tcPr>
            <w:tcW w:w="1710" w:type="dxa"/>
          </w:tcPr>
          <w:p w14:paraId="0348216E" w14:textId="77777777" w:rsidR="00880FF4" w:rsidRDefault="00880FF4" w:rsidP="00ED2EC1">
            <w:pPr>
              <w:ind w:left="0" w:firstLine="0"/>
              <w:jc w:val="center"/>
              <w:rPr>
                <w:bCs/>
                <w:color w:val="000000" w:themeColor="text1"/>
              </w:rPr>
            </w:pPr>
            <w:r w:rsidRPr="1F9332F2">
              <w:rPr>
                <w:color w:val="000000" w:themeColor="text1"/>
              </w:rPr>
              <w:t>Threshold</w:t>
            </w:r>
          </w:p>
        </w:tc>
        <w:tc>
          <w:tcPr>
            <w:tcW w:w="1080" w:type="dxa"/>
          </w:tcPr>
          <w:p w14:paraId="01371C8E" w14:textId="77777777" w:rsidR="00880FF4" w:rsidRDefault="00880FF4" w:rsidP="00ED2EC1">
            <w:pPr>
              <w:ind w:left="0" w:firstLine="0"/>
              <w:jc w:val="center"/>
              <w:rPr>
                <w:bCs/>
                <w:color w:val="000000" w:themeColor="text1"/>
              </w:rPr>
            </w:pPr>
            <w:r w:rsidRPr="1F9332F2">
              <w:rPr>
                <w:color w:val="000000" w:themeColor="text1"/>
              </w:rPr>
              <w:t>No.</w:t>
            </w:r>
          </w:p>
        </w:tc>
        <w:tc>
          <w:tcPr>
            <w:tcW w:w="990" w:type="dxa"/>
          </w:tcPr>
          <w:p w14:paraId="3A4F31C8" w14:textId="77777777" w:rsidR="00880FF4" w:rsidRDefault="00880FF4" w:rsidP="00ED2EC1">
            <w:pPr>
              <w:ind w:left="0" w:firstLine="0"/>
              <w:jc w:val="center"/>
              <w:rPr>
                <w:bCs/>
                <w:color w:val="000000" w:themeColor="text1"/>
              </w:rPr>
            </w:pPr>
            <w:r w:rsidRPr="1F9332F2">
              <w:rPr>
                <w:color w:val="000000" w:themeColor="text1"/>
              </w:rPr>
              <w:t>Percent</w:t>
            </w:r>
          </w:p>
        </w:tc>
        <w:tc>
          <w:tcPr>
            <w:tcW w:w="1080" w:type="dxa"/>
          </w:tcPr>
          <w:p w14:paraId="0B3586FE" w14:textId="77777777" w:rsidR="00880FF4" w:rsidRDefault="00880FF4" w:rsidP="00ED2EC1">
            <w:pPr>
              <w:ind w:left="0" w:firstLine="0"/>
              <w:jc w:val="center"/>
              <w:rPr>
                <w:bCs/>
                <w:color w:val="000000" w:themeColor="text1"/>
              </w:rPr>
            </w:pPr>
            <w:r w:rsidRPr="1F9332F2">
              <w:rPr>
                <w:color w:val="000000" w:themeColor="text1"/>
              </w:rPr>
              <w:t>No.</w:t>
            </w:r>
          </w:p>
        </w:tc>
        <w:tc>
          <w:tcPr>
            <w:tcW w:w="1170" w:type="dxa"/>
          </w:tcPr>
          <w:p w14:paraId="1F886DA1" w14:textId="77777777" w:rsidR="00880FF4" w:rsidRDefault="00880FF4" w:rsidP="00ED2EC1">
            <w:pPr>
              <w:ind w:left="0" w:firstLine="0"/>
              <w:jc w:val="center"/>
              <w:rPr>
                <w:bCs/>
                <w:color w:val="000000" w:themeColor="text1"/>
              </w:rPr>
            </w:pPr>
            <w:r w:rsidRPr="1F9332F2">
              <w:rPr>
                <w:color w:val="000000" w:themeColor="text1"/>
              </w:rPr>
              <w:t>Percent</w:t>
            </w:r>
          </w:p>
        </w:tc>
        <w:tc>
          <w:tcPr>
            <w:tcW w:w="1080" w:type="dxa"/>
          </w:tcPr>
          <w:p w14:paraId="4FE28B89" w14:textId="77777777" w:rsidR="00880FF4" w:rsidRDefault="00880FF4" w:rsidP="00ED2EC1">
            <w:pPr>
              <w:ind w:left="0" w:firstLine="0"/>
              <w:jc w:val="center"/>
              <w:rPr>
                <w:bCs/>
                <w:color w:val="000000" w:themeColor="text1"/>
              </w:rPr>
            </w:pPr>
            <w:r w:rsidRPr="1F9332F2">
              <w:rPr>
                <w:color w:val="000000" w:themeColor="text1"/>
              </w:rPr>
              <w:t>No.</w:t>
            </w:r>
          </w:p>
        </w:tc>
        <w:tc>
          <w:tcPr>
            <w:tcW w:w="1170" w:type="dxa"/>
          </w:tcPr>
          <w:p w14:paraId="410FDCA3" w14:textId="77777777" w:rsidR="00880FF4" w:rsidRDefault="00880FF4" w:rsidP="00ED2EC1">
            <w:pPr>
              <w:ind w:left="0" w:firstLine="0"/>
              <w:jc w:val="center"/>
              <w:rPr>
                <w:bCs/>
                <w:color w:val="000000" w:themeColor="text1"/>
              </w:rPr>
            </w:pPr>
            <w:r w:rsidRPr="1F9332F2">
              <w:rPr>
                <w:color w:val="000000" w:themeColor="text1"/>
              </w:rPr>
              <w:t>Percent</w:t>
            </w:r>
          </w:p>
        </w:tc>
      </w:tr>
      <w:tr w:rsidR="00880FF4" w14:paraId="13D48E8F" w14:textId="77777777" w:rsidTr="00ED2EC1">
        <w:tc>
          <w:tcPr>
            <w:tcW w:w="1710" w:type="dxa"/>
          </w:tcPr>
          <w:p w14:paraId="6FEF2727" w14:textId="77777777" w:rsidR="00880FF4" w:rsidRDefault="00880FF4" w:rsidP="00ED2EC1">
            <w:pPr>
              <w:ind w:left="0" w:firstLine="0"/>
              <w:jc w:val="center"/>
              <w:rPr>
                <w:bCs/>
                <w:color w:val="000000" w:themeColor="text1"/>
              </w:rPr>
            </w:pPr>
            <w:r w:rsidRPr="1F9332F2">
              <w:rPr>
                <w:color w:val="000000" w:themeColor="text1"/>
              </w:rPr>
              <w:t>20</w:t>
            </w:r>
          </w:p>
        </w:tc>
        <w:tc>
          <w:tcPr>
            <w:tcW w:w="1080" w:type="dxa"/>
          </w:tcPr>
          <w:p w14:paraId="44BDE3E7" w14:textId="77777777" w:rsidR="00880FF4" w:rsidRDefault="00880FF4" w:rsidP="00ED2EC1">
            <w:pPr>
              <w:ind w:left="0" w:firstLine="0"/>
              <w:jc w:val="center"/>
              <w:rPr>
                <w:bCs/>
                <w:color w:val="000000" w:themeColor="text1"/>
              </w:rPr>
            </w:pPr>
            <w:r w:rsidRPr="1F9332F2">
              <w:rPr>
                <w:color w:val="000000" w:themeColor="text1"/>
              </w:rPr>
              <w:t>382</w:t>
            </w:r>
          </w:p>
        </w:tc>
        <w:tc>
          <w:tcPr>
            <w:tcW w:w="990" w:type="dxa"/>
          </w:tcPr>
          <w:p w14:paraId="43DCDB93" w14:textId="77777777" w:rsidR="00880FF4" w:rsidRDefault="00880FF4" w:rsidP="00ED2EC1">
            <w:pPr>
              <w:ind w:left="0" w:firstLine="0"/>
              <w:jc w:val="center"/>
              <w:rPr>
                <w:bCs/>
                <w:color w:val="000000" w:themeColor="text1"/>
              </w:rPr>
            </w:pPr>
            <w:r w:rsidRPr="1F9332F2">
              <w:rPr>
                <w:color w:val="000000" w:themeColor="text1"/>
              </w:rPr>
              <w:t>3%</w:t>
            </w:r>
          </w:p>
        </w:tc>
        <w:tc>
          <w:tcPr>
            <w:tcW w:w="1080" w:type="dxa"/>
          </w:tcPr>
          <w:p w14:paraId="0AE07B42" w14:textId="77777777" w:rsidR="00880FF4" w:rsidRDefault="00880FF4" w:rsidP="00ED2EC1">
            <w:pPr>
              <w:ind w:left="0" w:firstLine="0"/>
              <w:jc w:val="center"/>
              <w:rPr>
                <w:bCs/>
                <w:color w:val="000000" w:themeColor="text1"/>
              </w:rPr>
            </w:pPr>
            <w:r w:rsidRPr="1F9332F2">
              <w:rPr>
                <w:color w:val="000000" w:themeColor="text1"/>
              </w:rPr>
              <w:t>402</w:t>
            </w:r>
          </w:p>
        </w:tc>
        <w:tc>
          <w:tcPr>
            <w:tcW w:w="1170" w:type="dxa"/>
          </w:tcPr>
          <w:p w14:paraId="60E5592F" w14:textId="77777777" w:rsidR="00880FF4" w:rsidRDefault="00880FF4" w:rsidP="00ED2EC1">
            <w:pPr>
              <w:ind w:left="0" w:firstLine="0"/>
              <w:jc w:val="center"/>
              <w:rPr>
                <w:bCs/>
                <w:color w:val="000000" w:themeColor="text1"/>
              </w:rPr>
            </w:pPr>
            <w:r w:rsidRPr="1F9332F2">
              <w:rPr>
                <w:color w:val="000000" w:themeColor="text1"/>
              </w:rPr>
              <w:t>4%</w:t>
            </w:r>
          </w:p>
        </w:tc>
        <w:tc>
          <w:tcPr>
            <w:tcW w:w="1080" w:type="dxa"/>
          </w:tcPr>
          <w:p w14:paraId="599B417B" w14:textId="77777777" w:rsidR="00880FF4" w:rsidRDefault="00880FF4" w:rsidP="00ED2EC1">
            <w:pPr>
              <w:ind w:left="0" w:firstLine="0"/>
              <w:jc w:val="center"/>
              <w:rPr>
                <w:bCs/>
                <w:color w:val="000000" w:themeColor="text1"/>
              </w:rPr>
            </w:pPr>
            <w:r w:rsidRPr="1F9332F2">
              <w:rPr>
                <w:color w:val="000000" w:themeColor="text1"/>
              </w:rPr>
              <w:t>2540</w:t>
            </w:r>
          </w:p>
        </w:tc>
        <w:tc>
          <w:tcPr>
            <w:tcW w:w="1170" w:type="dxa"/>
          </w:tcPr>
          <w:p w14:paraId="342BEA9E" w14:textId="77777777" w:rsidR="00880FF4" w:rsidRDefault="00880FF4" w:rsidP="00ED2EC1">
            <w:pPr>
              <w:ind w:left="0" w:firstLine="0"/>
              <w:jc w:val="center"/>
              <w:rPr>
                <w:bCs/>
                <w:color w:val="000000" w:themeColor="text1"/>
              </w:rPr>
            </w:pPr>
            <w:r w:rsidRPr="1F9332F2">
              <w:rPr>
                <w:color w:val="000000" w:themeColor="text1"/>
              </w:rPr>
              <w:t>22%</w:t>
            </w:r>
          </w:p>
        </w:tc>
      </w:tr>
      <w:tr w:rsidR="00880FF4" w14:paraId="1C1A1ECE" w14:textId="77777777" w:rsidTr="00ED2EC1">
        <w:tc>
          <w:tcPr>
            <w:tcW w:w="1710" w:type="dxa"/>
          </w:tcPr>
          <w:p w14:paraId="5C6DD1A6" w14:textId="77777777" w:rsidR="00880FF4" w:rsidRDefault="00880FF4" w:rsidP="00ED2EC1">
            <w:pPr>
              <w:ind w:left="0" w:firstLine="0"/>
              <w:jc w:val="center"/>
              <w:rPr>
                <w:bCs/>
                <w:color w:val="000000" w:themeColor="text1"/>
              </w:rPr>
            </w:pPr>
            <w:r w:rsidRPr="1F9332F2">
              <w:rPr>
                <w:color w:val="000000" w:themeColor="text1"/>
              </w:rPr>
              <w:t>30</w:t>
            </w:r>
          </w:p>
        </w:tc>
        <w:tc>
          <w:tcPr>
            <w:tcW w:w="1080" w:type="dxa"/>
          </w:tcPr>
          <w:p w14:paraId="7C10B501" w14:textId="77777777" w:rsidR="00880FF4" w:rsidRDefault="00880FF4" w:rsidP="00ED2EC1">
            <w:pPr>
              <w:ind w:left="0" w:firstLine="0"/>
              <w:jc w:val="center"/>
              <w:rPr>
                <w:bCs/>
                <w:color w:val="000000" w:themeColor="text1"/>
              </w:rPr>
            </w:pPr>
            <w:r w:rsidRPr="1F9332F2">
              <w:rPr>
                <w:color w:val="000000" w:themeColor="text1"/>
              </w:rPr>
              <w:t>564</w:t>
            </w:r>
          </w:p>
        </w:tc>
        <w:tc>
          <w:tcPr>
            <w:tcW w:w="990" w:type="dxa"/>
          </w:tcPr>
          <w:p w14:paraId="27FCD031" w14:textId="77777777" w:rsidR="00880FF4" w:rsidRDefault="00880FF4" w:rsidP="00ED2EC1">
            <w:pPr>
              <w:ind w:left="0" w:firstLine="0"/>
              <w:jc w:val="center"/>
              <w:rPr>
                <w:bCs/>
                <w:color w:val="000000" w:themeColor="text1"/>
              </w:rPr>
            </w:pPr>
            <w:r w:rsidRPr="1F9332F2">
              <w:rPr>
                <w:color w:val="000000" w:themeColor="text1"/>
              </w:rPr>
              <w:t>5%</w:t>
            </w:r>
          </w:p>
        </w:tc>
        <w:tc>
          <w:tcPr>
            <w:tcW w:w="1080" w:type="dxa"/>
          </w:tcPr>
          <w:p w14:paraId="28CB9FC6" w14:textId="77777777" w:rsidR="00880FF4" w:rsidRDefault="00880FF4" w:rsidP="00ED2EC1">
            <w:pPr>
              <w:ind w:left="0" w:firstLine="0"/>
              <w:jc w:val="center"/>
              <w:rPr>
                <w:bCs/>
                <w:color w:val="000000" w:themeColor="text1"/>
              </w:rPr>
            </w:pPr>
            <w:r w:rsidRPr="1F9332F2">
              <w:rPr>
                <w:color w:val="000000" w:themeColor="text1"/>
              </w:rPr>
              <w:t>597</w:t>
            </w:r>
          </w:p>
        </w:tc>
        <w:tc>
          <w:tcPr>
            <w:tcW w:w="1170" w:type="dxa"/>
          </w:tcPr>
          <w:p w14:paraId="26BD3CB5" w14:textId="77777777" w:rsidR="00880FF4" w:rsidRDefault="00880FF4" w:rsidP="00ED2EC1">
            <w:pPr>
              <w:ind w:left="0" w:firstLine="0"/>
              <w:jc w:val="center"/>
              <w:rPr>
                <w:bCs/>
                <w:color w:val="000000" w:themeColor="text1"/>
              </w:rPr>
            </w:pPr>
            <w:r w:rsidRPr="1F9332F2">
              <w:rPr>
                <w:color w:val="000000" w:themeColor="text1"/>
              </w:rPr>
              <w:t>5%</w:t>
            </w:r>
          </w:p>
        </w:tc>
        <w:tc>
          <w:tcPr>
            <w:tcW w:w="1080" w:type="dxa"/>
          </w:tcPr>
          <w:p w14:paraId="44CEB40F" w14:textId="77777777" w:rsidR="00880FF4" w:rsidRDefault="00880FF4" w:rsidP="00ED2EC1">
            <w:pPr>
              <w:ind w:left="0" w:firstLine="0"/>
              <w:jc w:val="center"/>
              <w:rPr>
                <w:bCs/>
                <w:color w:val="000000" w:themeColor="text1"/>
              </w:rPr>
            </w:pPr>
            <w:r w:rsidRPr="1F9332F2">
              <w:rPr>
                <w:color w:val="000000" w:themeColor="text1"/>
              </w:rPr>
              <w:t>2847</w:t>
            </w:r>
          </w:p>
        </w:tc>
        <w:tc>
          <w:tcPr>
            <w:tcW w:w="1170" w:type="dxa"/>
          </w:tcPr>
          <w:p w14:paraId="48DE8827" w14:textId="77777777" w:rsidR="00880FF4" w:rsidRDefault="00880FF4" w:rsidP="00ED2EC1">
            <w:pPr>
              <w:ind w:left="0" w:firstLine="0"/>
              <w:jc w:val="center"/>
              <w:rPr>
                <w:bCs/>
                <w:color w:val="000000" w:themeColor="text1"/>
              </w:rPr>
            </w:pPr>
            <w:r w:rsidRPr="1F9332F2">
              <w:rPr>
                <w:color w:val="000000" w:themeColor="text1"/>
              </w:rPr>
              <w:t>25%</w:t>
            </w:r>
          </w:p>
        </w:tc>
      </w:tr>
      <w:tr w:rsidR="00880FF4" w14:paraId="005242BF" w14:textId="77777777" w:rsidTr="00ED2EC1">
        <w:tc>
          <w:tcPr>
            <w:tcW w:w="1710" w:type="dxa"/>
          </w:tcPr>
          <w:p w14:paraId="311C881F" w14:textId="77777777" w:rsidR="00880FF4" w:rsidRDefault="00880FF4" w:rsidP="00ED2EC1">
            <w:pPr>
              <w:ind w:left="0" w:firstLine="0"/>
              <w:jc w:val="center"/>
              <w:rPr>
                <w:bCs/>
                <w:color w:val="000000" w:themeColor="text1"/>
              </w:rPr>
            </w:pPr>
            <w:r w:rsidRPr="1F9332F2">
              <w:rPr>
                <w:color w:val="000000" w:themeColor="text1"/>
              </w:rPr>
              <w:t>50</w:t>
            </w:r>
          </w:p>
        </w:tc>
        <w:tc>
          <w:tcPr>
            <w:tcW w:w="1080" w:type="dxa"/>
          </w:tcPr>
          <w:p w14:paraId="2E9EEB73" w14:textId="77777777" w:rsidR="00880FF4" w:rsidRDefault="00880FF4" w:rsidP="00ED2EC1">
            <w:pPr>
              <w:ind w:left="0" w:firstLine="0"/>
              <w:jc w:val="center"/>
              <w:rPr>
                <w:bCs/>
                <w:color w:val="000000" w:themeColor="text1"/>
              </w:rPr>
            </w:pPr>
            <w:r w:rsidRPr="1F9332F2">
              <w:rPr>
                <w:color w:val="000000" w:themeColor="text1"/>
              </w:rPr>
              <w:t>1118</w:t>
            </w:r>
          </w:p>
        </w:tc>
        <w:tc>
          <w:tcPr>
            <w:tcW w:w="990" w:type="dxa"/>
          </w:tcPr>
          <w:p w14:paraId="21BB5A9E" w14:textId="77777777" w:rsidR="00880FF4" w:rsidRDefault="00880FF4" w:rsidP="00ED2EC1">
            <w:pPr>
              <w:ind w:left="0" w:firstLine="0"/>
              <w:jc w:val="center"/>
              <w:rPr>
                <w:bCs/>
                <w:color w:val="000000" w:themeColor="text1"/>
              </w:rPr>
            </w:pPr>
            <w:r w:rsidRPr="1F9332F2">
              <w:rPr>
                <w:color w:val="000000" w:themeColor="text1"/>
              </w:rPr>
              <w:t>9%</w:t>
            </w:r>
          </w:p>
        </w:tc>
        <w:tc>
          <w:tcPr>
            <w:tcW w:w="1080" w:type="dxa"/>
          </w:tcPr>
          <w:p w14:paraId="2B902FF3" w14:textId="77777777" w:rsidR="00880FF4" w:rsidRDefault="00880FF4" w:rsidP="00ED2EC1">
            <w:pPr>
              <w:ind w:left="0" w:firstLine="0"/>
              <w:jc w:val="center"/>
              <w:rPr>
                <w:bCs/>
                <w:color w:val="000000" w:themeColor="text1"/>
              </w:rPr>
            </w:pPr>
            <w:r w:rsidRPr="1F9332F2">
              <w:rPr>
                <w:color w:val="000000" w:themeColor="text1"/>
              </w:rPr>
              <w:t>1193</w:t>
            </w:r>
          </w:p>
        </w:tc>
        <w:tc>
          <w:tcPr>
            <w:tcW w:w="1170" w:type="dxa"/>
          </w:tcPr>
          <w:p w14:paraId="558C3ADE" w14:textId="77777777" w:rsidR="00880FF4" w:rsidRDefault="00880FF4" w:rsidP="00ED2EC1">
            <w:pPr>
              <w:ind w:left="0" w:firstLine="0"/>
              <w:jc w:val="center"/>
              <w:rPr>
                <w:bCs/>
                <w:color w:val="000000" w:themeColor="text1"/>
              </w:rPr>
            </w:pPr>
            <w:r w:rsidRPr="1F9332F2">
              <w:rPr>
                <w:color w:val="000000" w:themeColor="text1"/>
              </w:rPr>
              <w:t>10%</w:t>
            </w:r>
          </w:p>
        </w:tc>
        <w:tc>
          <w:tcPr>
            <w:tcW w:w="1080" w:type="dxa"/>
          </w:tcPr>
          <w:p w14:paraId="7FBB3C53" w14:textId="77777777" w:rsidR="00880FF4" w:rsidRDefault="00880FF4" w:rsidP="00ED2EC1">
            <w:pPr>
              <w:ind w:left="0" w:firstLine="0"/>
              <w:jc w:val="center"/>
              <w:rPr>
                <w:bCs/>
                <w:color w:val="000000" w:themeColor="text1"/>
              </w:rPr>
            </w:pPr>
            <w:r w:rsidRPr="1F9332F2">
              <w:rPr>
                <w:color w:val="000000" w:themeColor="text1"/>
              </w:rPr>
              <w:t>3831</w:t>
            </w:r>
          </w:p>
        </w:tc>
        <w:tc>
          <w:tcPr>
            <w:tcW w:w="1170" w:type="dxa"/>
          </w:tcPr>
          <w:p w14:paraId="4D0628A6" w14:textId="77777777" w:rsidR="00880FF4" w:rsidRDefault="00880FF4" w:rsidP="00ED2EC1">
            <w:pPr>
              <w:ind w:left="0" w:firstLine="0"/>
              <w:jc w:val="center"/>
              <w:rPr>
                <w:bCs/>
                <w:color w:val="000000" w:themeColor="text1"/>
              </w:rPr>
            </w:pPr>
            <w:r w:rsidRPr="1F9332F2">
              <w:rPr>
                <w:color w:val="000000" w:themeColor="text1"/>
              </w:rPr>
              <w:t>34%</w:t>
            </w:r>
          </w:p>
        </w:tc>
      </w:tr>
      <w:tr w:rsidR="00880FF4" w14:paraId="5EE4AD51" w14:textId="77777777" w:rsidTr="00ED2EC1">
        <w:tc>
          <w:tcPr>
            <w:tcW w:w="1710" w:type="dxa"/>
          </w:tcPr>
          <w:p w14:paraId="6ED75613" w14:textId="77777777" w:rsidR="00880FF4" w:rsidRDefault="00880FF4" w:rsidP="00ED2EC1">
            <w:pPr>
              <w:ind w:left="0" w:firstLine="0"/>
              <w:jc w:val="center"/>
              <w:rPr>
                <w:bCs/>
                <w:color w:val="000000" w:themeColor="text1"/>
              </w:rPr>
            </w:pPr>
            <w:r w:rsidRPr="1F9332F2">
              <w:rPr>
                <w:color w:val="000000" w:themeColor="text1"/>
              </w:rPr>
              <w:t>80</w:t>
            </w:r>
          </w:p>
        </w:tc>
        <w:tc>
          <w:tcPr>
            <w:tcW w:w="1080" w:type="dxa"/>
          </w:tcPr>
          <w:p w14:paraId="560E1C0D" w14:textId="77777777" w:rsidR="00880FF4" w:rsidRDefault="00880FF4" w:rsidP="00ED2EC1">
            <w:pPr>
              <w:ind w:left="0" w:firstLine="0"/>
              <w:jc w:val="center"/>
              <w:rPr>
                <w:bCs/>
                <w:color w:val="000000" w:themeColor="text1"/>
              </w:rPr>
            </w:pPr>
            <w:r w:rsidRPr="1F9332F2">
              <w:rPr>
                <w:color w:val="000000" w:themeColor="text1"/>
              </w:rPr>
              <w:t>1708</w:t>
            </w:r>
          </w:p>
        </w:tc>
        <w:tc>
          <w:tcPr>
            <w:tcW w:w="990" w:type="dxa"/>
          </w:tcPr>
          <w:p w14:paraId="7656FE67" w14:textId="77777777" w:rsidR="00880FF4" w:rsidRDefault="00880FF4" w:rsidP="00ED2EC1">
            <w:pPr>
              <w:ind w:left="0" w:firstLine="0"/>
              <w:jc w:val="center"/>
              <w:rPr>
                <w:bCs/>
                <w:color w:val="000000" w:themeColor="text1"/>
              </w:rPr>
            </w:pPr>
            <w:r w:rsidRPr="1F9332F2">
              <w:rPr>
                <w:color w:val="000000" w:themeColor="text1"/>
              </w:rPr>
              <w:t>15%</w:t>
            </w:r>
          </w:p>
        </w:tc>
        <w:tc>
          <w:tcPr>
            <w:tcW w:w="1080" w:type="dxa"/>
          </w:tcPr>
          <w:p w14:paraId="026AB3E7" w14:textId="77777777" w:rsidR="00880FF4" w:rsidRDefault="00880FF4" w:rsidP="00ED2EC1">
            <w:pPr>
              <w:ind w:left="0" w:firstLine="0"/>
              <w:jc w:val="center"/>
              <w:rPr>
                <w:bCs/>
                <w:color w:val="000000" w:themeColor="text1"/>
              </w:rPr>
            </w:pPr>
            <w:r w:rsidRPr="1F9332F2">
              <w:rPr>
                <w:color w:val="000000" w:themeColor="text1"/>
              </w:rPr>
              <w:t>1794</w:t>
            </w:r>
          </w:p>
        </w:tc>
        <w:tc>
          <w:tcPr>
            <w:tcW w:w="1170" w:type="dxa"/>
          </w:tcPr>
          <w:p w14:paraId="52844968" w14:textId="77777777" w:rsidR="00880FF4" w:rsidRDefault="00880FF4" w:rsidP="00ED2EC1">
            <w:pPr>
              <w:ind w:left="0" w:firstLine="0"/>
              <w:jc w:val="center"/>
              <w:rPr>
                <w:bCs/>
                <w:color w:val="000000" w:themeColor="text1"/>
              </w:rPr>
            </w:pPr>
            <w:r w:rsidRPr="1F9332F2">
              <w:rPr>
                <w:color w:val="000000" w:themeColor="text1"/>
              </w:rPr>
              <w:t>16%</w:t>
            </w:r>
          </w:p>
        </w:tc>
        <w:tc>
          <w:tcPr>
            <w:tcW w:w="1080" w:type="dxa"/>
          </w:tcPr>
          <w:p w14:paraId="3801063B" w14:textId="77777777" w:rsidR="00880FF4" w:rsidRDefault="00880FF4" w:rsidP="00ED2EC1">
            <w:pPr>
              <w:ind w:left="0" w:firstLine="0"/>
              <w:jc w:val="center"/>
              <w:rPr>
                <w:bCs/>
                <w:color w:val="000000" w:themeColor="text1"/>
              </w:rPr>
            </w:pPr>
            <w:r w:rsidRPr="1F9332F2">
              <w:rPr>
                <w:color w:val="000000" w:themeColor="text1"/>
              </w:rPr>
              <w:t>4349</w:t>
            </w:r>
          </w:p>
        </w:tc>
        <w:tc>
          <w:tcPr>
            <w:tcW w:w="1170" w:type="dxa"/>
          </w:tcPr>
          <w:p w14:paraId="1A58E20C" w14:textId="77777777" w:rsidR="00880FF4" w:rsidRDefault="00880FF4" w:rsidP="00ED2EC1">
            <w:pPr>
              <w:ind w:left="0" w:firstLine="0"/>
              <w:jc w:val="center"/>
              <w:rPr>
                <w:bCs/>
                <w:color w:val="000000" w:themeColor="text1"/>
              </w:rPr>
            </w:pPr>
            <w:r w:rsidRPr="1F9332F2">
              <w:rPr>
                <w:color w:val="000000" w:themeColor="text1"/>
              </w:rPr>
              <w:t>38%</w:t>
            </w:r>
          </w:p>
        </w:tc>
      </w:tr>
    </w:tbl>
    <w:p w14:paraId="05D9D6CB" w14:textId="77777777" w:rsidR="00880FF4" w:rsidRDefault="00880FF4" w:rsidP="00880FF4">
      <w:pPr>
        <w:rPr>
          <w:bCs/>
          <w:color w:val="000000" w:themeColor="text1"/>
        </w:rPr>
      </w:pPr>
      <w:r w:rsidRPr="1F9332F2">
        <w:rPr>
          <w:color w:val="000000" w:themeColor="text1"/>
        </w:rPr>
        <w:t xml:space="preserve">*Determine using method A, where nitrogen impact is determined by leaching of nitrate.  </w:t>
      </w:r>
    </w:p>
    <w:p w14:paraId="1111DF79" w14:textId="77777777" w:rsidR="00880FF4" w:rsidRDefault="00880FF4" w:rsidP="00880FF4">
      <w:pPr>
        <w:rPr>
          <w:bCs/>
          <w:color w:val="000000" w:themeColor="text1"/>
        </w:rPr>
      </w:pPr>
      <w:r w:rsidRPr="1F9332F2">
        <w:rPr>
          <w:color w:val="000000" w:themeColor="text1"/>
        </w:rPr>
        <w:t>**Determine using method B, where nitrogen loss is a function of biogeochemical model.</w:t>
      </w:r>
    </w:p>
    <w:p w14:paraId="3FD633C6" w14:textId="34CFC9E4" w:rsidR="00880FF4" w:rsidRPr="002057B0" w:rsidRDefault="002057B0" w:rsidP="00880FF4">
      <w:pPr>
        <w:rPr>
          <w:b/>
          <w:bCs/>
        </w:rPr>
      </w:pPr>
      <w:r w:rsidRPr="002057B0">
        <w:rPr>
          <w:b/>
          <w:bCs/>
        </w:rPr>
        <w:t>Appendix C</w:t>
      </w:r>
    </w:p>
    <w:p w14:paraId="22810433" w14:textId="25D6A399" w:rsidR="002057B0" w:rsidRDefault="006D6592" w:rsidP="00880FF4">
      <w:r>
        <w:rPr>
          <w:noProof/>
        </w:rPr>
        <w:drawing>
          <wp:inline distT="0" distB="0" distL="0" distR="0" wp14:anchorId="342B3B00" wp14:editId="79834A56">
            <wp:extent cx="5374258" cy="3174602"/>
            <wp:effectExtent l="0" t="0" r="0" b="6985"/>
            <wp:docPr id="18999676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7">
                      <a:extLst>
                        <a:ext uri="{28A0092B-C50C-407E-A947-70E740481C1C}">
                          <a14:useLocalDpi xmlns:a14="http://schemas.microsoft.com/office/drawing/2010/main" val="0"/>
                        </a:ext>
                      </a:extLst>
                    </a:blip>
                    <a:stretch>
                      <a:fillRect/>
                    </a:stretch>
                  </pic:blipFill>
                  <pic:spPr>
                    <a:xfrm>
                      <a:off x="0" y="0"/>
                      <a:ext cx="5374258" cy="3174602"/>
                    </a:xfrm>
                    <a:prstGeom prst="rect">
                      <a:avLst/>
                    </a:prstGeom>
                  </pic:spPr>
                </pic:pic>
              </a:graphicData>
            </a:graphic>
          </wp:inline>
        </w:drawing>
      </w:r>
    </w:p>
    <w:p w14:paraId="364EEE63" w14:textId="0B678713" w:rsidR="006D6592" w:rsidRDefault="006D6592" w:rsidP="00880FF4">
      <w:pPr>
        <w:rPr>
          <w:sz w:val="20"/>
          <w:szCs w:val="20"/>
        </w:rPr>
      </w:pPr>
      <w:r w:rsidRPr="009426FB">
        <w:rPr>
          <w:sz w:val="20"/>
          <w:szCs w:val="20"/>
        </w:rPr>
        <w:t>Figure C</w:t>
      </w:r>
      <w:r>
        <w:rPr>
          <w:sz w:val="20"/>
          <w:szCs w:val="20"/>
        </w:rPr>
        <w:t>3</w:t>
      </w:r>
      <w:r w:rsidRPr="009426FB">
        <w:rPr>
          <w:sz w:val="20"/>
          <w:szCs w:val="20"/>
        </w:rPr>
        <w:t>. FIA plot</w:t>
      </w:r>
      <w:r>
        <w:rPr>
          <w:sz w:val="20"/>
          <w:szCs w:val="20"/>
        </w:rPr>
        <w:t>s</w:t>
      </w:r>
      <w:r w:rsidRPr="009426FB">
        <w:rPr>
          <w:sz w:val="20"/>
          <w:szCs w:val="20"/>
        </w:rPr>
        <w:t xml:space="preserve"> </w:t>
      </w:r>
      <w:r>
        <w:rPr>
          <w:sz w:val="20"/>
          <w:szCs w:val="20"/>
        </w:rPr>
        <w:t>used for application of the Horn curves</w:t>
      </w:r>
    </w:p>
    <w:p w14:paraId="4719A0C2" w14:textId="77777777" w:rsidR="006D6592" w:rsidRDefault="006D6592" w:rsidP="006D6592"/>
    <w:p w14:paraId="3D390CD7" w14:textId="77777777" w:rsidR="006D6592" w:rsidRDefault="006D6592" w:rsidP="006D6592">
      <w:pPr>
        <w:jc w:val="center"/>
      </w:pPr>
      <w:r>
        <w:rPr>
          <w:noProof/>
        </w:rPr>
        <w:lastRenderedPageBreak/>
        <w:drawing>
          <wp:inline distT="0" distB="0" distL="0" distR="0" wp14:anchorId="23C2F29B" wp14:editId="08E1D76A">
            <wp:extent cx="2651760" cy="2030095"/>
            <wp:effectExtent l="0" t="0" r="0" b="0"/>
            <wp:docPr id="1286323430"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pic:nvPicPr>
                  <pic:blipFill>
                    <a:blip r:embed="rId8">
                      <a:extLst>
                        <a:ext uri="{28A0092B-C50C-407E-A947-70E740481C1C}">
                          <a14:useLocalDpi xmlns:a14="http://schemas.microsoft.com/office/drawing/2010/main" val="0"/>
                        </a:ext>
                      </a:extLst>
                    </a:blip>
                    <a:stretch>
                      <a:fillRect/>
                    </a:stretch>
                  </pic:blipFill>
                  <pic:spPr>
                    <a:xfrm>
                      <a:off x="0" y="0"/>
                      <a:ext cx="2651760" cy="2030095"/>
                    </a:xfrm>
                    <a:prstGeom prst="rect">
                      <a:avLst/>
                    </a:prstGeom>
                  </pic:spPr>
                </pic:pic>
              </a:graphicData>
            </a:graphic>
          </wp:inline>
        </w:drawing>
      </w:r>
    </w:p>
    <w:p w14:paraId="50AE7031" w14:textId="77777777" w:rsidR="006D6592" w:rsidRDefault="006D6592" w:rsidP="006D6592">
      <w:pPr>
        <w:rPr>
          <w:sz w:val="20"/>
          <w:szCs w:val="20"/>
        </w:rPr>
      </w:pPr>
      <w:r w:rsidRPr="29688E3D">
        <w:rPr>
          <w:sz w:val="20"/>
          <w:szCs w:val="20"/>
        </w:rPr>
        <w:t>Figure C</w:t>
      </w:r>
      <w:r>
        <w:rPr>
          <w:sz w:val="20"/>
          <w:szCs w:val="20"/>
        </w:rPr>
        <w:t>6</w:t>
      </w:r>
      <w:r w:rsidRPr="29688E3D">
        <w:rPr>
          <w:sz w:val="20"/>
          <w:szCs w:val="20"/>
        </w:rPr>
        <w:t xml:space="preserve">. </w:t>
      </w:r>
      <w:r>
        <w:rPr>
          <w:sz w:val="20"/>
          <w:szCs w:val="20"/>
        </w:rPr>
        <w:t xml:space="preserve">Canonical example of a unimodal relationship with N (common for growth). At low rates, N deposition often increases growth up to point b, decreasing growth above point b. The net effect of N deposition (including increases from a to b, and decreases from b to d) is positive between a and d, and negative above point d. </w:t>
      </w:r>
    </w:p>
    <w:p w14:paraId="6C528F57" w14:textId="54CCD896" w:rsidR="006D6592" w:rsidRDefault="006D6592" w:rsidP="006D6592">
      <w:r>
        <w:t xml:space="preserve"> </w:t>
      </w:r>
    </w:p>
    <w:p w14:paraId="519DC67C" w14:textId="2CD474A4" w:rsidR="006D6592" w:rsidRDefault="006D6592" w:rsidP="006D6592"/>
    <w:p w14:paraId="6D8B7923" w14:textId="2D421BC9" w:rsidR="006D6592" w:rsidRDefault="006D6592" w:rsidP="006D6592"/>
    <w:p w14:paraId="5C30A863" w14:textId="2E2FA655" w:rsidR="006D6592" w:rsidRDefault="006D6592" w:rsidP="006D6592"/>
    <w:p w14:paraId="750CC6F8" w14:textId="39B97D51" w:rsidR="006D6592" w:rsidRDefault="006D6592" w:rsidP="006D6592"/>
    <w:p w14:paraId="1C0961B2" w14:textId="0252D6B5" w:rsidR="006D6592" w:rsidRDefault="006D6592" w:rsidP="006D6592"/>
    <w:p w14:paraId="3F03A0D1" w14:textId="6FAC960C" w:rsidR="006D6592" w:rsidRDefault="006D6592" w:rsidP="006D6592"/>
    <w:p w14:paraId="4B05476A" w14:textId="078F190B" w:rsidR="006D6592" w:rsidRDefault="006D6592" w:rsidP="006D6592"/>
    <w:p w14:paraId="17C0797D" w14:textId="22DCD9BA" w:rsidR="006D6592" w:rsidRDefault="006D6592" w:rsidP="006D6592"/>
    <w:p w14:paraId="0D998246" w14:textId="2AD587A5" w:rsidR="006D6592" w:rsidRDefault="006D6592" w:rsidP="006D6592"/>
    <w:p w14:paraId="5CC1915E" w14:textId="1BD2D0EE" w:rsidR="006D6592" w:rsidRDefault="006D6592" w:rsidP="006D6592"/>
    <w:p w14:paraId="01A60BEA" w14:textId="4E8F6F72" w:rsidR="006D6592" w:rsidRDefault="006D6592" w:rsidP="006D6592"/>
    <w:p w14:paraId="6FB3500A" w14:textId="121D2C72" w:rsidR="006D6592" w:rsidRDefault="006D6592" w:rsidP="006D6592"/>
    <w:p w14:paraId="043EBE60" w14:textId="06A7577B" w:rsidR="006D6592" w:rsidRDefault="006D6592" w:rsidP="006D6592"/>
    <w:p w14:paraId="5CD3C301" w14:textId="30EEDAF4" w:rsidR="006D6592" w:rsidRDefault="006D6592" w:rsidP="006D6592"/>
    <w:p w14:paraId="565292AA" w14:textId="474D56C7" w:rsidR="006D6592" w:rsidRDefault="006D6592" w:rsidP="006D6592"/>
    <w:p w14:paraId="7D06EA21" w14:textId="5CF9F663" w:rsidR="006D6592" w:rsidRDefault="006D6592" w:rsidP="006D6592"/>
    <w:p w14:paraId="7C6E0EA0" w14:textId="25AB20D4" w:rsidR="006D6592" w:rsidRDefault="006D6592" w:rsidP="006D6592"/>
    <w:p w14:paraId="311734F7" w14:textId="77777777" w:rsidR="006D6592" w:rsidRDefault="006D6592" w:rsidP="006D6592"/>
    <w:tbl>
      <w:tblPr>
        <w:tblW w:w="0" w:type="auto"/>
        <w:tblLook w:val="04A0" w:firstRow="1" w:lastRow="0" w:firstColumn="1" w:lastColumn="0" w:noHBand="0" w:noVBand="1"/>
      </w:tblPr>
      <w:tblGrid>
        <w:gridCol w:w="4675"/>
        <w:gridCol w:w="4675"/>
      </w:tblGrid>
      <w:tr w:rsidR="006D6592" w14:paraId="4AEF0110" w14:textId="77777777" w:rsidTr="00ED2EC1">
        <w:tc>
          <w:tcPr>
            <w:tcW w:w="4675" w:type="dxa"/>
          </w:tcPr>
          <w:p w14:paraId="3651F970" w14:textId="77777777" w:rsidR="006D6592" w:rsidRDefault="006D6592" w:rsidP="00ED2EC1">
            <w:pPr>
              <w:jc w:val="center"/>
              <w:rPr>
                <w:noProof/>
              </w:rPr>
            </w:pPr>
            <w:bookmarkStart w:id="0" w:name="_Hlk27048870"/>
            <w:r>
              <w:rPr>
                <w:noProof/>
              </w:rPr>
              <w:lastRenderedPageBreak/>
              <w:t>Survival</w:t>
            </w:r>
          </w:p>
        </w:tc>
        <w:tc>
          <w:tcPr>
            <w:tcW w:w="4675" w:type="dxa"/>
          </w:tcPr>
          <w:p w14:paraId="01DB08D8" w14:textId="77777777" w:rsidR="006D6592" w:rsidRDefault="006D6592" w:rsidP="00ED2EC1">
            <w:pPr>
              <w:jc w:val="center"/>
              <w:rPr>
                <w:noProof/>
              </w:rPr>
            </w:pPr>
            <w:r>
              <w:rPr>
                <w:noProof/>
              </w:rPr>
              <w:t>Growth</w:t>
            </w:r>
          </w:p>
        </w:tc>
      </w:tr>
      <w:tr w:rsidR="006D6592" w14:paraId="175768E4" w14:textId="77777777" w:rsidTr="00ED2EC1">
        <w:tc>
          <w:tcPr>
            <w:tcW w:w="4675" w:type="dxa"/>
          </w:tcPr>
          <w:p w14:paraId="4E089E4D" w14:textId="77777777" w:rsidR="006D6592" w:rsidRDefault="006D6592" w:rsidP="00ED2EC1">
            <w:pPr>
              <w:jc w:val="center"/>
            </w:pPr>
            <w:r>
              <w:rPr>
                <w:noProof/>
              </w:rPr>
              <mc:AlternateContent>
                <mc:Choice Requires="wps">
                  <w:drawing>
                    <wp:anchor distT="45720" distB="45720" distL="114300" distR="114300" simplePos="0" relativeHeight="251666432" behindDoc="0" locked="0" layoutInCell="1" allowOverlap="1" wp14:anchorId="2615CCE8" wp14:editId="2D62A9F0">
                      <wp:simplePos x="0" y="0"/>
                      <wp:positionH relativeFrom="column">
                        <wp:posOffset>-343971</wp:posOffset>
                      </wp:positionH>
                      <wp:positionV relativeFrom="paragraph">
                        <wp:posOffset>461702</wp:posOffset>
                      </wp:positionV>
                      <wp:extent cx="741244" cy="327546"/>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41244" cy="327546"/>
                              </a:xfrm>
                              <a:prstGeom prst="rect">
                                <a:avLst/>
                              </a:prstGeom>
                              <a:noFill/>
                              <a:ln w="9525">
                                <a:noFill/>
                                <a:miter lim="800000"/>
                                <a:headEnd/>
                                <a:tailEnd/>
                              </a:ln>
                            </wps:spPr>
                            <wps:txbx>
                              <w:txbxContent>
                                <w:p w14:paraId="34C05BD7" w14:textId="77777777" w:rsidR="006D6592" w:rsidRDefault="006D6592" w:rsidP="006D6592">
                                  <w:r>
                                    <w:t>Mean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15CCE8" id="_x0000_t202" coordsize="21600,21600" o:spt="202" path="m,l,21600r21600,l21600,xe">
                      <v:stroke joinstyle="miter"/>
                      <v:path gradientshapeok="t" o:connecttype="rect"/>
                    </v:shapetype>
                    <v:shape id="Text Box 2" o:spid="_x0000_s1026" type="#_x0000_t202" style="position:absolute;left:0;text-align:left;margin-left:-27.1pt;margin-top:36.35pt;width:58.35pt;height:25.8pt;rotation:-90;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" filled="f" stroked="f">
                      <v:textbox>
                        <w:txbxContent>
                          <w:p w14:paraId="34C05BD7" w14:textId="77777777" w:rsidR="006D6592" w:rsidRDefault="006D6592" w:rsidP="006D6592">
                            <w:r>
                              <w:t>Mean</w:t>
                            </w:r>
                          </w:p>
                        </w:txbxContent>
                      </v:textbox>
                    </v:shape>
                  </w:pict>
                </mc:Fallback>
              </mc:AlternateContent>
            </w:r>
            <w:r>
              <w:rPr>
                <w:noProof/>
              </w:rPr>
              <w:drawing>
                <wp:inline distT="0" distB="0" distL="0" distR="0" wp14:anchorId="3D1E24DE" wp14:editId="487939D5">
                  <wp:extent cx="2450592" cy="1572768"/>
                  <wp:effectExtent l="0" t="0" r="698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50592" cy="1572768"/>
                          </a:xfrm>
                          <a:prstGeom prst="rect">
                            <a:avLst/>
                          </a:prstGeom>
                          <a:noFill/>
                          <a:ln>
                            <a:noFill/>
                          </a:ln>
                        </pic:spPr>
                      </pic:pic>
                    </a:graphicData>
                  </a:graphic>
                </wp:inline>
              </w:drawing>
            </w:r>
          </w:p>
        </w:tc>
        <w:tc>
          <w:tcPr>
            <w:tcW w:w="4675" w:type="dxa"/>
          </w:tcPr>
          <w:p w14:paraId="3BADD880" w14:textId="77777777" w:rsidR="006D6592" w:rsidRDefault="006D6592" w:rsidP="00ED2EC1">
            <w:pPr>
              <w:jc w:val="center"/>
            </w:pPr>
            <w:r>
              <w:rPr>
                <w:noProof/>
              </w:rPr>
              <w:drawing>
                <wp:inline distT="0" distB="0" distL="0" distR="0" wp14:anchorId="6DAC6A68" wp14:editId="0A7B034F">
                  <wp:extent cx="2432304" cy="1563624"/>
                  <wp:effectExtent l="0" t="0" r="6350" b="0"/>
                  <wp:docPr id="1059092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0">
                            <a:extLst>
                              <a:ext uri="{28A0092B-C50C-407E-A947-70E740481C1C}">
                                <a14:useLocalDpi xmlns:a14="http://schemas.microsoft.com/office/drawing/2010/main" val="0"/>
                              </a:ext>
                            </a:extLst>
                          </a:blip>
                          <a:stretch>
                            <a:fillRect/>
                          </a:stretch>
                        </pic:blipFill>
                        <pic:spPr>
                          <a:xfrm>
                            <a:off x="0" y="0"/>
                            <a:ext cx="2432304" cy="1563624"/>
                          </a:xfrm>
                          <a:prstGeom prst="rect">
                            <a:avLst/>
                          </a:prstGeom>
                        </pic:spPr>
                      </pic:pic>
                    </a:graphicData>
                  </a:graphic>
                </wp:inline>
              </w:drawing>
            </w:r>
          </w:p>
        </w:tc>
      </w:tr>
      <w:tr w:rsidR="006D6592" w14:paraId="7A8DA5D5" w14:textId="77777777" w:rsidTr="00ED2EC1">
        <w:tc>
          <w:tcPr>
            <w:tcW w:w="4675" w:type="dxa"/>
          </w:tcPr>
          <w:p w14:paraId="0F5FA3C2" w14:textId="77777777" w:rsidR="006D6592" w:rsidRDefault="006D6592" w:rsidP="00ED2EC1">
            <w:pPr>
              <w:jc w:val="center"/>
            </w:pPr>
            <w:r>
              <w:rPr>
                <w:noProof/>
              </w:rPr>
              <mc:AlternateContent>
                <mc:Choice Requires="wps">
                  <w:drawing>
                    <wp:anchor distT="45720" distB="45720" distL="114300" distR="114300" simplePos="0" relativeHeight="251669504" behindDoc="0" locked="0" layoutInCell="1" allowOverlap="1" wp14:anchorId="2C3A93FD" wp14:editId="5E4C23C8">
                      <wp:simplePos x="0" y="0"/>
                      <wp:positionH relativeFrom="column">
                        <wp:posOffset>-353440</wp:posOffset>
                      </wp:positionH>
                      <wp:positionV relativeFrom="paragraph">
                        <wp:posOffset>561558</wp:posOffset>
                      </wp:positionV>
                      <wp:extent cx="741244" cy="327546"/>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41244" cy="327546"/>
                              </a:xfrm>
                              <a:prstGeom prst="rect">
                                <a:avLst/>
                              </a:prstGeom>
                              <a:noFill/>
                              <a:ln w="9525">
                                <a:noFill/>
                                <a:miter lim="800000"/>
                                <a:headEnd/>
                                <a:tailEnd/>
                              </a:ln>
                            </wps:spPr>
                            <wps:txbx>
                              <w:txbxContent>
                                <w:p w14:paraId="7C8969E3" w14:textId="77777777" w:rsidR="006D6592" w:rsidRDefault="006D6592" w:rsidP="006D6592">
                                  <w:r>
                                    <w:t>Median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3A93FD" id="_x0000_s1027" type="#_x0000_t202" style="position:absolute;left:0;text-align:left;margin-left:-27.85pt;margin-top:44.2pt;width:58.35pt;height:25.8pt;rotation:-90;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" filled="f" stroked="f">
                      <v:textbox>
                        <w:txbxContent>
                          <w:p w14:paraId="7C8969E3" w14:textId="77777777" w:rsidR="006D6592" w:rsidRDefault="006D6592" w:rsidP="006D6592">
                            <w:r>
                              <w:t>Median</w:t>
                            </w:r>
                          </w:p>
                        </w:txbxContent>
                      </v:textbox>
                    </v:shape>
                  </w:pict>
                </mc:Fallback>
              </mc:AlternateContent>
            </w:r>
            <w:r>
              <w:rPr>
                <w:noProof/>
              </w:rPr>
              <mc:AlternateContent>
                <mc:Choice Requires="wps">
                  <w:drawing>
                    <wp:anchor distT="45720" distB="45720" distL="114300" distR="114300" simplePos="0" relativeHeight="251660288" behindDoc="0" locked="0" layoutInCell="1" allowOverlap="1" wp14:anchorId="2A058573" wp14:editId="30DD65CB">
                      <wp:simplePos x="0" y="0"/>
                      <wp:positionH relativeFrom="column">
                        <wp:posOffset>191068</wp:posOffset>
                      </wp:positionH>
                      <wp:positionV relativeFrom="paragraph">
                        <wp:posOffset>-334645</wp:posOffset>
                      </wp:positionV>
                      <wp:extent cx="400050" cy="140462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404620"/>
                              </a:xfrm>
                              <a:prstGeom prst="rect">
                                <a:avLst/>
                              </a:prstGeom>
                              <a:noFill/>
                              <a:ln w="9525">
                                <a:noFill/>
                                <a:miter lim="800000"/>
                                <a:headEnd/>
                                <a:tailEnd/>
                              </a:ln>
                            </wps:spPr>
                            <wps:txbx>
                              <w:txbxContent>
                                <w:p w14:paraId="0663C07F" w14:textId="77777777" w:rsidR="006D6592" w:rsidRDefault="006D6592" w:rsidP="006D6592">
                                  <w: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058573" id="_x0000_s1028" type="#_x0000_t202" style="position:absolute;left:0;text-align:left;margin-left:15.05pt;margin-top:-26.35pt;width:31.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" filled="f" stroked="f">
                      <v:textbox style="mso-fit-shape-to-text:t">
                        <w:txbxContent>
                          <w:p w14:paraId="0663C07F" w14:textId="77777777" w:rsidR="006D6592" w:rsidRDefault="006D6592" w:rsidP="006D6592">
                            <w:r>
                              <w:t>a</w:t>
                            </w:r>
                          </w:p>
                        </w:txbxContent>
                      </v:textbox>
                    </v:shape>
                  </w:pict>
                </mc:Fallback>
              </mc:AlternateContent>
            </w:r>
            <w:r>
              <w:rPr>
                <w:noProof/>
              </w:rPr>
              <w:drawing>
                <wp:inline distT="0" distB="0" distL="0" distR="0" wp14:anchorId="3896EE7E" wp14:editId="11483822">
                  <wp:extent cx="2432304" cy="1563624"/>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2304" cy="1563624"/>
                          </a:xfrm>
                          <a:prstGeom prst="rect">
                            <a:avLst/>
                          </a:prstGeom>
                          <a:noFill/>
                          <a:ln>
                            <a:noFill/>
                          </a:ln>
                        </pic:spPr>
                      </pic:pic>
                    </a:graphicData>
                  </a:graphic>
                </wp:inline>
              </w:drawing>
            </w:r>
          </w:p>
        </w:tc>
        <w:tc>
          <w:tcPr>
            <w:tcW w:w="4675" w:type="dxa"/>
          </w:tcPr>
          <w:p w14:paraId="631A1467" w14:textId="77777777" w:rsidR="006D6592" w:rsidRDefault="006D6592" w:rsidP="00ED2EC1">
            <w:pPr>
              <w:jc w:val="center"/>
            </w:pPr>
            <w:r>
              <w:rPr>
                <w:noProof/>
              </w:rPr>
              <mc:AlternateContent>
                <mc:Choice Requires="wps">
                  <w:drawing>
                    <wp:anchor distT="45720" distB="45720" distL="114300" distR="114300" simplePos="0" relativeHeight="251663360" behindDoc="0" locked="0" layoutInCell="1" allowOverlap="1" wp14:anchorId="1A9E3A75" wp14:editId="433566A2">
                      <wp:simplePos x="0" y="0"/>
                      <wp:positionH relativeFrom="column">
                        <wp:posOffset>224609</wp:posOffset>
                      </wp:positionH>
                      <wp:positionV relativeFrom="paragraph">
                        <wp:posOffset>-341573</wp:posOffset>
                      </wp:positionV>
                      <wp:extent cx="400050" cy="140462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404620"/>
                              </a:xfrm>
                              <a:prstGeom prst="rect">
                                <a:avLst/>
                              </a:prstGeom>
                              <a:noFill/>
                              <a:ln w="9525">
                                <a:noFill/>
                                <a:miter lim="800000"/>
                                <a:headEnd/>
                                <a:tailEnd/>
                              </a:ln>
                            </wps:spPr>
                            <wps:txbx>
                              <w:txbxContent>
                                <w:p w14:paraId="14C124BC" w14:textId="77777777" w:rsidR="006D6592" w:rsidRDefault="006D6592" w:rsidP="006D6592">
                                  <w: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9E3A75" id="_x0000_s1029" type="#_x0000_t202" style="position:absolute;left:0;text-align:left;margin-left:17.7pt;margin-top:-26.9pt;width:31.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" filled="f" stroked="f">
                      <v:textbox style="mso-fit-shape-to-text:t">
                        <w:txbxContent>
                          <w:p w14:paraId="14C124BC" w14:textId="77777777" w:rsidR="006D6592" w:rsidRDefault="006D6592" w:rsidP="006D6592">
                            <w:r>
                              <w:t>b</w:t>
                            </w:r>
                          </w:p>
                        </w:txbxContent>
                      </v:textbox>
                    </v:shape>
                  </w:pict>
                </mc:Fallback>
              </mc:AlternateContent>
            </w:r>
            <w:r>
              <w:rPr>
                <w:noProof/>
              </w:rPr>
              <w:drawing>
                <wp:inline distT="0" distB="0" distL="0" distR="0" wp14:anchorId="72AF1D4E" wp14:editId="43042BFA">
                  <wp:extent cx="2450592" cy="1572768"/>
                  <wp:effectExtent l="0" t="0" r="698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50592" cy="1572768"/>
                          </a:xfrm>
                          <a:prstGeom prst="rect">
                            <a:avLst/>
                          </a:prstGeom>
                          <a:noFill/>
                          <a:ln>
                            <a:noFill/>
                          </a:ln>
                        </pic:spPr>
                      </pic:pic>
                    </a:graphicData>
                  </a:graphic>
                </wp:inline>
              </w:drawing>
            </w:r>
          </w:p>
        </w:tc>
      </w:tr>
      <w:tr w:rsidR="006D6592" w14:paraId="107F1024" w14:textId="77777777" w:rsidTr="00ED2EC1">
        <w:tc>
          <w:tcPr>
            <w:tcW w:w="4675" w:type="dxa"/>
          </w:tcPr>
          <w:p w14:paraId="271FC43B" w14:textId="77777777" w:rsidR="006D6592" w:rsidRDefault="006D6592" w:rsidP="00ED2EC1">
            <w:pPr>
              <w:jc w:val="center"/>
            </w:pPr>
            <w:r>
              <w:rPr>
                <w:noProof/>
              </w:rPr>
              <mc:AlternateContent>
                <mc:Choice Requires="wps">
                  <w:drawing>
                    <wp:anchor distT="45720" distB="45720" distL="114300" distR="114300" simplePos="0" relativeHeight="251668480" behindDoc="0" locked="0" layoutInCell="1" allowOverlap="1" wp14:anchorId="1217EC5E" wp14:editId="3AD37DC2">
                      <wp:simplePos x="0" y="0"/>
                      <wp:positionH relativeFrom="column">
                        <wp:posOffset>-337517</wp:posOffset>
                      </wp:positionH>
                      <wp:positionV relativeFrom="paragraph">
                        <wp:posOffset>481690</wp:posOffset>
                      </wp:positionV>
                      <wp:extent cx="741244" cy="327546"/>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41244" cy="327546"/>
                              </a:xfrm>
                              <a:prstGeom prst="rect">
                                <a:avLst/>
                              </a:prstGeom>
                              <a:noFill/>
                              <a:ln w="9525">
                                <a:noFill/>
                                <a:miter lim="800000"/>
                                <a:headEnd/>
                                <a:tailEnd/>
                              </a:ln>
                            </wps:spPr>
                            <wps:txbx>
                              <w:txbxContent>
                                <w:p w14:paraId="4C508254" w14:textId="77777777" w:rsidR="006D6592" w:rsidRDefault="006D6592" w:rsidP="006D6592">
                                  <w:r>
                                    <w:t>Min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7EC5E" id="_x0000_s1030" type="#_x0000_t202" style="position:absolute;left:0;text-align:left;margin-left:-26.6pt;margin-top:37.95pt;width:58.35pt;height:25.8pt;rotation:-90;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" filled="f" stroked="f">
                      <v:textbox>
                        <w:txbxContent>
                          <w:p w14:paraId="4C508254" w14:textId="77777777" w:rsidR="006D6592" w:rsidRDefault="006D6592" w:rsidP="006D6592">
                            <w:r>
                              <w:t>Min</w:t>
                            </w:r>
                          </w:p>
                        </w:txbxContent>
                      </v:textbox>
                    </v:shape>
                  </w:pict>
                </mc:Fallback>
              </mc:AlternateContent>
            </w:r>
            <w:r>
              <w:rPr>
                <w:noProof/>
              </w:rPr>
              <mc:AlternateContent>
                <mc:Choice Requires="wps">
                  <w:drawing>
                    <wp:anchor distT="45720" distB="45720" distL="114300" distR="114300" simplePos="0" relativeHeight="251662336" behindDoc="0" locked="0" layoutInCell="1" allowOverlap="1" wp14:anchorId="5E8C4A60" wp14:editId="470E28FB">
                      <wp:simplePos x="0" y="0"/>
                      <wp:positionH relativeFrom="column">
                        <wp:posOffset>190727</wp:posOffset>
                      </wp:positionH>
                      <wp:positionV relativeFrom="paragraph">
                        <wp:posOffset>-312287</wp:posOffset>
                      </wp:positionV>
                      <wp:extent cx="400050" cy="140462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404620"/>
                              </a:xfrm>
                              <a:prstGeom prst="rect">
                                <a:avLst/>
                              </a:prstGeom>
                              <a:noFill/>
                              <a:ln w="9525">
                                <a:noFill/>
                                <a:miter lim="800000"/>
                                <a:headEnd/>
                                <a:tailEnd/>
                              </a:ln>
                            </wps:spPr>
                            <wps:txbx>
                              <w:txbxContent>
                                <w:p w14:paraId="1627B434" w14:textId="77777777" w:rsidR="006D6592" w:rsidRDefault="006D6592" w:rsidP="006D6592">
                                  <w: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8C4A60" id="_x0000_s1031" type="#_x0000_t202" style="position:absolute;left:0;text-align:left;margin-left:15pt;margin-top:-24.6pt;width:31.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" filled="f" stroked="f">
                      <v:textbox style="mso-fit-shape-to-text:t">
                        <w:txbxContent>
                          <w:p w14:paraId="1627B434" w14:textId="77777777" w:rsidR="006D6592" w:rsidRDefault="006D6592" w:rsidP="006D6592">
                            <w:r>
                              <w:t>c</w:t>
                            </w:r>
                          </w:p>
                        </w:txbxContent>
                      </v:textbox>
                    </v:shape>
                  </w:pict>
                </mc:Fallback>
              </mc:AlternateContent>
            </w:r>
            <w:r>
              <w:rPr>
                <w:noProof/>
              </w:rPr>
              <w:drawing>
                <wp:inline distT="0" distB="0" distL="0" distR="0" wp14:anchorId="0546F270" wp14:editId="0DCF7095">
                  <wp:extent cx="2450592" cy="1572768"/>
                  <wp:effectExtent l="0" t="0" r="698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50592" cy="1572768"/>
                          </a:xfrm>
                          <a:prstGeom prst="rect">
                            <a:avLst/>
                          </a:prstGeom>
                          <a:noFill/>
                          <a:ln>
                            <a:noFill/>
                          </a:ln>
                        </pic:spPr>
                      </pic:pic>
                    </a:graphicData>
                  </a:graphic>
                </wp:inline>
              </w:drawing>
            </w:r>
          </w:p>
        </w:tc>
        <w:tc>
          <w:tcPr>
            <w:tcW w:w="4675" w:type="dxa"/>
          </w:tcPr>
          <w:p w14:paraId="08B7DBFC" w14:textId="77777777" w:rsidR="006D6592" w:rsidRDefault="006D6592" w:rsidP="00ED2EC1">
            <w:pPr>
              <w:jc w:val="center"/>
            </w:pPr>
            <w:r>
              <w:rPr>
                <w:noProof/>
              </w:rPr>
              <mc:AlternateContent>
                <mc:Choice Requires="wps">
                  <w:drawing>
                    <wp:anchor distT="45720" distB="45720" distL="114300" distR="114300" simplePos="0" relativeHeight="251661312" behindDoc="0" locked="0" layoutInCell="1" allowOverlap="1" wp14:anchorId="6A1EB8F3" wp14:editId="37AA44A7">
                      <wp:simplePos x="0" y="0"/>
                      <wp:positionH relativeFrom="column">
                        <wp:posOffset>161517</wp:posOffset>
                      </wp:positionH>
                      <wp:positionV relativeFrom="paragraph">
                        <wp:posOffset>-307207</wp:posOffset>
                      </wp:positionV>
                      <wp:extent cx="400050" cy="140462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404620"/>
                              </a:xfrm>
                              <a:prstGeom prst="rect">
                                <a:avLst/>
                              </a:prstGeom>
                              <a:noFill/>
                              <a:ln w="9525">
                                <a:noFill/>
                                <a:miter lim="800000"/>
                                <a:headEnd/>
                                <a:tailEnd/>
                              </a:ln>
                            </wps:spPr>
                            <wps:txbx>
                              <w:txbxContent>
                                <w:p w14:paraId="7F144D83" w14:textId="77777777" w:rsidR="006D6592" w:rsidRDefault="006D6592" w:rsidP="006D6592">
                                  <w: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1EB8F3" id="_x0000_s1032" type="#_x0000_t202" style="position:absolute;left:0;text-align:left;margin-left:12.7pt;margin-top:-24.2pt;width:31.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" filled="f" stroked="f">
                      <v:textbox style="mso-fit-shape-to-text:t">
                        <w:txbxContent>
                          <w:p w14:paraId="7F144D83" w14:textId="77777777" w:rsidR="006D6592" w:rsidRDefault="006D6592" w:rsidP="006D6592">
                            <w:r>
                              <w:t>d</w:t>
                            </w:r>
                          </w:p>
                        </w:txbxContent>
                      </v:textbox>
                    </v:shape>
                  </w:pict>
                </mc:Fallback>
              </mc:AlternateContent>
            </w:r>
            <w:r>
              <w:rPr>
                <w:noProof/>
              </w:rPr>
              <w:drawing>
                <wp:inline distT="0" distB="0" distL="0" distR="0" wp14:anchorId="1A18969C" wp14:editId="3C568D47">
                  <wp:extent cx="2450592" cy="1572768"/>
                  <wp:effectExtent l="0" t="0" r="6985"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50592" cy="1572768"/>
                          </a:xfrm>
                          <a:prstGeom prst="rect">
                            <a:avLst/>
                          </a:prstGeom>
                          <a:noFill/>
                          <a:ln>
                            <a:noFill/>
                          </a:ln>
                        </pic:spPr>
                      </pic:pic>
                    </a:graphicData>
                  </a:graphic>
                </wp:inline>
              </w:drawing>
            </w:r>
          </w:p>
        </w:tc>
      </w:tr>
      <w:tr w:rsidR="006D6592" w14:paraId="618D5517" w14:textId="77777777" w:rsidTr="00ED2EC1">
        <w:tc>
          <w:tcPr>
            <w:tcW w:w="4675" w:type="dxa"/>
          </w:tcPr>
          <w:p w14:paraId="759AF464" w14:textId="77777777" w:rsidR="006D6592" w:rsidRDefault="006D6592" w:rsidP="00ED2EC1">
            <w:pPr>
              <w:jc w:val="center"/>
            </w:pPr>
            <w:r>
              <w:rPr>
                <w:noProof/>
              </w:rPr>
              <mc:AlternateContent>
                <mc:Choice Requires="wps">
                  <w:drawing>
                    <wp:anchor distT="45720" distB="45720" distL="114300" distR="114300" simplePos="0" relativeHeight="251667456" behindDoc="0" locked="0" layoutInCell="1" allowOverlap="1" wp14:anchorId="5F76B5E2" wp14:editId="682C77D1">
                      <wp:simplePos x="0" y="0"/>
                      <wp:positionH relativeFrom="column">
                        <wp:posOffset>-353544</wp:posOffset>
                      </wp:positionH>
                      <wp:positionV relativeFrom="paragraph">
                        <wp:posOffset>593365</wp:posOffset>
                      </wp:positionV>
                      <wp:extent cx="741244" cy="327546"/>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41244" cy="327546"/>
                              </a:xfrm>
                              <a:prstGeom prst="rect">
                                <a:avLst/>
                              </a:prstGeom>
                              <a:noFill/>
                              <a:ln w="9525">
                                <a:noFill/>
                                <a:miter lim="800000"/>
                                <a:headEnd/>
                                <a:tailEnd/>
                              </a:ln>
                            </wps:spPr>
                            <wps:txbx>
                              <w:txbxContent>
                                <w:p w14:paraId="056A476D" w14:textId="77777777" w:rsidR="006D6592" w:rsidRDefault="006D6592" w:rsidP="006D6592">
                                  <w:r>
                                    <w:t>Max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6B5E2" id="_x0000_s1033" type="#_x0000_t202" style="position:absolute;left:0;text-align:left;margin-left:-27.85pt;margin-top:46.7pt;width:58.35pt;height:25.8pt;rotation:-90;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" filled="f" stroked="f">
                      <v:textbox>
                        <w:txbxContent>
                          <w:p w14:paraId="056A476D" w14:textId="77777777" w:rsidR="006D6592" w:rsidRDefault="006D6592" w:rsidP="006D6592">
                            <w:r>
                              <w:t>Max</w:t>
                            </w:r>
                          </w:p>
                        </w:txbxContent>
                      </v:textbox>
                    </v:shape>
                  </w:pict>
                </mc:Fallback>
              </mc:AlternateContent>
            </w:r>
            <w:r>
              <w:rPr>
                <w:noProof/>
              </w:rPr>
              <mc:AlternateContent>
                <mc:Choice Requires="wps">
                  <w:drawing>
                    <wp:anchor distT="45720" distB="45720" distL="114300" distR="114300" simplePos="0" relativeHeight="251665408" behindDoc="0" locked="0" layoutInCell="1" allowOverlap="1" wp14:anchorId="0CFD692A" wp14:editId="70B83ABC">
                      <wp:simplePos x="0" y="0"/>
                      <wp:positionH relativeFrom="column">
                        <wp:posOffset>190727</wp:posOffset>
                      </wp:positionH>
                      <wp:positionV relativeFrom="paragraph">
                        <wp:posOffset>-296650</wp:posOffset>
                      </wp:positionV>
                      <wp:extent cx="400050" cy="140462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404620"/>
                              </a:xfrm>
                              <a:prstGeom prst="rect">
                                <a:avLst/>
                              </a:prstGeom>
                              <a:noFill/>
                              <a:ln w="9525">
                                <a:noFill/>
                                <a:miter lim="800000"/>
                                <a:headEnd/>
                                <a:tailEnd/>
                              </a:ln>
                            </wps:spPr>
                            <wps:txbx>
                              <w:txbxContent>
                                <w:p w14:paraId="716A6A1E" w14:textId="77777777" w:rsidR="006D6592" w:rsidRDefault="006D6592" w:rsidP="006D6592">
                                  <w:r>
                                    <w: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FD692A" id="_x0000_s1034" type="#_x0000_t202" style="position:absolute;left:0;text-align:left;margin-left:15pt;margin-top:-23.35pt;width:31.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" filled="f" stroked="f">
                      <v:textbox style="mso-fit-shape-to-text:t">
                        <w:txbxContent>
                          <w:p w14:paraId="716A6A1E" w14:textId="77777777" w:rsidR="006D6592" w:rsidRDefault="006D6592" w:rsidP="006D6592">
                            <w:r>
                              <w:t>e</w:t>
                            </w:r>
                          </w:p>
                        </w:txbxContent>
                      </v:textbox>
                    </v:shape>
                  </w:pict>
                </mc:Fallback>
              </mc:AlternateContent>
            </w:r>
            <w:r>
              <w:rPr>
                <w:noProof/>
              </w:rPr>
              <w:drawing>
                <wp:inline distT="0" distB="0" distL="0" distR="0" wp14:anchorId="66B22D43" wp14:editId="5C7F63FE">
                  <wp:extent cx="2450592" cy="1572768"/>
                  <wp:effectExtent l="0" t="0" r="698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50592" cy="1572768"/>
                          </a:xfrm>
                          <a:prstGeom prst="rect">
                            <a:avLst/>
                          </a:prstGeom>
                          <a:noFill/>
                          <a:ln>
                            <a:noFill/>
                          </a:ln>
                        </pic:spPr>
                      </pic:pic>
                    </a:graphicData>
                  </a:graphic>
                </wp:inline>
              </w:drawing>
            </w:r>
          </w:p>
        </w:tc>
        <w:tc>
          <w:tcPr>
            <w:tcW w:w="4675" w:type="dxa"/>
          </w:tcPr>
          <w:p w14:paraId="549E8CD3" w14:textId="77777777" w:rsidR="006D6592" w:rsidRDefault="006D6592" w:rsidP="00ED2EC1">
            <w:pPr>
              <w:jc w:val="center"/>
            </w:pPr>
            <w:r>
              <w:rPr>
                <w:noProof/>
              </w:rPr>
              <mc:AlternateContent>
                <mc:Choice Requires="wps">
                  <w:drawing>
                    <wp:anchor distT="45720" distB="45720" distL="114300" distR="114300" simplePos="0" relativeHeight="251664384" behindDoc="0" locked="0" layoutInCell="1" allowOverlap="1" wp14:anchorId="1E2BDC65" wp14:editId="13B2CF5C">
                      <wp:simplePos x="0" y="0"/>
                      <wp:positionH relativeFrom="column">
                        <wp:posOffset>161517</wp:posOffset>
                      </wp:positionH>
                      <wp:positionV relativeFrom="paragraph">
                        <wp:posOffset>-296649</wp:posOffset>
                      </wp:positionV>
                      <wp:extent cx="400050" cy="140462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404620"/>
                              </a:xfrm>
                              <a:prstGeom prst="rect">
                                <a:avLst/>
                              </a:prstGeom>
                              <a:noFill/>
                              <a:ln w="9525">
                                <a:noFill/>
                                <a:miter lim="800000"/>
                                <a:headEnd/>
                                <a:tailEnd/>
                              </a:ln>
                            </wps:spPr>
                            <wps:txbx>
                              <w:txbxContent>
                                <w:p w14:paraId="3B547CC8" w14:textId="77777777" w:rsidR="006D6592" w:rsidRDefault="006D6592" w:rsidP="006D6592">
                                  <w:r>
                                    <w:t>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2BDC65" id="_x0000_s1035" type="#_x0000_t202" style="position:absolute;left:0;text-align:left;margin-left:12.7pt;margin-top:-23.35pt;width:31.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" filled="f" stroked="f">
                      <v:textbox style="mso-fit-shape-to-text:t">
                        <w:txbxContent>
                          <w:p w14:paraId="3B547CC8" w14:textId="77777777" w:rsidR="006D6592" w:rsidRDefault="006D6592" w:rsidP="006D6592">
                            <w:r>
                              <w:t>f</w:t>
                            </w:r>
                          </w:p>
                        </w:txbxContent>
                      </v:textbox>
                    </v:shape>
                  </w:pict>
                </mc:Fallback>
              </mc:AlternateContent>
            </w:r>
            <w:r>
              <w:rPr>
                <w:noProof/>
              </w:rPr>
              <w:drawing>
                <wp:inline distT="0" distB="0" distL="0" distR="0" wp14:anchorId="4DC9A688" wp14:editId="4C068C64">
                  <wp:extent cx="2450592" cy="1572768"/>
                  <wp:effectExtent l="0" t="0" r="6985"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50592" cy="1572768"/>
                          </a:xfrm>
                          <a:prstGeom prst="rect">
                            <a:avLst/>
                          </a:prstGeom>
                          <a:noFill/>
                          <a:ln>
                            <a:noFill/>
                          </a:ln>
                        </pic:spPr>
                      </pic:pic>
                    </a:graphicData>
                  </a:graphic>
                </wp:inline>
              </w:drawing>
            </w:r>
          </w:p>
        </w:tc>
      </w:tr>
    </w:tbl>
    <w:bookmarkEnd w:id="0"/>
    <w:p w14:paraId="0606366A" w14:textId="41200AAC" w:rsidR="006D6592" w:rsidRDefault="006D6592" w:rsidP="006D6592">
      <w:r>
        <w:rPr>
          <w:noProof/>
        </w:rPr>
        <w:drawing>
          <wp:anchor distT="0" distB="0" distL="114300" distR="114300" simplePos="0" relativeHeight="251671552" behindDoc="0" locked="0" layoutInCell="1" allowOverlap="1" wp14:anchorId="54303DDB" wp14:editId="6D846304">
            <wp:simplePos x="0" y="0"/>
            <wp:positionH relativeFrom="column">
              <wp:posOffset>3581400</wp:posOffset>
            </wp:positionH>
            <wp:positionV relativeFrom="paragraph">
              <wp:posOffset>98425</wp:posOffset>
            </wp:positionV>
            <wp:extent cx="1175641" cy="1198643"/>
            <wp:effectExtent l="0" t="0" r="5715" b="190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3679" t="40619"/>
                    <a:stretch/>
                  </pic:blipFill>
                  <pic:spPr bwMode="auto">
                    <a:xfrm>
                      <a:off x="0" y="0"/>
                      <a:ext cx="1175641" cy="11986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9264" behindDoc="0" locked="0" layoutInCell="1" allowOverlap="1" wp14:anchorId="3244C221" wp14:editId="12D831C0">
                <wp:simplePos x="0" y="0"/>
                <wp:positionH relativeFrom="column">
                  <wp:posOffset>262393</wp:posOffset>
                </wp:positionH>
                <wp:positionV relativeFrom="paragraph">
                  <wp:posOffset>111042</wp:posOffset>
                </wp:positionV>
                <wp:extent cx="3339548" cy="1311386"/>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9548" cy="1311386"/>
                        </a:xfrm>
                        <a:prstGeom prst="rect">
                          <a:avLst/>
                        </a:prstGeom>
                        <a:solidFill>
                          <a:srgbClr val="FFFFFF"/>
                        </a:solidFill>
                        <a:ln w="9525">
                          <a:noFill/>
                          <a:miter lim="800000"/>
                          <a:headEnd/>
                          <a:tailEnd/>
                        </a:ln>
                      </wps:spPr>
                      <wps:txbx>
                        <w:txbxContent>
                          <w:p w14:paraId="4ECC9386" w14:textId="0546409B" w:rsidR="006D6592" w:rsidRDefault="006D6592" w:rsidP="006D6592">
                            <w:r>
                              <w:t xml:space="preserve">Figure C8. Survival (left column) and growth (right) responses to current N deposition across the U.S. Shown are the average (a, b), median (c, d), minimum (e, f), and maximum (g, h) for multiple trees within each of the plots.  </w:t>
                            </w:r>
                          </w:p>
                          <w:p w14:paraId="73291ECC" w14:textId="77777777" w:rsidR="006D6592" w:rsidRDefault="006D6592" w:rsidP="006D659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44C221" id="_x0000_s1036" type="#_x0000_t202" style="position:absolute;margin-left:20.65pt;margin-top:8.75pt;width:262.95pt;height:103.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" stroked="f">
                <v:textbox>
                  <w:txbxContent>
                    <w:p w14:paraId="4ECC9386" w14:textId="0546409B" w:rsidR="006D6592" w:rsidRDefault="006D6592" w:rsidP="006D6592">
                      <w:r>
                        <w:t xml:space="preserve">Figure C8. Survival (left column) and growth (right) responses to current N deposition across the U.S. Shown are the average (a, b), median (c, d), minimum (e, f), and maximum (g, h) for multiple trees within each of the plots.  </w:t>
                      </w:r>
                    </w:p>
                    <w:p w14:paraId="73291ECC" w14:textId="77777777" w:rsidR="006D6592" w:rsidRDefault="006D6592" w:rsidP="006D6592"/>
                  </w:txbxContent>
                </v:textbox>
              </v:shape>
            </w:pict>
          </mc:Fallback>
        </mc:AlternateContent>
      </w:r>
    </w:p>
    <w:p w14:paraId="376238EE" w14:textId="7CAFE133" w:rsidR="006D6592" w:rsidRDefault="006D6592" w:rsidP="006D6592"/>
    <w:p w14:paraId="16EB2AB6" w14:textId="77777777" w:rsidR="006D6592" w:rsidRDefault="006D6592" w:rsidP="006D6592"/>
    <w:p w14:paraId="5AE320C7" w14:textId="77777777" w:rsidR="006D6592" w:rsidRDefault="006D6592" w:rsidP="006D6592"/>
    <w:tbl>
      <w:tblPr>
        <w:tblW w:w="0" w:type="auto"/>
        <w:tblLook w:val="04A0" w:firstRow="1" w:lastRow="0" w:firstColumn="1" w:lastColumn="0" w:noHBand="0" w:noVBand="1"/>
      </w:tblPr>
      <w:tblGrid>
        <w:gridCol w:w="4675"/>
        <w:gridCol w:w="4675"/>
      </w:tblGrid>
      <w:tr w:rsidR="006D6592" w14:paraId="1DCE36A7" w14:textId="77777777" w:rsidTr="00ED2EC1">
        <w:tc>
          <w:tcPr>
            <w:tcW w:w="4675" w:type="dxa"/>
          </w:tcPr>
          <w:p w14:paraId="152D0614" w14:textId="77777777" w:rsidR="006D6592" w:rsidRDefault="006D6592" w:rsidP="00ED2EC1">
            <w:pPr>
              <w:jc w:val="center"/>
              <w:rPr>
                <w:noProof/>
              </w:rPr>
            </w:pPr>
            <w:r>
              <w:rPr>
                <w:noProof/>
              </w:rPr>
              <w:lastRenderedPageBreak/>
              <w:t>Survival</w:t>
            </w:r>
          </w:p>
        </w:tc>
        <w:tc>
          <w:tcPr>
            <w:tcW w:w="4675" w:type="dxa"/>
          </w:tcPr>
          <w:p w14:paraId="7B4EEC5A" w14:textId="77777777" w:rsidR="006D6592" w:rsidRDefault="006D6592" w:rsidP="00ED2EC1">
            <w:pPr>
              <w:jc w:val="center"/>
              <w:rPr>
                <w:noProof/>
              </w:rPr>
            </w:pPr>
            <w:r>
              <w:rPr>
                <w:noProof/>
              </w:rPr>
              <w:t>Growth</w:t>
            </w:r>
          </w:p>
        </w:tc>
      </w:tr>
      <w:tr w:rsidR="006D6592" w14:paraId="408F0BE6" w14:textId="77777777" w:rsidTr="00ED2EC1">
        <w:tc>
          <w:tcPr>
            <w:tcW w:w="4675" w:type="dxa"/>
          </w:tcPr>
          <w:p w14:paraId="0B13652F" w14:textId="77777777" w:rsidR="006D6592" w:rsidRDefault="006D6592" w:rsidP="00ED2EC1">
            <w:pPr>
              <w:jc w:val="center"/>
            </w:pPr>
            <w:r>
              <w:rPr>
                <w:noProof/>
              </w:rPr>
              <w:drawing>
                <wp:inline distT="0" distB="0" distL="0" distR="0" wp14:anchorId="5AC3676A" wp14:editId="15634519">
                  <wp:extent cx="2450592" cy="1572768"/>
                  <wp:effectExtent l="0" t="0" r="6985" b="889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50592" cy="1572768"/>
                          </a:xfrm>
                          <a:prstGeom prst="rect">
                            <a:avLst/>
                          </a:prstGeom>
                          <a:noFill/>
                          <a:ln>
                            <a:noFill/>
                          </a:ln>
                        </pic:spPr>
                      </pic:pic>
                    </a:graphicData>
                  </a:graphic>
                </wp:inline>
              </w:drawing>
            </w:r>
            <w:r>
              <w:rPr>
                <w:noProof/>
              </w:rPr>
              <mc:AlternateContent>
                <mc:Choice Requires="wps">
                  <w:drawing>
                    <wp:anchor distT="45720" distB="45720" distL="114300" distR="114300" simplePos="0" relativeHeight="251680768" behindDoc="0" locked="0" layoutInCell="1" allowOverlap="1" wp14:anchorId="1C5E7FAA" wp14:editId="70545D58">
                      <wp:simplePos x="0" y="0"/>
                      <wp:positionH relativeFrom="column">
                        <wp:posOffset>-343971</wp:posOffset>
                      </wp:positionH>
                      <wp:positionV relativeFrom="paragraph">
                        <wp:posOffset>461702</wp:posOffset>
                      </wp:positionV>
                      <wp:extent cx="741244" cy="327546"/>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41244" cy="327546"/>
                              </a:xfrm>
                              <a:prstGeom prst="rect">
                                <a:avLst/>
                              </a:prstGeom>
                              <a:noFill/>
                              <a:ln w="9525">
                                <a:noFill/>
                                <a:miter lim="800000"/>
                                <a:headEnd/>
                                <a:tailEnd/>
                              </a:ln>
                            </wps:spPr>
                            <wps:txbx>
                              <w:txbxContent>
                                <w:p w14:paraId="2755A12C" w14:textId="77777777" w:rsidR="006D6592" w:rsidRDefault="006D6592" w:rsidP="006D6592">
                                  <w:r>
                                    <w:t>Mean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E7FAA" id="_x0000_s1037" type="#_x0000_t202" style="position:absolute;left:0;text-align:left;margin-left:-27.1pt;margin-top:36.35pt;width:58.35pt;height:25.8pt;rotation:-90;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" filled="f" stroked="f">
                      <v:textbox>
                        <w:txbxContent>
                          <w:p w14:paraId="2755A12C" w14:textId="77777777" w:rsidR="006D6592" w:rsidRDefault="006D6592" w:rsidP="006D6592">
                            <w:r>
                              <w:t>Mean</w:t>
                            </w:r>
                          </w:p>
                        </w:txbxContent>
                      </v:textbox>
                    </v:shape>
                  </w:pict>
                </mc:Fallback>
              </mc:AlternateContent>
            </w:r>
          </w:p>
        </w:tc>
        <w:tc>
          <w:tcPr>
            <w:tcW w:w="4675" w:type="dxa"/>
          </w:tcPr>
          <w:p w14:paraId="021D7E9D" w14:textId="77777777" w:rsidR="006D6592" w:rsidRDefault="006D6592" w:rsidP="00ED2EC1">
            <w:pPr>
              <w:jc w:val="center"/>
            </w:pPr>
            <w:r>
              <w:rPr>
                <w:noProof/>
              </w:rPr>
              <w:drawing>
                <wp:inline distT="0" distB="0" distL="0" distR="0" wp14:anchorId="6F8DE8D6" wp14:editId="322A3AED">
                  <wp:extent cx="2450592" cy="1572768"/>
                  <wp:effectExtent l="0" t="0" r="6985" b="8890"/>
                  <wp:docPr id="1873637335"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pic:nvPicPr>
                        <pic:blipFill>
                          <a:blip r:embed="rId19">
                            <a:extLst>
                              <a:ext uri="{28A0092B-C50C-407E-A947-70E740481C1C}">
                                <a14:useLocalDpi xmlns:a14="http://schemas.microsoft.com/office/drawing/2010/main" val="0"/>
                              </a:ext>
                            </a:extLst>
                          </a:blip>
                          <a:stretch>
                            <a:fillRect/>
                          </a:stretch>
                        </pic:blipFill>
                        <pic:spPr>
                          <a:xfrm>
                            <a:off x="0" y="0"/>
                            <a:ext cx="2450592" cy="1572768"/>
                          </a:xfrm>
                          <a:prstGeom prst="rect">
                            <a:avLst/>
                          </a:prstGeom>
                        </pic:spPr>
                      </pic:pic>
                    </a:graphicData>
                  </a:graphic>
                </wp:inline>
              </w:drawing>
            </w:r>
          </w:p>
        </w:tc>
      </w:tr>
      <w:tr w:rsidR="006D6592" w14:paraId="5A19AD46" w14:textId="77777777" w:rsidTr="00ED2EC1">
        <w:tc>
          <w:tcPr>
            <w:tcW w:w="4675" w:type="dxa"/>
          </w:tcPr>
          <w:p w14:paraId="4AC85F9B" w14:textId="77777777" w:rsidR="006D6592" w:rsidRDefault="006D6592" w:rsidP="00ED2EC1">
            <w:pPr>
              <w:jc w:val="center"/>
            </w:pPr>
            <w:r>
              <w:rPr>
                <w:noProof/>
              </w:rPr>
              <mc:AlternateContent>
                <mc:Choice Requires="wps">
                  <w:drawing>
                    <wp:anchor distT="45720" distB="45720" distL="114300" distR="114300" simplePos="0" relativeHeight="251683840" behindDoc="0" locked="0" layoutInCell="1" allowOverlap="1" wp14:anchorId="19236034" wp14:editId="7D2E7704">
                      <wp:simplePos x="0" y="0"/>
                      <wp:positionH relativeFrom="column">
                        <wp:posOffset>-353440</wp:posOffset>
                      </wp:positionH>
                      <wp:positionV relativeFrom="paragraph">
                        <wp:posOffset>561558</wp:posOffset>
                      </wp:positionV>
                      <wp:extent cx="741244" cy="327546"/>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41244" cy="327546"/>
                              </a:xfrm>
                              <a:prstGeom prst="rect">
                                <a:avLst/>
                              </a:prstGeom>
                              <a:noFill/>
                              <a:ln w="9525">
                                <a:noFill/>
                                <a:miter lim="800000"/>
                                <a:headEnd/>
                                <a:tailEnd/>
                              </a:ln>
                            </wps:spPr>
                            <wps:txbx>
                              <w:txbxContent>
                                <w:p w14:paraId="08A5B9AC" w14:textId="77777777" w:rsidR="006D6592" w:rsidRDefault="006D6592" w:rsidP="006D6592">
                                  <w:r>
                                    <w:t>Median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236034" id="_x0000_s1038" type="#_x0000_t202" style="position:absolute;left:0;text-align:left;margin-left:-27.85pt;margin-top:44.2pt;width:58.35pt;height:25.8pt;rotation:-90;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" filled="f" stroked="f">
                      <v:textbox>
                        <w:txbxContent>
                          <w:p w14:paraId="08A5B9AC" w14:textId="77777777" w:rsidR="006D6592" w:rsidRDefault="006D6592" w:rsidP="006D6592">
                            <w:r>
                              <w:t>Median</w:t>
                            </w:r>
                          </w:p>
                        </w:txbxContent>
                      </v:textbox>
                    </v:shape>
                  </w:pict>
                </mc:Fallback>
              </mc:AlternateContent>
            </w:r>
            <w:r>
              <w:rPr>
                <w:noProof/>
              </w:rPr>
              <mc:AlternateContent>
                <mc:Choice Requires="wps">
                  <w:drawing>
                    <wp:anchor distT="45720" distB="45720" distL="114300" distR="114300" simplePos="0" relativeHeight="251674624" behindDoc="0" locked="0" layoutInCell="1" allowOverlap="1" wp14:anchorId="7A98C345" wp14:editId="518820C8">
                      <wp:simplePos x="0" y="0"/>
                      <wp:positionH relativeFrom="column">
                        <wp:posOffset>191068</wp:posOffset>
                      </wp:positionH>
                      <wp:positionV relativeFrom="paragraph">
                        <wp:posOffset>-334645</wp:posOffset>
                      </wp:positionV>
                      <wp:extent cx="400050" cy="140462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404620"/>
                              </a:xfrm>
                              <a:prstGeom prst="rect">
                                <a:avLst/>
                              </a:prstGeom>
                              <a:noFill/>
                              <a:ln w="9525">
                                <a:noFill/>
                                <a:miter lim="800000"/>
                                <a:headEnd/>
                                <a:tailEnd/>
                              </a:ln>
                            </wps:spPr>
                            <wps:txbx>
                              <w:txbxContent>
                                <w:p w14:paraId="56BB5D39" w14:textId="77777777" w:rsidR="006D6592" w:rsidRDefault="006D6592" w:rsidP="006D6592">
                                  <w: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98C345" id="_x0000_s1039" type="#_x0000_t202" style="position:absolute;left:0;text-align:left;margin-left:15.05pt;margin-top:-26.35pt;width:31.5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" filled="f" stroked="f">
                      <v:textbox style="mso-fit-shape-to-text:t">
                        <w:txbxContent>
                          <w:p w14:paraId="56BB5D39" w14:textId="77777777" w:rsidR="006D6592" w:rsidRDefault="006D6592" w:rsidP="006D6592">
                            <w:r>
                              <w:t>a</w:t>
                            </w:r>
                          </w:p>
                        </w:txbxContent>
                      </v:textbox>
                    </v:shape>
                  </w:pict>
                </mc:Fallback>
              </mc:AlternateContent>
            </w:r>
            <w:r>
              <w:rPr>
                <w:noProof/>
              </w:rPr>
              <w:drawing>
                <wp:inline distT="0" distB="0" distL="0" distR="0" wp14:anchorId="6E5E7617" wp14:editId="38E53D9A">
                  <wp:extent cx="2450592" cy="1572768"/>
                  <wp:effectExtent l="0" t="0" r="6985" b="889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50592" cy="1572768"/>
                          </a:xfrm>
                          <a:prstGeom prst="rect">
                            <a:avLst/>
                          </a:prstGeom>
                          <a:noFill/>
                          <a:ln>
                            <a:noFill/>
                          </a:ln>
                        </pic:spPr>
                      </pic:pic>
                    </a:graphicData>
                  </a:graphic>
                </wp:inline>
              </w:drawing>
            </w:r>
          </w:p>
        </w:tc>
        <w:tc>
          <w:tcPr>
            <w:tcW w:w="4675" w:type="dxa"/>
          </w:tcPr>
          <w:p w14:paraId="0408A11E" w14:textId="77777777" w:rsidR="006D6592" w:rsidRDefault="006D6592" w:rsidP="00ED2EC1">
            <w:pPr>
              <w:jc w:val="center"/>
            </w:pPr>
            <w:r>
              <w:rPr>
                <w:noProof/>
              </w:rPr>
              <mc:AlternateContent>
                <mc:Choice Requires="wps">
                  <w:drawing>
                    <wp:anchor distT="45720" distB="45720" distL="114300" distR="114300" simplePos="0" relativeHeight="251677696" behindDoc="0" locked="0" layoutInCell="1" allowOverlap="1" wp14:anchorId="4D79107D" wp14:editId="387A798E">
                      <wp:simplePos x="0" y="0"/>
                      <wp:positionH relativeFrom="column">
                        <wp:posOffset>224609</wp:posOffset>
                      </wp:positionH>
                      <wp:positionV relativeFrom="paragraph">
                        <wp:posOffset>-341573</wp:posOffset>
                      </wp:positionV>
                      <wp:extent cx="400050" cy="1404620"/>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404620"/>
                              </a:xfrm>
                              <a:prstGeom prst="rect">
                                <a:avLst/>
                              </a:prstGeom>
                              <a:noFill/>
                              <a:ln w="9525">
                                <a:noFill/>
                                <a:miter lim="800000"/>
                                <a:headEnd/>
                                <a:tailEnd/>
                              </a:ln>
                            </wps:spPr>
                            <wps:txbx>
                              <w:txbxContent>
                                <w:p w14:paraId="6EF4407C" w14:textId="77777777" w:rsidR="006D6592" w:rsidRDefault="006D6592" w:rsidP="006D6592">
                                  <w: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79107D" id="_x0000_s1040" type="#_x0000_t202" style="position:absolute;left:0;text-align:left;margin-left:17.7pt;margin-top:-26.9pt;width:31.5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" filled="f" stroked="f">
                      <v:textbox style="mso-fit-shape-to-text:t">
                        <w:txbxContent>
                          <w:p w14:paraId="6EF4407C" w14:textId="77777777" w:rsidR="006D6592" w:rsidRDefault="006D6592" w:rsidP="006D6592">
                            <w:r>
                              <w:t>b</w:t>
                            </w:r>
                          </w:p>
                        </w:txbxContent>
                      </v:textbox>
                    </v:shape>
                  </w:pict>
                </mc:Fallback>
              </mc:AlternateContent>
            </w:r>
            <w:r>
              <w:rPr>
                <w:noProof/>
              </w:rPr>
              <w:drawing>
                <wp:inline distT="0" distB="0" distL="0" distR="0" wp14:anchorId="4D9616E0" wp14:editId="11F8647F">
                  <wp:extent cx="2450592" cy="1572768"/>
                  <wp:effectExtent l="0" t="0" r="6985" b="889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50592" cy="1572768"/>
                          </a:xfrm>
                          <a:prstGeom prst="rect">
                            <a:avLst/>
                          </a:prstGeom>
                          <a:noFill/>
                          <a:ln>
                            <a:noFill/>
                          </a:ln>
                        </pic:spPr>
                      </pic:pic>
                    </a:graphicData>
                  </a:graphic>
                </wp:inline>
              </w:drawing>
            </w:r>
          </w:p>
        </w:tc>
      </w:tr>
      <w:tr w:rsidR="006D6592" w14:paraId="5977E2CC" w14:textId="77777777" w:rsidTr="00ED2EC1">
        <w:tc>
          <w:tcPr>
            <w:tcW w:w="4675" w:type="dxa"/>
          </w:tcPr>
          <w:p w14:paraId="26194B2B" w14:textId="77777777" w:rsidR="006D6592" w:rsidRDefault="006D6592" w:rsidP="00ED2EC1">
            <w:pPr>
              <w:jc w:val="center"/>
            </w:pPr>
            <w:r>
              <w:rPr>
                <w:noProof/>
              </w:rPr>
              <mc:AlternateContent>
                <mc:Choice Requires="wps">
                  <w:drawing>
                    <wp:anchor distT="45720" distB="45720" distL="114300" distR="114300" simplePos="0" relativeHeight="251682816" behindDoc="0" locked="0" layoutInCell="1" allowOverlap="1" wp14:anchorId="01341CCE" wp14:editId="4741B4F2">
                      <wp:simplePos x="0" y="0"/>
                      <wp:positionH relativeFrom="column">
                        <wp:posOffset>-337517</wp:posOffset>
                      </wp:positionH>
                      <wp:positionV relativeFrom="paragraph">
                        <wp:posOffset>481690</wp:posOffset>
                      </wp:positionV>
                      <wp:extent cx="741244" cy="327546"/>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41244" cy="327546"/>
                              </a:xfrm>
                              <a:prstGeom prst="rect">
                                <a:avLst/>
                              </a:prstGeom>
                              <a:noFill/>
                              <a:ln w="9525">
                                <a:noFill/>
                                <a:miter lim="800000"/>
                                <a:headEnd/>
                                <a:tailEnd/>
                              </a:ln>
                            </wps:spPr>
                            <wps:txbx>
                              <w:txbxContent>
                                <w:p w14:paraId="558E9730" w14:textId="77777777" w:rsidR="006D6592" w:rsidRDefault="006D6592" w:rsidP="006D6592">
                                  <w:r>
                                    <w:t>Min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341CCE" id="_x0000_s1041" type="#_x0000_t202" style="position:absolute;left:0;text-align:left;margin-left:-26.6pt;margin-top:37.95pt;width:58.35pt;height:25.8pt;rotation:-90;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" filled="f" stroked="f">
                      <v:textbox>
                        <w:txbxContent>
                          <w:p w14:paraId="558E9730" w14:textId="77777777" w:rsidR="006D6592" w:rsidRDefault="006D6592" w:rsidP="006D6592">
                            <w:r>
                              <w:t>Min</w:t>
                            </w:r>
                          </w:p>
                        </w:txbxContent>
                      </v:textbox>
                    </v:shape>
                  </w:pict>
                </mc:Fallback>
              </mc:AlternateContent>
            </w:r>
            <w:r>
              <w:rPr>
                <w:noProof/>
              </w:rPr>
              <mc:AlternateContent>
                <mc:Choice Requires="wps">
                  <w:drawing>
                    <wp:anchor distT="45720" distB="45720" distL="114300" distR="114300" simplePos="0" relativeHeight="251676672" behindDoc="0" locked="0" layoutInCell="1" allowOverlap="1" wp14:anchorId="3EC784E7" wp14:editId="074260D2">
                      <wp:simplePos x="0" y="0"/>
                      <wp:positionH relativeFrom="column">
                        <wp:posOffset>190727</wp:posOffset>
                      </wp:positionH>
                      <wp:positionV relativeFrom="paragraph">
                        <wp:posOffset>-312287</wp:posOffset>
                      </wp:positionV>
                      <wp:extent cx="400050" cy="140462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404620"/>
                              </a:xfrm>
                              <a:prstGeom prst="rect">
                                <a:avLst/>
                              </a:prstGeom>
                              <a:noFill/>
                              <a:ln w="9525">
                                <a:noFill/>
                                <a:miter lim="800000"/>
                                <a:headEnd/>
                                <a:tailEnd/>
                              </a:ln>
                            </wps:spPr>
                            <wps:txbx>
                              <w:txbxContent>
                                <w:p w14:paraId="072BDB10" w14:textId="77777777" w:rsidR="006D6592" w:rsidRDefault="006D6592" w:rsidP="006D6592">
                                  <w: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C784E7" id="_x0000_s1042" type="#_x0000_t202" style="position:absolute;left:0;text-align:left;margin-left:15pt;margin-top:-24.6pt;width:31.5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" filled="f" stroked="f">
                      <v:textbox style="mso-fit-shape-to-text:t">
                        <w:txbxContent>
                          <w:p w14:paraId="072BDB10" w14:textId="77777777" w:rsidR="006D6592" w:rsidRDefault="006D6592" w:rsidP="006D6592">
                            <w:r>
                              <w:t>c</w:t>
                            </w:r>
                          </w:p>
                        </w:txbxContent>
                      </v:textbox>
                    </v:shape>
                  </w:pict>
                </mc:Fallback>
              </mc:AlternateContent>
            </w:r>
            <w:r>
              <w:rPr>
                <w:noProof/>
              </w:rPr>
              <w:drawing>
                <wp:inline distT="0" distB="0" distL="0" distR="0" wp14:anchorId="18891608" wp14:editId="5E1EFE28">
                  <wp:extent cx="2450592" cy="1572768"/>
                  <wp:effectExtent l="0" t="0" r="6985" b="889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50592" cy="1572768"/>
                          </a:xfrm>
                          <a:prstGeom prst="rect">
                            <a:avLst/>
                          </a:prstGeom>
                          <a:noFill/>
                          <a:ln>
                            <a:noFill/>
                          </a:ln>
                        </pic:spPr>
                      </pic:pic>
                    </a:graphicData>
                  </a:graphic>
                </wp:inline>
              </w:drawing>
            </w:r>
          </w:p>
        </w:tc>
        <w:tc>
          <w:tcPr>
            <w:tcW w:w="4675" w:type="dxa"/>
          </w:tcPr>
          <w:p w14:paraId="33658A50" w14:textId="77777777" w:rsidR="006D6592" w:rsidRDefault="006D6592" w:rsidP="00ED2EC1">
            <w:pPr>
              <w:jc w:val="center"/>
            </w:pPr>
            <w:r>
              <w:rPr>
                <w:noProof/>
              </w:rPr>
              <mc:AlternateContent>
                <mc:Choice Requires="wps">
                  <w:drawing>
                    <wp:anchor distT="45720" distB="45720" distL="114300" distR="114300" simplePos="0" relativeHeight="251675648" behindDoc="0" locked="0" layoutInCell="1" allowOverlap="1" wp14:anchorId="660928C9" wp14:editId="086E8236">
                      <wp:simplePos x="0" y="0"/>
                      <wp:positionH relativeFrom="column">
                        <wp:posOffset>161517</wp:posOffset>
                      </wp:positionH>
                      <wp:positionV relativeFrom="paragraph">
                        <wp:posOffset>-307207</wp:posOffset>
                      </wp:positionV>
                      <wp:extent cx="400050" cy="1404620"/>
                      <wp:effectExtent l="0" t="0" r="0" b="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404620"/>
                              </a:xfrm>
                              <a:prstGeom prst="rect">
                                <a:avLst/>
                              </a:prstGeom>
                              <a:noFill/>
                              <a:ln w="9525">
                                <a:noFill/>
                                <a:miter lim="800000"/>
                                <a:headEnd/>
                                <a:tailEnd/>
                              </a:ln>
                            </wps:spPr>
                            <wps:txbx>
                              <w:txbxContent>
                                <w:p w14:paraId="1470902B" w14:textId="77777777" w:rsidR="006D6592" w:rsidRDefault="006D6592" w:rsidP="006D6592">
                                  <w: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0928C9" id="_x0000_s1043" type="#_x0000_t202" style="position:absolute;left:0;text-align:left;margin-left:12.7pt;margin-top:-24.2pt;width:31.5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" filled="f" stroked="f">
                      <v:textbox style="mso-fit-shape-to-text:t">
                        <w:txbxContent>
                          <w:p w14:paraId="1470902B" w14:textId="77777777" w:rsidR="006D6592" w:rsidRDefault="006D6592" w:rsidP="006D6592">
                            <w:r>
                              <w:t>d</w:t>
                            </w:r>
                          </w:p>
                        </w:txbxContent>
                      </v:textbox>
                    </v:shape>
                  </w:pict>
                </mc:Fallback>
              </mc:AlternateContent>
            </w:r>
            <w:r>
              <w:rPr>
                <w:noProof/>
              </w:rPr>
              <w:drawing>
                <wp:inline distT="0" distB="0" distL="0" distR="0" wp14:anchorId="12860745" wp14:editId="3AD197A4">
                  <wp:extent cx="2450592" cy="1572768"/>
                  <wp:effectExtent l="0" t="0" r="6985" b="889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50592" cy="1572768"/>
                          </a:xfrm>
                          <a:prstGeom prst="rect">
                            <a:avLst/>
                          </a:prstGeom>
                          <a:noFill/>
                          <a:ln>
                            <a:noFill/>
                          </a:ln>
                        </pic:spPr>
                      </pic:pic>
                    </a:graphicData>
                  </a:graphic>
                </wp:inline>
              </w:drawing>
            </w:r>
          </w:p>
        </w:tc>
      </w:tr>
      <w:tr w:rsidR="006D6592" w14:paraId="7D6E244B" w14:textId="77777777" w:rsidTr="00ED2EC1">
        <w:tc>
          <w:tcPr>
            <w:tcW w:w="4675" w:type="dxa"/>
          </w:tcPr>
          <w:p w14:paraId="67448DBD" w14:textId="77777777" w:rsidR="006D6592" w:rsidRDefault="006D6592" w:rsidP="00ED2EC1">
            <w:pPr>
              <w:jc w:val="center"/>
            </w:pPr>
            <w:r>
              <w:rPr>
                <w:noProof/>
              </w:rPr>
              <mc:AlternateContent>
                <mc:Choice Requires="wps">
                  <w:drawing>
                    <wp:anchor distT="45720" distB="45720" distL="114300" distR="114300" simplePos="0" relativeHeight="251681792" behindDoc="0" locked="0" layoutInCell="1" allowOverlap="1" wp14:anchorId="15B3438D" wp14:editId="19332AF4">
                      <wp:simplePos x="0" y="0"/>
                      <wp:positionH relativeFrom="column">
                        <wp:posOffset>-353544</wp:posOffset>
                      </wp:positionH>
                      <wp:positionV relativeFrom="paragraph">
                        <wp:posOffset>593365</wp:posOffset>
                      </wp:positionV>
                      <wp:extent cx="741244" cy="327546"/>
                      <wp:effectExtent l="0" t="0" r="0" b="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41244" cy="327546"/>
                              </a:xfrm>
                              <a:prstGeom prst="rect">
                                <a:avLst/>
                              </a:prstGeom>
                              <a:noFill/>
                              <a:ln w="9525">
                                <a:noFill/>
                                <a:miter lim="800000"/>
                                <a:headEnd/>
                                <a:tailEnd/>
                              </a:ln>
                            </wps:spPr>
                            <wps:txbx>
                              <w:txbxContent>
                                <w:p w14:paraId="630845A7" w14:textId="77777777" w:rsidR="006D6592" w:rsidRDefault="006D6592" w:rsidP="006D6592">
                                  <w:r>
                                    <w:t>Max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B3438D" id="_x0000_s1044" type="#_x0000_t202" style="position:absolute;left:0;text-align:left;margin-left:-27.85pt;margin-top:46.7pt;width:58.35pt;height:25.8pt;rotation:-90;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" filled="f" stroked="f">
                      <v:textbox>
                        <w:txbxContent>
                          <w:p w14:paraId="630845A7" w14:textId="77777777" w:rsidR="006D6592" w:rsidRDefault="006D6592" w:rsidP="006D6592">
                            <w:r>
                              <w:t>Max</w:t>
                            </w:r>
                          </w:p>
                        </w:txbxContent>
                      </v:textbox>
                    </v:shape>
                  </w:pict>
                </mc:Fallback>
              </mc:AlternateContent>
            </w:r>
            <w:r>
              <w:rPr>
                <w:noProof/>
              </w:rPr>
              <mc:AlternateContent>
                <mc:Choice Requires="wps">
                  <w:drawing>
                    <wp:anchor distT="45720" distB="45720" distL="114300" distR="114300" simplePos="0" relativeHeight="251679744" behindDoc="0" locked="0" layoutInCell="1" allowOverlap="1" wp14:anchorId="5B0384FE" wp14:editId="3111E083">
                      <wp:simplePos x="0" y="0"/>
                      <wp:positionH relativeFrom="column">
                        <wp:posOffset>190727</wp:posOffset>
                      </wp:positionH>
                      <wp:positionV relativeFrom="paragraph">
                        <wp:posOffset>-296650</wp:posOffset>
                      </wp:positionV>
                      <wp:extent cx="400050" cy="1404620"/>
                      <wp:effectExtent l="0" t="0" r="0" b="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404620"/>
                              </a:xfrm>
                              <a:prstGeom prst="rect">
                                <a:avLst/>
                              </a:prstGeom>
                              <a:noFill/>
                              <a:ln w="9525">
                                <a:noFill/>
                                <a:miter lim="800000"/>
                                <a:headEnd/>
                                <a:tailEnd/>
                              </a:ln>
                            </wps:spPr>
                            <wps:txbx>
                              <w:txbxContent>
                                <w:p w14:paraId="709FE23B" w14:textId="77777777" w:rsidR="006D6592" w:rsidRDefault="006D6592" w:rsidP="006D6592">
                                  <w:r>
                                    <w: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0384FE" id="_x0000_s1045" type="#_x0000_t202" style="position:absolute;left:0;text-align:left;margin-left:15pt;margin-top:-23.35pt;width:31.5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" filled="f" stroked="f">
                      <v:textbox style="mso-fit-shape-to-text:t">
                        <w:txbxContent>
                          <w:p w14:paraId="709FE23B" w14:textId="77777777" w:rsidR="006D6592" w:rsidRDefault="006D6592" w:rsidP="006D6592">
                            <w:r>
                              <w:t>e</w:t>
                            </w:r>
                          </w:p>
                        </w:txbxContent>
                      </v:textbox>
                    </v:shape>
                  </w:pict>
                </mc:Fallback>
              </mc:AlternateContent>
            </w:r>
            <w:r>
              <w:rPr>
                <w:noProof/>
              </w:rPr>
              <w:drawing>
                <wp:inline distT="0" distB="0" distL="0" distR="0" wp14:anchorId="15DECC12" wp14:editId="1F479726">
                  <wp:extent cx="2450592" cy="1572768"/>
                  <wp:effectExtent l="0" t="0" r="6985" b="889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50592" cy="1572768"/>
                          </a:xfrm>
                          <a:prstGeom prst="rect">
                            <a:avLst/>
                          </a:prstGeom>
                          <a:noFill/>
                          <a:ln>
                            <a:noFill/>
                          </a:ln>
                        </pic:spPr>
                      </pic:pic>
                    </a:graphicData>
                  </a:graphic>
                </wp:inline>
              </w:drawing>
            </w:r>
          </w:p>
        </w:tc>
        <w:tc>
          <w:tcPr>
            <w:tcW w:w="4675" w:type="dxa"/>
          </w:tcPr>
          <w:p w14:paraId="4BFE7F80" w14:textId="77777777" w:rsidR="006D6592" w:rsidRDefault="006D6592" w:rsidP="00ED2EC1">
            <w:pPr>
              <w:jc w:val="center"/>
            </w:pPr>
            <w:r>
              <w:rPr>
                <w:noProof/>
              </w:rPr>
              <mc:AlternateContent>
                <mc:Choice Requires="wps">
                  <w:drawing>
                    <wp:anchor distT="45720" distB="45720" distL="114300" distR="114300" simplePos="0" relativeHeight="251678720" behindDoc="0" locked="0" layoutInCell="1" allowOverlap="1" wp14:anchorId="187E40A8" wp14:editId="3E833B2F">
                      <wp:simplePos x="0" y="0"/>
                      <wp:positionH relativeFrom="column">
                        <wp:posOffset>161517</wp:posOffset>
                      </wp:positionH>
                      <wp:positionV relativeFrom="paragraph">
                        <wp:posOffset>-296649</wp:posOffset>
                      </wp:positionV>
                      <wp:extent cx="400050" cy="1404620"/>
                      <wp:effectExtent l="0" t="0" r="0" b="0"/>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404620"/>
                              </a:xfrm>
                              <a:prstGeom prst="rect">
                                <a:avLst/>
                              </a:prstGeom>
                              <a:noFill/>
                              <a:ln w="9525">
                                <a:noFill/>
                                <a:miter lim="800000"/>
                                <a:headEnd/>
                                <a:tailEnd/>
                              </a:ln>
                            </wps:spPr>
                            <wps:txbx>
                              <w:txbxContent>
                                <w:p w14:paraId="4186D83F" w14:textId="77777777" w:rsidR="006D6592" w:rsidRDefault="006D6592" w:rsidP="006D6592">
                                  <w:r>
                                    <w:t>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7E40A8" id="_x0000_s1046" type="#_x0000_t202" style="position:absolute;left:0;text-align:left;margin-left:12.7pt;margin-top:-23.35pt;width:31.5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" filled="f" stroked="f">
                      <v:textbox style="mso-fit-shape-to-text:t">
                        <w:txbxContent>
                          <w:p w14:paraId="4186D83F" w14:textId="77777777" w:rsidR="006D6592" w:rsidRDefault="006D6592" w:rsidP="006D6592">
                            <w:r>
                              <w:t>f</w:t>
                            </w:r>
                          </w:p>
                        </w:txbxContent>
                      </v:textbox>
                    </v:shape>
                  </w:pict>
                </mc:Fallback>
              </mc:AlternateContent>
            </w:r>
            <w:r>
              <w:rPr>
                <w:noProof/>
              </w:rPr>
              <w:drawing>
                <wp:inline distT="0" distB="0" distL="0" distR="0" wp14:anchorId="4B823EDC" wp14:editId="5EB24E05">
                  <wp:extent cx="2450592" cy="1572768"/>
                  <wp:effectExtent l="0" t="0" r="6985" b="889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50592" cy="1572768"/>
                          </a:xfrm>
                          <a:prstGeom prst="rect">
                            <a:avLst/>
                          </a:prstGeom>
                          <a:noFill/>
                          <a:ln>
                            <a:noFill/>
                          </a:ln>
                        </pic:spPr>
                      </pic:pic>
                    </a:graphicData>
                  </a:graphic>
                </wp:inline>
              </w:drawing>
            </w:r>
          </w:p>
        </w:tc>
      </w:tr>
    </w:tbl>
    <w:p w14:paraId="05734670" w14:textId="77777777" w:rsidR="006D6592" w:rsidRDefault="006D6592" w:rsidP="006D6592">
      <w:r>
        <w:rPr>
          <w:noProof/>
        </w:rPr>
        <w:drawing>
          <wp:anchor distT="0" distB="0" distL="114300" distR="114300" simplePos="0" relativeHeight="251684864" behindDoc="0" locked="0" layoutInCell="1" allowOverlap="1" wp14:anchorId="7967F652" wp14:editId="2461A632">
            <wp:simplePos x="0" y="0"/>
            <wp:positionH relativeFrom="column">
              <wp:posOffset>3876675</wp:posOffset>
            </wp:positionH>
            <wp:positionV relativeFrom="paragraph">
              <wp:posOffset>43815</wp:posOffset>
            </wp:positionV>
            <wp:extent cx="1176117" cy="1431234"/>
            <wp:effectExtent l="0" t="0" r="508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63679" t="40619"/>
                    <a:stretch/>
                  </pic:blipFill>
                  <pic:spPr bwMode="auto">
                    <a:xfrm>
                      <a:off x="0" y="0"/>
                      <a:ext cx="1176117" cy="14312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73600" behindDoc="0" locked="0" layoutInCell="1" allowOverlap="1" wp14:anchorId="51319020" wp14:editId="7572EBCC">
                <wp:simplePos x="0" y="0"/>
                <wp:positionH relativeFrom="column">
                  <wp:posOffset>262393</wp:posOffset>
                </wp:positionH>
                <wp:positionV relativeFrom="paragraph">
                  <wp:posOffset>111042</wp:posOffset>
                </wp:positionV>
                <wp:extent cx="3339548" cy="1311386"/>
                <wp:effectExtent l="0" t="0" r="0" b="3175"/>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9548" cy="1311386"/>
                        </a:xfrm>
                        <a:prstGeom prst="rect">
                          <a:avLst/>
                        </a:prstGeom>
                        <a:solidFill>
                          <a:srgbClr val="FFFFFF"/>
                        </a:solidFill>
                        <a:ln w="9525">
                          <a:noFill/>
                          <a:miter lim="800000"/>
                          <a:headEnd/>
                          <a:tailEnd/>
                        </a:ln>
                      </wps:spPr>
                      <wps:txbx>
                        <w:txbxContent>
                          <w:p w14:paraId="68A0D63C" w14:textId="77777777" w:rsidR="006D6592" w:rsidRDefault="006D6592" w:rsidP="006D6592">
                            <w:r>
                              <w:t xml:space="preserve">Figure C9. Survival (left column) and growth (right) responses to current S deposition across the U.S. Shown are the average (a, b), median (c, d), minimum (e, f), and maximum (g, h) for multiple trees within each of the plots.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19020" id="_x0000_s1047" type="#_x0000_t202" style="position:absolute;margin-left:20.65pt;margin-top:8.75pt;width:262.95pt;height:103.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" stroked="f">
                <v:textbox>
                  <w:txbxContent>
                    <w:p w14:paraId="68A0D63C" w14:textId="77777777" w:rsidR="006D6592" w:rsidRDefault="006D6592" w:rsidP="006D6592">
                      <w:r>
                        <w:t xml:space="preserve">Figure C9. Survival (left column) and growth (right) responses to current S deposition across the U.S. Shown are the average (a, b), median (c, d), minimum (e, f), and maximum (g, h) for multiple trees within each of the plots.  </w:t>
                      </w:r>
                    </w:p>
                  </w:txbxContent>
                </v:textbox>
              </v:shape>
            </w:pict>
          </mc:Fallback>
        </mc:AlternateContent>
      </w:r>
    </w:p>
    <w:p w14:paraId="3261ED76" w14:textId="77777777" w:rsidR="006D6592" w:rsidRDefault="006D6592" w:rsidP="006D6592"/>
    <w:p w14:paraId="71DF993D" w14:textId="77777777" w:rsidR="006D6592" w:rsidRDefault="006D6592" w:rsidP="006D6592"/>
    <w:p w14:paraId="2A069D0B" w14:textId="77777777" w:rsidR="006D6592" w:rsidRDefault="006D6592" w:rsidP="006D6592"/>
    <w:p w14:paraId="49092094" w14:textId="77777777" w:rsidR="006D6592" w:rsidRDefault="006D6592" w:rsidP="006D6592"/>
    <w:p w14:paraId="542565BA" w14:textId="77777777" w:rsidR="004B3FE4" w:rsidRDefault="006D6592" w:rsidP="004B3FE4">
      <w:pPr>
        <w:pStyle w:val="ListParagraph"/>
        <w:spacing w:line="360" w:lineRule="auto"/>
        <w:ind w:left="360"/>
        <w:jc w:val="center"/>
      </w:pPr>
      <w:r>
        <w:br w:type="page"/>
      </w:r>
    </w:p>
    <w:p w14:paraId="0B53DAF1" w14:textId="4CBFACAC" w:rsidR="004B3FE4" w:rsidRPr="004B3FE4" w:rsidRDefault="004B3FE4" w:rsidP="004B3FE4">
      <w:pPr>
        <w:pStyle w:val="ListParagraph"/>
        <w:spacing w:line="360" w:lineRule="auto"/>
        <w:ind w:left="360"/>
        <w:rPr>
          <w:b/>
          <w:bCs/>
        </w:rPr>
      </w:pPr>
      <w:r w:rsidRPr="004B3FE4">
        <w:rPr>
          <w:b/>
          <w:bCs/>
        </w:rPr>
        <w:lastRenderedPageBreak/>
        <w:t>Appendix D</w:t>
      </w:r>
    </w:p>
    <w:p w14:paraId="33DBA820" w14:textId="39BC63F7" w:rsidR="004B3FE4" w:rsidRDefault="004B3FE4" w:rsidP="004B3FE4">
      <w:pPr>
        <w:pStyle w:val="ListParagraph"/>
        <w:spacing w:line="360" w:lineRule="auto"/>
        <w:ind w:left="360"/>
        <w:jc w:val="center"/>
      </w:pPr>
      <w:r w:rsidRPr="00B016B2">
        <w:rPr>
          <w:b/>
        </w:rPr>
        <w:t>A</w:t>
      </w:r>
      <w:r>
        <w:t>.</w:t>
      </w:r>
      <w:r>
        <w:rPr>
          <w:noProof/>
        </w:rPr>
        <w:drawing>
          <wp:inline distT="0" distB="0" distL="0" distR="0" wp14:anchorId="3288C08E" wp14:editId="434FC746">
            <wp:extent cx="4572000" cy="35295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3529584"/>
                    </a:xfrm>
                    <a:prstGeom prst="rect">
                      <a:avLst/>
                    </a:prstGeom>
                    <a:noFill/>
                    <a:ln>
                      <a:noFill/>
                    </a:ln>
                  </pic:spPr>
                </pic:pic>
              </a:graphicData>
            </a:graphic>
          </wp:inline>
        </w:drawing>
      </w:r>
    </w:p>
    <w:p w14:paraId="0CCDAD18" w14:textId="77777777" w:rsidR="004B3FE4" w:rsidRDefault="004B3FE4" w:rsidP="004B3FE4">
      <w:pPr>
        <w:pStyle w:val="ListParagraph"/>
        <w:spacing w:line="360" w:lineRule="auto"/>
        <w:ind w:left="360"/>
        <w:jc w:val="center"/>
      </w:pPr>
      <w:r w:rsidRPr="00B016B2">
        <w:rPr>
          <w:b/>
        </w:rPr>
        <w:t>B</w:t>
      </w:r>
      <w:r>
        <w:t>.</w:t>
      </w:r>
      <w:r>
        <w:rPr>
          <w:noProof/>
        </w:rPr>
        <w:drawing>
          <wp:inline distT="0" distB="0" distL="0" distR="0" wp14:anchorId="669CB167" wp14:editId="244EA89E">
            <wp:extent cx="4572000" cy="352958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3529584"/>
                    </a:xfrm>
                    <a:prstGeom prst="rect">
                      <a:avLst/>
                    </a:prstGeom>
                    <a:noFill/>
                    <a:ln>
                      <a:noFill/>
                    </a:ln>
                  </pic:spPr>
                </pic:pic>
              </a:graphicData>
            </a:graphic>
          </wp:inline>
        </w:drawing>
      </w:r>
    </w:p>
    <w:p w14:paraId="4976208C" w14:textId="77777777" w:rsidR="004B3FE4" w:rsidRDefault="004B3FE4" w:rsidP="004B3FE4">
      <w:pPr>
        <w:pStyle w:val="FigureTitle-Ch1-IRPREAPA"/>
        <w:numPr>
          <w:ilvl w:val="0"/>
          <w:numId w:val="0"/>
        </w:numPr>
        <w:spacing w:line="276" w:lineRule="auto"/>
        <w:ind w:left="360"/>
        <w:rPr>
          <w:b w:val="0"/>
          <w:bCs/>
        </w:rPr>
      </w:pPr>
      <w:r w:rsidRPr="000C3916">
        <w:t>Figure D-3</w:t>
      </w:r>
      <w:r>
        <w:t>:</w:t>
      </w:r>
      <w:r w:rsidRPr="000C3916">
        <w:t xml:space="preserve"> Critical load exceedances. Critical load exceedances for (A) open-canopy and (B) closed-canopy sites.</w:t>
      </w:r>
      <w:r>
        <w:t xml:space="preserve"> </w:t>
      </w:r>
      <w:r>
        <w:rPr>
          <w:b w:val="0"/>
          <w:bCs/>
        </w:rPr>
        <w:t xml:space="preserve"> CL exceedances were calculated following the methods </w:t>
      </w:r>
      <w:r>
        <w:rPr>
          <w:b w:val="0"/>
          <w:bCs/>
        </w:rPr>
        <w:lastRenderedPageBreak/>
        <w:t>described in section D.2. Exceedances are expressed in terms of N deposition (kg N/ha/yr). A positive number indicates that deposition is exceeding the CL.</w:t>
      </w:r>
    </w:p>
    <w:p w14:paraId="53CB88DA" w14:textId="77777777" w:rsidR="004B3FE4" w:rsidRPr="000C3916" w:rsidRDefault="004B3FE4" w:rsidP="004B3FE4">
      <w:pPr>
        <w:pStyle w:val="FigureTitle-Ch1-IRPREAPA"/>
        <w:numPr>
          <w:ilvl w:val="0"/>
          <w:numId w:val="0"/>
        </w:numPr>
        <w:ind w:left="360"/>
        <w:rPr>
          <w:bCs/>
        </w:rPr>
      </w:pPr>
    </w:p>
    <w:p w14:paraId="424E05E9" w14:textId="77777777" w:rsidR="004B3FE4" w:rsidRPr="00B469D6" w:rsidRDefault="004B3FE4" w:rsidP="004B3FE4">
      <w:pPr>
        <w:spacing w:after="120" w:line="312" w:lineRule="auto"/>
        <w:rPr>
          <w:bCs/>
        </w:rPr>
      </w:pPr>
    </w:p>
    <w:p w14:paraId="46459901" w14:textId="77777777" w:rsidR="004B3FE4" w:rsidRDefault="004B3FE4" w:rsidP="004B3FE4">
      <w:pPr>
        <w:spacing w:line="360" w:lineRule="auto"/>
        <w:jc w:val="center"/>
        <w:rPr>
          <w:b/>
        </w:rPr>
      </w:pPr>
      <w:r>
        <w:rPr>
          <w:b/>
          <w:noProof/>
        </w:rPr>
        <w:drawing>
          <wp:inline distT="0" distB="0" distL="0" distR="0" wp14:anchorId="78A773F6" wp14:editId="4B1897E8">
            <wp:extent cx="3529584" cy="4572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29584" cy="4572000"/>
                    </a:xfrm>
                    <a:prstGeom prst="rect">
                      <a:avLst/>
                    </a:prstGeom>
                    <a:noFill/>
                    <a:ln>
                      <a:noFill/>
                    </a:ln>
                  </pic:spPr>
                </pic:pic>
              </a:graphicData>
            </a:graphic>
          </wp:inline>
        </w:drawing>
      </w:r>
    </w:p>
    <w:p w14:paraId="770BA1A3" w14:textId="77777777" w:rsidR="004B3FE4" w:rsidRPr="000904D7" w:rsidRDefault="004B3FE4" w:rsidP="004B3FE4">
      <w:pPr>
        <w:pStyle w:val="FigureTitle-Ch1-IRPREAPA"/>
        <w:numPr>
          <w:ilvl w:val="0"/>
          <w:numId w:val="0"/>
        </w:numPr>
        <w:ind w:left="360"/>
        <w:rPr>
          <w:b w:val="0"/>
          <w:bCs/>
        </w:rPr>
      </w:pPr>
      <w:r w:rsidRPr="00C758BC">
        <w:t>Figure D-</w:t>
      </w:r>
      <w:r>
        <w:t>7:</w:t>
      </w:r>
      <w:r w:rsidRPr="00C758BC">
        <w:t xml:space="preserve"> Lichen community composition CL exceedances</w:t>
      </w:r>
      <w:r>
        <w:t xml:space="preserve">. </w:t>
      </w:r>
      <w:r w:rsidRPr="00B70EE2">
        <w:rPr>
          <w:b w:val="0"/>
          <w:bCs/>
        </w:rPr>
        <w:t xml:space="preserve"> </w:t>
      </w:r>
      <w:r>
        <w:rPr>
          <w:b w:val="0"/>
          <w:bCs/>
        </w:rPr>
        <w:t xml:space="preserve">CL exceedances were calculated following the methods described in </w:t>
      </w:r>
      <w:r w:rsidRPr="000904D7">
        <w:t>Section D.2</w:t>
      </w:r>
      <w:r>
        <w:rPr>
          <w:b w:val="0"/>
          <w:bCs/>
        </w:rPr>
        <w:t xml:space="preserve">. An exceedance of </w:t>
      </w:r>
      <w:r>
        <w:rPr>
          <w:b w:val="0"/>
          <w:bCs/>
          <w:u w:val="single"/>
        </w:rPr>
        <w:t>+</w:t>
      </w:r>
      <w:r>
        <w:rPr>
          <w:b w:val="0"/>
          <w:bCs/>
        </w:rPr>
        <w:t xml:space="preserve"> 1 kg N/ha/yr was considered “Near the Critical Load”.</w:t>
      </w:r>
    </w:p>
    <w:p w14:paraId="4E2ED3AF" w14:textId="1444E819" w:rsidR="006D6592" w:rsidRDefault="006D6592" w:rsidP="006D6592"/>
    <w:p w14:paraId="1DB58852" w14:textId="6F28DA6F" w:rsidR="006D6592" w:rsidRPr="00E905FC" w:rsidRDefault="00E905FC" w:rsidP="00880FF4">
      <w:pPr>
        <w:rPr>
          <w:b/>
          <w:bCs/>
        </w:rPr>
      </w:pPr>
      <w:r w:rsidRPr="00E905FC">
        <w:rPr>
          <w:b/>
          <w:bCs/>
        </w:rPr>
        <w:t>Appendix E</w:t>
      </w:r>
    </w:p>
    <w:p w14:paraId="6F2FE538" w14:textId="77777777" w:rsidR="00E905FC" w:rsidRDefault="00E905FC" w:rsidP="00E905FC"/>
    <w:p w14:paraId="1B799B05" w14:textId="77777777" w:rsidR="00E905FC" w:rsidRDefault="00E905FC" w:rsidP="00E905FC">
      <w:pPr>
        <w:tabs>
          <w:tab w:val="left" w:pos="8255"/>
        </w:tabs>
      </w:pPr>
      <w:r>
        <w:rPr>
          <w:noProof/>
        </w:rPr>
        <w:lastRenderedPageBreak/>
        <w:drawing>
          <wp:inline distT="0" distB="0" distL="0" distR="0" wp14:anchorId="6D3B85D0" wp14:editId="1F896624">
            <wp:extent cx="5916484" cy="4572000"/>
            <wp:effectExtent l="0" t="0" r="825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30">
                      <a:extLst>
                        <a:ext uri="{28A0092B-C50C-407E-A947-70E740481C1C}">
                          <a14:useLocalDpi xmlns:a14="http://schemas.microsoft.com/office/drawing/2010/main" val="0"/>
                        </a:ext>
                      </a:extLst>
                    </a:blip>
                    <a:stretch>
                      <a:fillRect/>
                    </a:stretch>
                  </pic:blipFill>
                  <pic:spPr>
                    <a:xfrm>
                      <a:off x="0" y="0"/>
                      <a:ext cx="5916484" cy="4572000"/>
                    </a:xfrm>
                    <a:prstGeom prst="rect">
                      <a:avLst/>
                    </a:prstGeom>
                  </pic:spPr>
                </pic:pic>
              </a:graphicData>
            </a:graphic>
          </wp:inline>
        </w:drawing>
      </w:r>
    </w:p>
    <w:p w14:paraId="233CC418" w14:textId="77777777" w:rsidR="00E905FC" w:rsidRDefault="00E905FC" w:rsidP="00E905FC">
      <w:pPr>
        <w:pStyle w:val="Caption"/>
        <w:jc w:val="center"/>
      </w:pPr>
      <w:bookmarkStart w:id="1" w:name="_Ref65771459"/>
      <w:r>
        <w:t xml:space="preserve">Figure </w:t>
      </w:r>
      <w:r>
        <w:fldChar w:fldCharType="begin"/>
      </w:r>
      <w:r>
        <w:instrText>STYLEREF 3 \s</w:instrText>
      </w:r>
      <w:r>
        <w:fldChar w:fldCharType="separate"/>
      </w:r>
      <w:r>
        <w:rPr>
          <w:noProof/>
        </w:rPr>
        <w:t>2.2</w:t>
      </w:r>
      <w:r>
        <w:fldChar w:fldCharType="end"/>
      </w:r>
      <w:r>
        <w:noBreakHyphen/>
      </w:r>
      <w:r>
        <w:fldChar w:fldCharType="begin"/>
      </w:r>
      <w:r>
        <w:instrText>SEQ Figure \* ARABIC \s 3</w:instrText>
      </w:r>
      <w:r>
        <w:fldChar w:fldCharType="separate"/>
      </w:r>
      <w:r>
        <w:rPr>
          <w:noProof/>
        </w:rPr>
        <w:t>4</w:t>
      </w:r>
      <w:r>
        <w:fldChar w:fldCharType="end"/>
      </w:r>
      <w:bookmarkEnd w:id="1"/>
      <w:r>
        <w:t xml:space="preserve"> Map of water body exceedances (ANC = 20 </w:t>
      </w:r>
      <w:r>
        <w:rPr>
          <w:rFonts w:cs="Times New Roman"/>
        </w:rPr>
        <w:t>µ</w:t>
      </w:r>
      <w:r>
        <w:t>eq L</w:t>
      </w:r>
      <w:r>
        <w:rPr>
          <w:vertAlign w:val="superscript"/>
        </w:rPr>
        <w:t>-1</w:t>
      </w:r>
      <w:r>
        <w:t xml:space="preserve"> – nitrogen and sulfur model) within Class I areas across the contiguous US.  Eight frequently visited national parks in the US are shown as inset maps with water body critical load exceedance </w:t>
      </w:r>
      <w:proofErr w:type="gramStart"/>
      <w:r>
        <w:t>results..</w:t>
      </w:r>
      <w:proofErr w:type="gramEnd"/>
      <w:r>
        <w:t xml:space="preserve">  </w:t>
      </w:r>
      <w:r>
        <w:tab/>
        <w:t xml:space="preserve"> </w:t>
      </w:r>
    </w:p>
    <w:p w14:paraId="7BC5B295" w14:textId="77777777" w:rsidR="00450E08" w:rsidRDefault="00450E08" w:rsidP="00450E08">
      <w:pPr>
        <w:keepNext/>
      </w:pPr>
      <w:r>
        <w:rPr>
          <w:noProof/>
        </w:rPr>
        <w:lastRenderedPageBreak/>
        <w:drawing>
          <wp:inline distT="0" distB="0" distL="0" distR="0" wp14:anchorId="267CCF74" wp14:editId="1D2F6A1D">
            <wp:extent cx="5916484" cy="4572000"/>
            <wp:effectExtent l="0" t="0" r="825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31">
                      <a:extLst>
                        <a:ext uri="{28A0092B-C50C-407E-A947-70E740481C1C}">
                          <a14:useLocalDpi xmlns:a14="http://schemas.microsoft.com/office/drawing/2010/main" val="0"/>
                        </a:ext>
                      </a:extLst>
                    </a:blip>
                    <a:stretch>
                      <a:fillRect/>
                    </a:stretch>
                  </pic:blipFill>
                  <pic:spPr>
                    <a:xfrm>
                      <a:off x="0" y="0"/>
                      <a:ext cx="5916484" cy="4572000"/>
                    </a:xfrm>
                    <a:prstGeom prst="rect">
                      <a:avLst/>
                    </a:prstGeom>
                  </pic:spPr>
                </pic:pic>
              </a:graphicData>
            </a:graphic>
          </wp:inline>
        </w:drawing>
      </w:r>
    </w:p>
    <w:p w14:paraId="6A610153" w14:textId="77777777" w:rsidR="00450E08" w:rsidRDefault="00450E08" w:rsidP="00450E08">
      <w:pPr>
        <w:pStyle w:val="Caption"/>
        <w:jc w:val="center"/>
      </w:pPr>
      <w:bookmarkStart w:id="2" w:name="_Ref65537391"/>
      <w:r>
        <w:t xml:space="preserve">Figure </w:t>
      </w:r>
      <w:r>
        <w:fldChar w:fldCharType="begin"/>
      </w:r>
      <w:r>
        <w:instrText>STYLEREF 3 \s</w:instrText>
      </w:r>
      <w:r>
        <w:fldChar w:fldCharType="separate"/>
      </w:r>
      <w:r>
        <w:rPr>
          <w:noProof/>
        </w:rPr>
        <w:t>2.3</w:t>
      </w:r>
      <w:r>
        <w:fldChar w:fldCharType="end"/>
      </w:r>
      <w:r>
        <w:noBreakHyphen/>
      </w:r>
      <w:r>
        <w:fldChar w:fldCharType="begin"/>
      </w:r>
      <w:r>
        <w:instrText>SEQ Figure \* ARABIC \s 3</w:instrText>
      </w:r>
      <w:r>
        <w:fldChar w:fldCharType="separate"/>
      </w:r>
      <w:r>
        <w:rPr>
          <w:noProof/>
        </w:rPr>
        <w:t>2</w:t>
      </w:r>
      <w:r>
        <w:fldChar w:fldCharType="end"/>
      </w:r>
      <w:bookmarkEnd w:id="2"/>
      <w:r>
        <w:t xml:space="preserve"> Map of Federal Class I areas across the US. Percentages of total trees within the areas that are experiencing &gt; 5% reduction in nitrogen-growth rates are differentiated by color bins. Inset maps of different regions within the US are shown to observe smaller scale variations in the Class I area responses.</w:t>
      </w:r>
    </w:p>
    <w:p w14:paraId="34A58E65" w14:textId="77777777" w:rsidR="00450E08" w:rsidRDefault="00450E08" w:rsidP="00450E08">
      <w:r>
        <w:rPr>
          <w:noProof/>
        </w:rPr>
        <w:lastRenderedPageBreak/>
        <w:drawing>
          <wp:inline distT="0" distB="0" distL="0" distR="0" wp14:anchorId="1D9D3C0C" wp14:editId="341550C8">
            <wp:extent cx="5916484" cy="4572000"/>
            <wp:effectExtent l="0" t="0" r="825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32">
                      <a:extLst>
                        <a:ext uri="{28A0092B-C50C-407E-A947-70E740481C1C}">
                          <a14:useLocalDpi xmlns:a14="http://schemas.microsoft.com/office/drawing/2010/main" val="0"/>
                        </a:ext>
                      </a:extLst>
                    </a:blip>
                    <a:stretch>
                      <a:fillRect/>
                    </a:stretch>
                  </pic:blipFill>
                  <pic:spPr>
                    <a:xfrm>
                      <a:off x="0" y="0"/>
                      <a:ext cx="5916484" cy="4572000"/>
                    </a:xfrm>
                    <a:prstGeom prst="rect">
                      <a:avLst/>
                    </a:prstGeom>
                  </pic:spPr>
                </pic:pic>
              </a:graphicData>
            </a:graphic>
          </wp:inline>
        </w:drawing>
      </w:r>
    </w:p>
    <w:p w14:paraId="4E549321" w14:textId="77777777" w:rsidR="00450E08" w:rsidRDefault="00450E08" w:rsidP="00450E08">
      <w:pPr>
        <w:pStyle w:val="Caption"/>
        <w:jc w:val="center"/>
      </w:pPr>
      <w:r>
        <w:t xml:space="preserve">Figure </w:t>
      </w:r>
      <w:r>
        <w:fldChar w:fldCharType="begin"/>
      </w:r>
      <w:r>
        <w:instrText>STYLEREF 3 \s</w:instrText>
      </w:r>
      <w:r>
        <w:fldChar w:fldCharType="separate"/>
      </w:r>
      <w:r>
        <w:rPr>
          <w:noProof/>
        </w:rPr>
        <w:t>2.3</w:t>
      </w:r>
      <w:r>
        <w:fldChar w:fldCharType="end"/>
      </w:r>
      <w:r>
        <w:noBreakHyphen/>
      </w:r>
      <w:r>
        <w:fldChar w:fldCharType="begin"/>
      </w:r>
      <w:r>
        <w:instrText>SEQ Figure \* ARABIC \s 3</w:instrText>
      </w:r>
      <w:r>
        <w:fldChar w:fldCharType="separate"/>
      </w:r>
      <w:r>
        <w:rPr>
          <w:noProof/>
        </w:rPr>
        <w:t>6</w:t>
      </w:r>
      <w:r>
        <w:fldChar w:fldCharType="end"/>
      </w:r>
      <w:r>
        <w:t xml:space="preserve"> Map of Federal Class I areas across the US. Percentages of total trees within the areas that are experiencing &gt; 1% reduction in survival rates due to nitrogen are shown by the color bins. Inset maps of different regions within the US are shown to observe smaller scale variations in the Class I area responses.</w:t>
      </w:r>
    </w:p>
    <w:p w14:paraId="660CE048" w14:textId="77777777" w:rsidR="006C07DB" w:rsidRDefault="006C07DB" w:rsidP="006C07DB">
      <w:r>
        <w:rPr>
          <w:noProof/>
        </w:rPr>
        <w:lastRenderedPageBreak/>
        <w:drawing>
          <wp:inline distT="0" distB="0" distL="0" distR="0" wp14:anchorId="3B7645C2" wp14:editId="435F046F">
            <wp:extent cx="5916484" cy="4572000"/>
            <wp:effectExtent l="0" t="0" r="825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ic:nvPicPr>
                  <pic:blipFill>
                    <a:blip r:embed="rId33">
                      <a:extLst>
                        <a:ext uri="{28A0092B-C50C-407E-A947-70E740481C1C}">
                          <a14:useLocalDpi xmlns:a14="http://schemas.microsoft.com/office/drawing/2010/main" val="0"/>
                        </a:ext>
                      </a:extLst>
                    </a:blip>
                    <a:stretch>
                      <a:fillRect/>
                    </a:stretch>
                  </pic:blipFill>
                  <pic:spPr>
                    <a:xfrm>
                      <a:off x="0" y="0"/>
                      <a:ext cx="5916484" cy="4572000"/>
                    </a:xfrm>
                    <a:prstGeom prst="rect">
                      <a:avLst/>
                    </a:prstGeom>
                  </pic:spPr>
                </pic:pic>
              </a:graphicData>
            </a:graphic>
          </wp:inline>
        </w:drawing>
      </w:r>
    </w:p>
    <w:p w14:paraId="17052557" w14:textId="77777777" w:rsidR="006C07DB" w:rsidRDefault="006C07DB" w:rsidP="006C07DB">
      <w:pPr>
        <w:pStyle w:val="Caption"/>
        <w:jc w:val="center"/>
      </w:pPr>
      <w:r>
        <w:t xml:space="preserve">Figure </w:t>
      </w:r>
      <w:r>
        <w:fldChar w:fldCharType="begin"/>
      </w:r>
      <w:r>
        <w:instrText>STYLEREF 3 \s</w:instrText>
      </w:r>
      <w:r>
        <w:fldChar w:fldCharType="separate"/>
      </w:r>
      <w:r>
        <w:rPr>
          <w:noProof/>
        </w:rPr>
        <w:t>2.3</w:t>
      </w:r>
      <w:r>
        <w:fldChar w:fldCharType="end"/>
      </w:r>
      <w:r>
        <w:noBreakHyphen/>
      </w:r>
      <w:r>
        <w:fldChar w:fldCharType="begin"/>
      </w:r>
      <w:r>
        <w:instrText>SEQ Figure \* ARABIC \s 3</w:instrText>
      </w:r>
      <w:r>
        <w:fldChar w:fldCharType="separate"/>
      </w:r>
      <w:r>
        <w:rPr>
          <w:noProof/>
        </w:rPr>
        <w:t>10</w:t>
      </w:r>
      <w:r>
        <w:fldChar w:fldCharType="end"/>
      </w:r>
      <w:r>
        <w:t xml:space="preserve"> Map of Federal Class I areas across the US. Percentages of total trees within the areas that are experiencing &gt; 5% reduction in growth rates due to sulfur are shown by the color bins. Inset maps of different regions within the US are shown to observe smaller scale variations in the Class I area responses.</w:t>
      </w:r>
    </w:p>
    <w:p w14:paraId="43837ED2" w14:textId="77777777" w:rsidR="00694359" w:rsidRDefault="00694359" w:rsidP="00694359">
      <w:r>
        <w:rPr>
          <w:noProof/>
        </w:rPr>
        <w:lastRenderedPageBreak/>
        <w:drawing>
          <wp:inline distT="0" distB="0" distL="0" distR="0" wp14:anchorId="275EF2DE" wp14:editId="0097FC5A">
            <wp:extent cx="5916484" cy="4572000"/>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34">
                      <a:extLst>
                        <a:ext uri="{28A0092B-C50C-407E-A947-70E740481C1C}">
                          <a14:useLocalDpi xmlns:a14="http://schemas.microsoft.com/office/drawing/2010/main" val="0"/>
                        </a:ext>
                      </a:extLst>
                    </a:blip>
                    <a:stretch>
                      <a:fillRect/>
                    </a:stretch>
                  </pic:blipFill>
                  <pic:spPr>
                    <a:xfrm>
                      <a:off x="0" y="0"/>
                      <a:ext cx="5916484" cy="4572000"/>
                    </a:xfrm>
                    <a:prstGeom prst="rect">
                      <a:avLst/>
                    </a:prstGeom>
                  </pic:spPr>
                </pic:pic>
              </a:graphicData>
            </a:graphic>
          </wp:inline>
        </w:drawing>
      </w:r>
    </w:p>
    <w:p w14:paraId="26A51D3A" w14:textId="77777777" w:rsidR="00694359" w:rsidRDefault="00694359" w:rsidP="00694359">
      <w:pPr>
        <w:pStyle w:val="Caption"/>
        <w:jc w:val="center"/>
      </w:pPr>
      <w:r>
        <w:t xml:space="preserve">Figure </w:t>
      </w:r>
      <w:r>
        <w:fldChar w:fldCharType="begin"/>
      </w:r>
      <w:r>
        <w:instrText>STYLEREF 3 \s</w:instrText>
      </w:r>
      <w:r>
        <w:fldChar w:fldCharType="separate"/>
      </w:r>
      <w:r>
        <w:rPr>
          <w:noProof/>
        </w:rPr>
        <w:t>2.3</w:t>
      </w:r>
      <w:r>
        <w:fldChar w:fldCharType="end"/>
      </w:r>
      <w:r>
        <w:noBreakHyphen/>
      </w:r>
      <w:r>
        <w:fldChar w:fldCharType="begin"/>
      </w:r>
      <w:r>
        <w:instrText>SEQ Figure \* ARABIC \s 3</w:instrText>
      </w:r>
      <w:r>
        <w:fldChar w:fldCharType="separate"/>
      </w:r>
      <w:r>
        <w:rPr>
          <w:noProof/>
        </w:rPr>
        <w:t>14</w:t>
      </w:r>
      <w:r>
        <w:fldChar w:fldCharType="end"/>
      </w:r>
      <w:r>
        <w:t xml:space="preserve"> Map of Federal Class I areas across the US. Percentages of total trees within the areas that are experiencing &gt; 1% reduction in survival rates due to sulfur are shown by the color bins. Inset maps of different regions within the US are shown to observe smaller scale variations in the Class I area responses.</w:t>
      </w:r>
    </w:p>
    <w:p w14:paraId="40D26332" w14:textId="77777777" w:rsidR="00625534" w:rsidRDefault="00625534" w:rsidP="00625534">
      <w:r w:rsidRPr="00A35B17">
        <w:rPr>
          <w:b/>
        </w:rPr>
        <w:t xml:space="preserve">Table </w:t>
      </w:r>
      <w:r>
        <w:rPr>
          <w:b/>
        </w:rPr>
        <w:t>F-8</w:t>
      </w:r>
      <w:r>
        <w:t>: Applying the procedure described in above, this table lists the three-year historical periods identified where conditions at each case study area were just meeting the PM</w:t>
      </w:r>
      <w:r w:rsidRPr="00062BE3">
        <w:rPr>
          <w:vertAlign w:val="subscript"/>
        </w:rPr>
        <w:t>2.5</w:t>
      </w:r>
      <w:r>
        <w:t xml:space="preserve"> concentration threshold. For the Sierra Nevada case study, since concentrations are above the existing threshold, the multipliers are shown that are used to proportionally scale the current deposition levels to each of the three PM</w:t>
      </w:r>
      <w:r w:rsidRPr="00062BE3">
        <w:rPr>
          <w:vertAlign w:val="subscript"/>
        </w:rPr>
        <w:t>2.5</w:t>
      </w:r>
      <w:r>
        <w:t xml:space="preserve"> concentration scenarios. For some locations, it was not possible to select a three-year historical period as PM</w:t>
      </w:r>
      <w:r w:rsidRPr="008C0385">
        <w:rPr>
          <w:vertAlign w:val="subscript"/>
        </w:rPr>
        <w:t xml:space="preserve">2.5 </w:t>
      </w:r>
      <w:r>
        <w:t xml:space="preserve">concentrations, from the </w:t>
      </w:r>
      <w:proofErr w:type="gramStart"/>
      <w:r>
        <w:t>time period</w:t>
      </w:r>
      <w:proofErr w:type="gramEnd"/>
      <w:r>
        <w:t xml:space="preserve"> 2000 -- 2018, have not been as high as the threshold for that scenario. </w:t>
      </w:r>
    </w:p>
    <w:p w14:paraId="62345658" w14:textId="77777777" w:rsidR="00625534" w:rsidRDefault="00625534" w:rsidP="00625534"/>
    <w:tbl>
      <w:tblPr>
        <w:tblW w:w="9360" w:type="dxa"/>
        <w:tblCellMar>
          <w:left w:w="0" w:type="dxa"/>
          <w:right w:w="0" w:type="dxa"/>
        </w:tblCellMar>
        <w:tblLook w:val="0420" w:firstRow="1" w:lastRow="0" w:firstColumn="0" w:lastColumn="0" w:noHBand="0" w:noVBand="1"/>
      </w:tblPr>
      <w:tblGrid>
        <w:gridCol w:w="2009"/>
        <w:gridCol w:w="2602"/>
        <w:gridCol w:w="2715"/>
        <w:gridCol w:w="2034"/>
      </w:tblGrid>
      <w:tr w:rsidR="00625534" w:rsidRPr="006F44A4" w14:paraId="5CA171C3" w14:textId="77777777" w:rsidTr="00ED2EC1">
        <w:trPr>
          <w:trHeight w:val="584"/>
        </w:trPr>
        <w:tc>
          <w:tcPr>
            <w:tcW w:w="2009" w:type="dxa"/>
            <w:tcBorders>
              <w:top w:val="single" w:sz="4" w:space="0" w:color="auto"/>
              <w:left w:val="nil"/>
              <w:bottom w:val="double" w:sz="4" w:space="0" w:color="auto"/>
              <w:right w:val="nil"/>
            </w:tcBorders>
            <w:shd w:val="clear" w:color="auto" w:fill="auto"/>
            <w:tcMar>
              <w:top w:w="216" w:type="dxa"/>
              <w:left w:w="216" w:type="dxa"/>
              <w:bottom w:w="216" w:type="dxa"/>
              <w:right w:w="216" w:type="dxa"/>
            </w:tcMar>
            <w:hideMark/>
          </w:tcPr>
          <w:p w14:paraId="0CE15E5D" w14:textId="77777777" w:rsidR="00625534" w:rsidRPr="006F44A4" w:rsidRDefault="00625534" w:rsidP="00ED2EC1">
            <w:r>
              <w:t>Case Study Area</w:t>
            </w:r>
          </w:p>
        </w:tc>
        <w:tc>
          <w:tcPr>
            <w:tcW w:w="2602" w:type="dxa"/>
            <w:tcBorders>
              <w:top w:val="single" w:sz="4" w:space="0" w:color="auto"/>
              <w:left w:val="nil"/>
              <w:bottom w:val="double" w:sz="4" w:space="0" w:color="auto"/>
              <w:right w:val="nil"/>
            </w:tcBorders>
            <w:shd w:val="clear" w:color="auto" w:fill="auto"/>
            <w:tcMar>
              <w:top w:w="216" w:type="dxa"/>
              <w:left w:w="216" w:type="dxa"/>
              <w:bottom w:w="216" w:type="dxa"/>
              <w:right w:w="216" w:type="dxa"/>
            </w:tcMar>
            <w:hideMark/>
          </w:tcPr>
          <w:p w14:paraId="3CEDDAF2" w14:textId="77777777" w:rsidR="00625534" w:rsidRPr="006F44A4" w:rsidRDefault="00625534" w:rsidP="00ED2EC1">
            <w:pPr>
              <w:jc w:val="center"/>
            </w:pPr>
            <w:r w:rsidRPr="006F44A4">
              <w:t xml:space="preserve">years for 15 </w:t>
            </w:r>
            <w:r>
              <w:t>µ</w:t>
            </w:r>
            <w:r w:rsidRPr="006F44A4">
              <w:t>g m</w:t>
            </w:r>
            <w:r w:rsidRPr="006F44A4">
              <w:rPr>
                <w:vertAlign w:val="superscript"/>
              </w:rPr>
              <w:t>-3</w:t>
            </w:r>
          </w:p>
        </w:tc>
        <w:tc>
          <w:tcPr>
            <w:tcW w:w="2715" w:type="dxa"/>
            <w:tcBorders>
              <w:top w:val="single" w:sz="4" w:space="0" w:color="auto"/>
              <w:left w:val="nil"/>
              <w:bottom w:val="double" w:sz="4" w:space="0" w:color="auto"/>
              <w:right w:val="nil"/>
            </w:tcBorders>
            <w:shd w:val="clear" w:color="auto" w:fill="auto"/>
            <w:tcMar>
              <w:top w:w="216" w:type="dxa"/>
              <w:left w:w="216" w:type="dxa"/>
              <w:bottom w:w="216" w:type="dxa"/>
              <w:right w:w="216" w:type="dxa"/>
            </w:tcMar>
            <w:hideMark/>
          </w:tcPr>
          <w:p w14:paraId="0BF5427F" w14:textId="77777777" w:rsidR="00625534" w:rsidRPr="006F44A4" w:rsidRDefault="00625534" w:rsidP="00ED2EC1">
            <w:pPr>
              <w:jc w:val="center"/>
            </w:pPr>
            <w:r w:rsidRPr="006F44A4">
              <w:t xml:space="preserve">years for 12 </w:t>
            </w:r>
            <w:r>
              <w:t>µ</w:t>
            </w:r>
            <w:r w:rsidRPr="006F44A4">
              <w:t>g m</w:t>
            </w:r>
            <w:r w:rsidRPr="006F44A4">
              <w:rPr>
                <w:vertAlign w:val="superscript"/>
              </w:rPr>
              <w:t>-3</w:t>
            </w:r>
          </w:p>
        </w:tc>
        <w:tc>
          <w:tcPr>
            <w:tcW w:w="2034" w:type="dxa"/>
            <w:tcBorders>
              <w:top w:val="single" w:sz="4" w:space="0" w:color="auto"/>
              <w:left w:val="nil"/>
              <w:bottom w:val="double" w:sz="4" w:space="0" w:color="auto"/>
              <w:right w:val="nil"/>
            </w:tcBorders>
          </w:tcPr>
          <w:p w14:paraId="5B04A7AD" w14:textId="77777777" w:rsidR="00625534" w:rsidRPr="006F44A4" w:rsidRDefault="00625534" w:rsidP="00ED2EC1">
            <w:pPr>
              <w:jc w:val="center"/>
            </w:pPr>
            <w:r w:rsidRPr="006F44A4">
              <w:t>years for 1</w:t>
            </w:r>
            <w:r>
              <w:t>0</w:t>
            </w:r>
            <w:r w:rsidRPr="006F44A4">
              <w:t xml:space="preserve"> </w:t>
            </w:r>
            <w:r>
              <w:t>µ</w:t>
            </w:r>
            <w:r w:rsidRPr="006F44A4">
              <w:t>g m</w:t>
            </w:r>
            <w:r w:rsidRPr="006F44A4">
              <w:rPr>
                <w:vertAlign w:val="superscript"/>
              </w:rPr>
              <w:t>-3</w:t>
            </w:r>
          </w:p>
        </w:tc>
      </w:tr>
      <w:tr w:rsidR="00625534" w:rsidRPr="006F44A4" w14:paraId="6C5897B8" w14:textId="77777777" w:rsidTr="00ED2EC1">
        <w:trPr>
          <w:trHeight w:val="584"/>
        </w:trPr>
        <w:tc>
          <w:tcPr>
            <w:tcW w:w="2009" w:type="dxa"/>
            <w:tcBorders>
              <w:top w:val="double" w:sz="4" w:space="0" w:color="auto"/>
              <w:left w:val="nil"/>
              <w:bottom w:val="nil"/>
              <w:right w:val="nil"/>
            </w:tcBorders>
            <w:shd w:val="clear" w:color="auto" w:fill="auto"/>
            <w:tcMar>
              <w:top w:w="216" w:type="dxa"/>
              <w:left w:w="216" w:type="dxa"/>
              <w:bottom w:w="216" w:type="dxa"/>
              <w:right w:w="216" w:type="dxa"/>
            </w:tcMar>
          </w:tcPr>
          <w:p w14:paraId="38961E7B" w14:textId="77777777" w:rsidR="00625534" w:rsidRPr="006F44A4" w:rsidRDefault="00625534" w:rsidP="00ED2EC1">
            <w:r w:rsidRPr="006F44A4">
              <w:lastRenderedPageBreak/>
              <w:t>Co</w:t>
            </w:r>
            <w:r>
              <w:t>astal South Carolina</w:t>
            </w:r>
          </w:p>
        </w:tc>
        <w:tc>
          <w:tcPr>
            <w:tcW w:w="2602" w:type="dxa"/>
            <w:tcBorders>
              <w:top w:val="double" w:sz="4" w:space="0" w:color="auto"/>
              <w:left w:val="nil"/>
              <w:bottom w:val="nil"/>
              <w:right w:val="nil"/>
            </w:tcBorders>
            <w:shd w:val="clear" w:color="auto" w:fill="auto"/>
            <w:tcMar>
              <w:top w:w="216" w:type="dxa"/>
              <w:left w:w="216" w:type="dxa"/>
              <w:bottom w:w="216" w:type="dxa"/>
              <w:right w:w="216" w:type="dxa"/>
            </w:tcMar>
          </w:tcPr>
          <w:p w14:paraId="721C29F3" w14:textId="77777777" w:rsidR="00625534" w:rsidRPr="006F44A4" w:rsidRDefault="00625534" w:rsidP="00ED2EC1">
            <w:pPr>
              <w:jc w:val="center"/>
            </w:pPr>
            <w:r>
              <w:t>2004-2006</w:t>
            </w:r>
          </w:p>
        </w:tc>
        <w:tc>
          <w:tcPr>
            <w:tcW w:w="2715" w:type="dxa"/>
            <w:tcBorders>
              <w:top w:val="double" w:sz="4" w:space="0" w:color="auto"/>
              <w:left w:val="nil"/>
              <w:bottom w:val="nil"/>
              <w:right w:val="nil"/>
            </w:tcBorders>
            <w:shd w:val="clear" w:color="auto" w:fill="auto"/>
            <w:tcMar>
              <w:top w:w="216" w:type="dxa"/>
              <w:left w:w="216" w:type="dxa"/>
              <w:bottom w:w="216" w:type="dxa"/>
              <w:right w:w="216" w:type="dxa"/>
            </w:tcMar>
          </w:tcPr>
          <w:p w14:paraId="3D82443E" w14:textId="77777777" w:rsidR="00625534" w:rsidRPr="006F44A4" w:rsidRDefault="00625534" w:rsidP="00ED2EC1">
            <w:pPr>
              <w:jc w:val="center"/>
            </w:pPr>
            <w:r>
              <w:t>2007-2009</w:t>
            </w:r>
          </w:p>
        </w:tc>
        <w:tc>
          <w:tcPr>
            <w:tcW w:w="2034" w:type="dxa"/>
            <w:tcBorders>
              <w:top w:val="double" w:sz="4" w:space="0" w:color="auto"/>
              <w:left w:val="nil"/>
              <w:bottom w:val="nil"/>
              <w:right w:val="nil"/>
            </w:tcBorders>
          </w:tcPr>
          <w:p w14:paraId="4980C6D4" w14:textId="77777777" w:rsidR="00625534" w:rsidRPr="006F44A4" w:rsidRDefault="00625534" w:rsidP="00ED2EC1">
            <w:pPr>
              <w:jc w:val="center"/>
            </w:pPr>
            <w:r>
              <w:t>2011-2013</w:t>
            </w:r>
          </w:p>
        </w:tc>
      </w:tr>
      <w:tr w:rsidR="00625534" w:rsidRPr="006F44A4" w14:paraId="0FD96564" w14:textId="77777777" w:rsidTr="00ED2EC1">
        <w:trPr>
          <w:trHeight w:val="584"/>
        </w:trPr>
        <w:tc>
          <w:tcPr>
            <w:tcW w:w="2009" w:type="dxa"/>
            <w:tcBorders>
              <w:top w:val="nil"/>
              <w:left w:val="nil"/>
              <w:bottom w:val="nil"/>
              <w:right w:val="nil"/>
            </w:tcBorders>
            <w:shd w:val="clear" w:color="auto" w:fill="auto"/>
            <w:tcMar>
              <w:top w:w="216" w:type="dxa"/>
              <w:left w:w="216" w:type="dxa"/>
              <w:bottom w:w="216" w:type="dxa"/>
              <w:right w:w="216" w:type="dxa"/>
            </w:tcMar>
          </w:tcPr>
          <w:p w14:paraId="1DC14C7B" w14:textId="77777777" w:rsidR="00625534" w:rsidRPr="006F44A4" w:rsidRDefault="00625534" w:rsidP="00ED2EC1">
            <w:r>
              <w:t>Gila National Forest</w:t>
            </w:r>
          </w:p>
        </w:tc>
        <w:tc>
          <w:tcPr>
            <w:tcW w:w="2602" w:type="dxa"/>
            <w:tcBorders>
              <w:top w:val="nil"/>
              <w:left w:val="nil"/>
              <w:bottom w:val="nil"/>
              <w:right w:val="nil"/>
            </w:tcBorders>
            <w:shd w:val="clear" w:color="auto" w:fill="auto"/>
            <w:tcMar>
              <w:top w:w="216" w:type="dxa"/>
              <w:left w:w="216" w:type="dxa"/>
              <w:bottom w:w="216" w:type="dxa"/>
              <w:right w:w="216" w:type="dxa"/>
            </w:tcMar>
          </w:tcPr>
          <w:p w14:paraId="1B9FCE0C" w14:textId="77777777" w:rsidR="00625534" w:rsidRPr="006F44A4" w:rsidRDefault="00625534" w:rsidP="00ED2EC1">
            <w:pPr>
              <w:jc w:val="center"/>
            </w:pPr>
            <w:r>
              <w:t>PM</w:t>
            </w:r>
            <w:r w:rsidRPr="00812FDF">
              <w:rPr>
                <w:vertAlign w:val="subscript"/>
              </w:rPr>
              <w:t>2.5</w:t>
            </w:r>
            <w:r>
              <w:t xml:space="preserve"> concentrations have not been this high</w:t>
            </w:r>
          </w:p>
        </w:tc>
        <w:tc>
          <w:tcPr>
            <w:tcW w:w="2715" w:type="dxa"/>
            <w:tcBorders>
              <w:top w:val="nil"/>
              <w:left w:val="nil"/>
              <w:bottom w:val="nil"/>
              <w:right w:val="nil"/>
            </w:tcBorders>
            <w:shd w:val="clear" w:color="auto" w:fill="auto"/>
            <w:tcMar>
              <w:top w:w="216" w:type="dxa"/>
              <w:left w:w="216" w:type="dxa"/>
              <w:bottom w:w="216" w:type="dxa"/>
              <w:right w:w="216" w:type="dxa"/>
            </w:tcMar>
          </w:tcPr>
          <w:p w14:paraId="5CB06126" w14:textId="77777777" w:rsidR="00625534" w:rsidRPr="006F44A4" w:rsidRDefault="00625534" w:rsidP="00ED2EC1">
            <w:pPr>
              <w:jc w:val="center"/>
            </w:pPr>
            <w:r>
              <w:t>2002-2004</w:t>
            </w:r>
          </w:p>
        </w:tc>
        <w:tc>
          <w:tcPr>
            <w:tcW w:w="2034" w:type="dxa"/>
            <w:tcBorders>
              <w:top w:val="nil"/>
              <w:left w:val="nil"/>
              <w:bottom w:val="nil"/>
              <w:right w:val="nil"/>
            </w:tcBorders>
          </w:tcPr>
          <w:p w14:paraId="758BD0E2" w14:textId="77777777" w:rsidR="00625534" w:rsidRPr="006F44A4" w:rsidRDefault="00625534" w:rsidP="00ED2EC1">
            <w:pPr>
              <w:jc w:val="center"/>
            </w:pPr>
            <w:r>
              <w:t>2005-2007</w:t>
            </w:r>
          </w:p>
        </w:tc>
      </w:tr>
      <w:tr w:rsidR="00625534" w:rsidRPr="006F44A4" w14:paraId="56234159" w14:textId="77777777" w:rsidTr="00ED2EC1">
        <w:trPr>
          <w:trHeight w:val="584"/>
        </w:trPr>
        <w:tc>
          <w:tcPr>
            <w:tcW w:w="2009" w:type="dxa"/>
            <w:tcBorders>
              <w:top w:val="nil"/>
              <w:left w:val="nil"/>
              <w:bottom w:val="nil"/>
              <w:right w:val="nil"/>
            </w:tcBorders>
            <w:shd w:val="clear" w:color="auto" w:fill="auto"/>
            <w:tcMar>
              <w:top w:w="216" w:type="dxa"/>
              <w:left w:w="216" w:type="dxa"/>
              <w:bottom w:w="216" w:type="dxa"/>
              <w:right w:w="216" w:type="dxa"/>
            </w:tcMar>
          </w:tcPr>
          <w:p w14:paraId="22136766" w14:textId="77777777" w:rsidR="00625534" w:rsidRPr="006F44A4" w:rsidRDefault="00625534" w:rsidP="00ED2EC1">
            <w:r>
              <w:t>Northern Minnesota</w:t>
            </w:r>
          </w:p>
        </w:tc>
        <w:tc>
          <w:tcPr>
            <w:tcW w:w="2602" w:type="dxa"/>
            <w:tcBorders>
              <w:top w:val="nil"/>
              <w:left w:val="nil"/>
              <w:bottom w:val="nil"/>
              <w:right w:val="nil"/>
            </w:tcBorders>
            <w:shd w:val="clear" w:color="auto" w:fill="auto"/>
            <w:tcMar>
              <w:top w:w="216" w:type="dxa"/>
              <w:left w:w="216" w:type="dxa"/>
              <w:bottom w:w="216" w:type="dxa"/>
              <w:right w:w="216" w:type="dxa"/>
            </w:tcMar>
          </w:tcPr>
          <w:p w14:paraId="5D728520" w14:textId="77777777" w:rsidR="00625534" w:rsidRPr="006F44A4" w:rsidRDefault="00625534" w:rsidP="00ED2EC1">
            <w:pPr>
              <w:jc w:val="center"/>
            </w:pPr>
            <w:r>
              <w:t>PM</w:t>
            </w:r>
            <w:r w:rsidRPr="00812FDF">
              <w:rPr>
                <w:vertAlign w:val="subscript"/>
              </w:rPr>
              <w:t>2.5</w:t>
            </w:r>
            <w:r>
              <w:t xml:space="preserve"> concentrations have not been this high</w:t>
            </w:r>
          </w:p>
        </w:tc>
        <w:tc>
          <w:tcPr>
            <w:tcW w:w="2715" w:type="dxa"/>
            <w:tcBorders>
              <w:top w:val="nil"/>
              <w:left w:val="nil"/>
              <w:bottom w:val="nil"/>
              <w:right w:val="nil"/>
            </w:tcBorders>
            <w:shd w:val="clear" w:color="auto" w:fill="auto"/>
            <w:tcMar>
              <w:top w:w="216" w:type="dxa"/>
              <w:left w:w="216" w:type="dxa"/>
              <w:bottom w:w="216" w:type="dxa"/>
              <w:right w:w="216" w:type="dxa"/>
            </w:tcMar>
          </w:tcPr>
          <w:p w14:paraId="0D6A0AFF" w14:textId="77777777" w:rsidR="00625534" w:rsidRPr="006F44A4" w:rsidRDefault="00625534" w:rsidP="00ED2EC1">
            <w:pPr>
              <w:jc w:val="center"/>
            </w:pPr>
            <w:r w:rsidRPr="006F44A4">
              <w:t xml:space="preserve">2000—2002 </w:t>
            </w:r>
          </w:p>
        </w:tc>
        <w:tc>
          <w:tcPr>
            <w:tcW w:w="2034" w:type="dxa"/>
            <w:tcBorders>
              <w:top w:val="nil"/>
              <w:left w:val="nil"/>
              <w:bottom w:val="nil"/>
              <w:right w:val="nil"/>
            </w:tcBorders>
          </w:tcPr>
          <w:p w14:paraId="3834A178" w14:textId="77777777" w:rsidR="00625534" w:rsidRPr="006F44A4" w:rsidRDefault="00625534" w:rsidP="00ED2EC1">
            <w:pPr>
              <w:jc w:val="center"/>
            </w:pPr>
            <w:r>
              <w:t>2007-2009</w:t>
            </w:r>
          </w:p>
        </w:tc>
      </w:tr>
      <w:tr w:rsidR="00625534" w:rsidRPr="006F44A4" w14:paraId="47F73E90" w14:textId="77777777" w:rsidTr="00ED2EC1">
        <w:trPr>
          <w:trHeight w:val="584"/>
        </w:trPr>
        <w:tc>
          <w:tcPr>
            <w:tcW w:w="2009" w:type="dxa"/>
            <w:tcBorders>
              <w:top w:val="nil"/>
              <w:left w:val="nil"/>
              <w:bottom w:val="nil"/>
              <w:right w:val="nil"/>
            </w:tcBorders>
            <w:shd w:val="clear" w:color="auto" w:fill="auto"/>
            <w:tcMar>
              <w:top w:w="216" w:type="dxa"/>
              <w:left w:w="216" w:type="dxa"/>
              <w:bottom w:w="216" w:type="dxa"/>
              <w:right w:w="216" w:type="dxa"/>
            </w:tcMar>
          </w:tcPr>
          <w:p w14:paraId="218EDB7C" w14:textId="77777777" w:rsidR="00625534" w:rsidRPr="006F44A4" w:rsidRDefault="00625534" w:rsidP="00ED2EC1">
            <w:r w:rsidRPr="006F44A4">
              <w:t>Rocky Mountain N</w:t>
            </w:r>
            <w:r>
              <w:t>ational Park</w:t>
            </w:r>
          </w:p>
        </w:tc>
        <w:tc>
          <w:tcPr>
            <w:tcW w:w="2602" w:type="dxa"/>
            <w:tcBorders>
              <w:top w:val="nil"/>
              <w:left w:val="nil"/>
              <w:bottom w:val="nil"/>
              <w:right w:val="nil"/>
            </w:tcBorders>
            <w:shd w:val="clear" w:color="auto" w:fill="auto"/>
            <w:tcMar>
              <w:top w:w="216" w:type="dxa"/>
              <w:left w:w="216" w:type="dxa"/>
              <w:bottom w:w="216" w:type="dxa"/>
              <w:right w:w="216" w:type="dxa"/>
            </w:tcMar>
          </w:tcPr>
          <w:p w14:paraId="0086E9F6" w14:textId="77777777" w:rsidR="00625534" w:rsidRPr="006F44A4" w:rsidRDefault="00625534" w:rsidP="00ED2EC1">
            <w:pPr>
              <w:jc w:val="center"/>
            </w:pPr>
            <w:r>
              <w:t>PM</w:t>
            </w:r>
            <w:r w:rsidRPr="00812FDF">
              <w:rPr>
                <w:vertAlign w:val="subscript"/>
              </w:rPr>
              <w:t>2.5</w:t>
            </w:r>
            <w:r>
              <w:t xml:space="preserve"> concentrations have not been this high</w:t>
            </w:r>
          </w:p>
        </w:tc>
        <w:tc>
          <w:tcPr>
            <w:tcW w:w="2715" w:type="dxa"/>
            <w:tcBorders>
              <w:top w:val="nil"/>
              <w:left w:val="nil"/>
              <w:bottom w:val="nil"/>
              <w:right w:val="nil"/>
            </w:tcBorders>
            <w:shd w:val="clear" w:color="auto" w:fill="auto"/>
            <w:tcMar>
              <w:top w:w="216" w:type="dxa"/>
              <w:left w:w="216" w:type="dxa"/>
              <w:bottom w:w="216" w:type="dxa"/>
              <w:right w:w="216" w:type="dxa"/>
            </w:tcMar>
          </w:tcPr>
          <w:p w14:paraId="52CA2189" w14:textId="77777777" w:rsidR="00625534" w:rsidRPr="006F44A4" w:rsidRDefault="00625534" w:rsidP="00ED2EC1">
            <w:pPr>
              <w:jc w:val="center"/>
            </w:pPr>
            <w:r>
              <w:t>PM</w:t>
            </w:r>
            <w:r w:rsidRPr="00812FDF">
              <w:rPr>
                <w:vertAlign w:val="subscript"/>
              </w:rPr>
              <w:t>2.5</w:t>
            </w:r>
            <w:r>
              <w:t xml:space="preserve"> concentrations have not been this high</w:t>
            </w:r>
          </w:p>
        </w:tc>
        <w:tc>
          <w:tcPr>
            <w:tcW w:w="2034" w:type="dxa"/>
            <w:tcBorders>
              <w:top w:val="nil"/>
              <w:left w:val="nil"/>
              <w:bottom w:val="nil"/>
              <w:right w:val="nil"/>
            </w:tcBorders>
          </w:tcPr>
          <w:p w14:paraId="2F757431" w14:textId="77777777" w:rsidR="00625534" w:rsidRPr="006F44A4" w:rsidRDefault="00625534" w:rsidP="00ED2EC1">
            <w:pPr>
              <w:jc w:val="center"/>
            </w:pPr>
            <w:r>
              <w:t>2000-2002</w:t>
            </w:r>
          </w:p>
        </w:tc>
      </w:tr>
      <w:tr w:rsidR="00625534" w:rsidRPr="006F44A4" w14:paraId="4CF0988A" w14:textId="77777777" w:rsidTr="00ED2EC1">
        <w:trPr>
          <w:trHeight w:val="584"/>
        </w:trPr>
        <w:tc>
          <w:tcPr>
            <w:tcW w:w="2009" w:type="dxa"/>
            <w:tcBorders>
              <w:top w:val="nil"/>
              <w:left w:val="nil"/>
              <w:bottom w:val="nil"/>
              <w:right w:val="nil"/>
            </w:tcBorders>
            <w:shd w:val="clear" w:color="auto" w:fill="auto"/>
            <w:tcMar>
              <w:top w:w="216" w:type="dxa"/>
              <w:left w:w="216" w:type="dxa"/>
              <w:bottom w:w="216" w:type="dxa"/>
              <w:right w:w="216" w:type="dxa"/>
            </w:tcMar>
          </w:tcPr>
          <w:p w14:paraId="7327EE14" w14:textId="77777777" w:rsidR="00625534" w:rsidRPr="006F44A4" w:rsidRDefault="00625534" w:rsidP="00ED2EC1">
            <w:r w:rsidRPr="006F44A4">
              <w:t>Shenandoah</w:t>
            </w:r>
            <w:r>
              <w:t xml:space="preserve"> Valley</w:t>
            </w:r>
          </w:p>
        </w:tc>
        <w:tc>
          <w:tcPr>
            <w:tcW w:w="2602" w:type="dxa"/>
            <w:tcBorders>
              <w:top w:val="nil"/>
              <w:left w:val="nil"/>
              <w:bottom w:val="nil"/>
              <w:right w:val="nil"/>
            </w:tcBorders>
            <w:shd w:val="clear" w:color="auto" w:fill="auto"/>
            <w:tcMar>
              <w:top w:w="216" w:type="dxa"/>
              <w:left w:w="216" w:type="dxa"/>
              <w:bottom w:w="216" w:type="dxa"/>
              <w:right w:w="216" w:type="dxa"/>
            </w:tcMar>
          </w:tcPr>
          <w:p w14:paraId="5DE57850" w14:textId="77777777" w:rsidR="00625534" w:rsidRPr="006F44A4" w:rsidRDefault="00625534" w:rsidP="00ED2EC1">
            <w:pPr>
              <w:jc w:val="center"/>
            </w:pPr>
            <w:r w:rsidRPr="006F44A4">
              <w:t>2005—2007</w:t>
            </w:r>
          </w:p>
        </w:tc>
        <w:tc>
          <w:tcPr>
            <w:tcW w:w="2715" w:type="dxa"/>
            <w:tcBorders>
              <w:top w:val="nil"/>
              <w:left w:val="nil"/>
              <w:bottom w:val="nil"/>
              <w:right w:val="nil"/>
            </w:tcBorders>
            <w:shd w:val="clear" w:color="auto" w:fill="auto"/>
            <w:tcMar>
              <w:top w:w="216" w:type="dxa"/>
              <w:left w:w="216" w:type="dxa"/>
              <w:bottom w:w="216" w:type="dxa"/>
              <w:right w:w="216" w:type="dxa"/>
            </w:tcMar>
          </w:tcPr>
          <w:p w14:paraId="4745896D" w14:textId="77777777" w:rsidR="00625534" w:rsidRPr="006F44A4" w:rsidRDefault="00625534" w:rsidP="00ED2EC1">
            <w:pPr>
              <w:jc w:val="center"/>
            </w:pPr>
            <w:r w:rsidRPr="006F44A4">
              <w:t>2009—2011</w:t>
            </w:r>
          </w:p>
        </w:tc>
        <w:tc>
          <w:tcPr>
            <w:tcW w:w="2034" w:type="dxa"/>
            <w:tcBorders>
              <w:top w:val="nil"/>
              <w:left w:val="nil"/>
              <w:bottom w:val="nil"/>
              <w:right w:val="nil"/>
            </w:tcBorders>
          </w:tcPr>
          <w:p w14:paraId="51B5F7CF" w14:textId="77777777" w:rsidR="00625534" w:rsidRDefault="00625534" w:rsidP="00ED2EC1">
            <w:pPr>
              <w:jc w:val="center"/>
            </w:pPr>
            <w:r>
              <w:t>2014-2016</w:t>
            </w:r>
          </w:p>
        </w:tc>
      </w:tr>
      <w:tr w:rsidR="00625534" w:rsidRPr="006F44A4" w14:paraId="211EDADA" w14:textId="77777777" w:rsidTr="00ED2EC1">
        <w:trPr>
          <w:trHeight w:val="584"/>
        </w:trPr>
        <w:tc>
          <w:tcPr>
            <w:tcW w:w="2009" w:type="dxa"/>
            <w:tcBorders>
              <w:top w:val="nil"/>
              <w:left w:val="nil"/>
              <w:right w:val="nil"/>
            </w:tcBorders>
            <w:shd w:val="clear" w:color="auto" w:fill="auto"/>
            <w:tcMar>
              <w:top w:w="216" w:type="dxa"/>
              <w:left w:w="216" w:type="dxa"/>
              <w:bottom w:w="216" w:type="dxa"/>
              <w:right w:w="216" w:type="dxa"/>
            </w:tcMar>
            <w:hideMark/>
          </w:tcPr>
          <w:p w14:paraId="4518C5E4" w14:textId="77777777" w:rsidR="00625534" w:rsidRPr="006F44A4" w:rsidRDefault="00625534" w:rsidP="00ED2EC1">
            <w:r>
              <w:t>Sierra Nevada</w:t>
            </w:r>
          </w:p>
        </w:tc>
        <w:tc>
          <w:tcPr>
            <w:tcW w:w="2602" w:type="dxa"/>
            <w:tcBorders>
              <w:top w:val="nil"/>
              <w:left w:val="nil"/>
              <w:right w:val="nil"/>
            </w:tcBorders>
            <w:shd w:val="clear" w:color="auto" w:fill="auto"/>
            <w:tcMar>
              <w:top w:w="216" w:type="dxa"/>
              <w:left w:w="216" w:type="dxa"/>
              <w:bottom w:w="216" w:type="dxa"/>
              <w:right w:w="216" w:type="dxa"/>
            </w:tcMar>
            <w:hideMark/>
          </w:tcPr>
          <w:p w14:paraId="626C9AE9" w14:textId="77777777" w:rsidR="00625534" w:rsidRDefault="00625534" w:rsidP="00ED2EC1">
            <w:pPr>
              <w:jc w:val="center"/>
            </w:pPr>
            <w:r>
              <w:t>S deposition: 0.70</w:t>
            </w:r>
          </w:p>
          <w:p w14:paraId="7B7FC9BD" w14:textId="77777777" w:rsidR="00625534" w:rsidRPr="006F44A4" w:rsidRDefault="00625534" w:rsidP="00ED2EC1">
            <w:pPr>
              <w:jc w:val="center"/>
            </w:pPr>
            <w:r>
              <w:t>N deposition: 0.72</w:t>
            </w:r>
          </w:p>
        </w:tc>
        <w:tc>
          <w:tcPr>
            <w:tcW w:w="2715" w:type="dxa"/>
            <w:tcBorders>
              <w:top w:val="nil"/>
              <w:left w:val="nil"/>
              <w:right w:val="nil"/>
            </w:tcBorders>
            <w:shd w:val="clear" w:color="auto" w:fill="auto"/>
            <w:tcMar>
              <w:top w:w="216" w:type="dxa"/>
              <w:left w:w="216" w:type="dxa"/>
              <w:bottom w:w="216" w:type="dxa"/>
              <w:right w:w="216" w:type="dxa"/>
            </w:tcMar>
            <w:hideMark/>
          </w:tcPr>
          <w:p w14:paraId="706B437B" w14:textId="77777777" w:rsidR="00625534" w:rsidRDefault="00625534" w:rsidP="00ED2EC1">
            <w:pPr>
              <w:jc w:val="center"/>
            </w:pPr>
            <w:r>
              <w:t>S deposition: 0.56</w:t>
            </w:r>
          </w:p>
          <w:p w14:paraId="5E08AE35" w14:textId="77777777" w:rsidR="00625534" w:rsidRPr="006F44A4" w:rsidRDefault="00625534" w:rsidP="00ED2EC1">
            <w:pPr>
              <w:jc w:val="center"/>
            </w:pPr>
            <w:r>
              <w:t>N deposition: 0.57</w:t>
            </w:r>
          </w:p>
        </w:tc>
        <w:tc>
          <w:tcPr>
            <w:tcW w:w="2034" w:type="dxa"/>
            <w:tcBorders>
              <w:top w:val="nil"/>
              <w:left w:val="nil"/>
              <w:right w:val="nil"/>
            </w:tcBorders>
          </w:tcPr>
          <w:p w14:paraId="0E101015" w14:textId="77777777" w:rsidR="00625534" w:rsidRDefault="00625534" w:rsidP="00ED2EC1">
            <w:pPr>
              <w:jc w:val="center"/>
            </w:pPr>
            <w:r>
              <w:t>S deposition: 0.46</w:t>
            </w:r>
          </w:p>
          <w:p w14:paraId="1945AD87" w14:textId="77777777" w:rsidR="00625534" w:rsidRDefault="00625534" w:rsidP="00ED2EC1">
            <w:pPr>
              <w:jc w:val="center"/>
            </w:pPr>
            <w:r>
              <w:t>N deposition: 0.48</w:t>
            </w:r>
          </w:p>
        </w:tc>
      </w:tr>
      <w:tr w:rsidR="00625534" w:rsidRPr="006F44A4" w14:paraId="79D5C4FE" w14:textId="77777777" w:rsidTr="00ED2EC1">
        <w:trPr>
          <w:trHeight w:val="584"/>
        </w:trPr>
        <w:tc>
          <w:tcPr>
            <w:tcW w:w="2009" w:type="dxa"/>
            <w:tcBorders>
              <w:top w:val="nil"/>
              <w:left w:val="nil"/>
              <w:bottom w:val="single" w:sz="4" w:space="0" w:color="auto"/>
              <w:right w:val="nil"/>
            </w:tcBorders>
            <w:shd w:val="clear" w:color="auto" w:fill="auto"/>
            <w:tcMar>
              <w:top w:w="216" w:type="dxa"/>
              <w:left w:w="216" w:type="dxa"/>
              <w:bottom w:w="216" w:type="dxa"/>
              <w:right w:w="216" w:type="dxa"/>
            </w:tcMar>
          </w:tcPr>
          <w:p w14:paraId="37BEA99F" w14:textId="77777777" w:rsidR="00625534" w:rsidRPr="006F44A4" w:rsidRDefault="00625534" w:rsidP="00ED2EC1">
            <w:r w:rsidRPr="006F44A4">
              <w:t>White Mountain N</w:t>
            </w:r>
            <w:r>
              <w:t>ational Forest</w:t>
            </w:r>
          </w:p>
        </w:tc>
        <w:tc>
          <w:tcPr>
            <w:tcW w:w="2602" w:type="dxa"/>
            <w:tcBorders>
              <w:top w:val="nil"/>
              <w:left w:val="nil"/>
              <w:bottom w:val="single" w:sz="4" w:space="0" w:color="auto"/>
              <w:right w:val="nil"/>
            </w:tcBorders>
            <w:shd w:val="clear" w:color="auto" w:fill="auto"/>
            <w:tcMar>
              <w:top w:w="216" w:type="dxa"/>
              <w:left w:w="216" w:type="dxa"/>
              <w:bottom w:w="216" w:type="dxa"/>
              <w:right w:w="216" w:type="dxa"/>
            </w:tcMar>
          </w:tcPr>
          <w:p w14:paraId="287E1D18" w14:textId="77777777" w:rsidR="00625534" w:rsidRPr="006F44A4" w:rsidRDefault="00625534" w:rsidP="00ED2EC1">
            <w:pPr>
              <w:jc w:val="center"/>
            </w:pPr>
            <w:r w:rsidRPr="006F44A4">
              <w:t>2000—2002</w:t>
            </w:r>
          </w:p>
        </w:tc>
        <w:tc>
          <w:tcPr>
            <w:tcW w:w="2715" w:type="dxa"/>
            <w:tcBorders>
              <w:top w:val="nil"/>
              <w:left w:val="nil"/>
              <w:bottom w:val="single" w:sz="4" w:space="0" w:color="auto"/>
              <w:right w:val="nil"/>
            </w:tcBorders>
            <w:shd w:val="clear" w:color="auto" w:fill="auto"/>
            <w:tcMar>
              <w:top w:w="216" w:type="dxa"/>
              <w:left w:w="216" w:type="dxa"/>
              <w:bottom w:w="216" w:type="dxa"/>
              <w:right w:w="216" w:type="dxa"/>
            </w:tcMar>
          </w:tcPr>
          <w:p w14:paraId="092EDD84" w14:textId="77777777" w:rsidR="00625534" w:rsidRPr="006F44A4" w:rsidRDefault="00625534" w:rsidP="00ED2EC1">
            <w:pPr>
              <w:jc w:val="center"/>
            </w:pPr>
            <w:r>
              <w:t>2005-2007</w:t>
            </w:r>
          </w:p>
        </w:tc>
        <w:tc>
          <w:tcPr>
            <w:tcW w:w="2034" w:type="dxa"/>
            <w:tcBorders>
              <w:top w:val="nil"/>
              <w:left w:val="nil"/>
              <w:bottom w:val="single" w:sz="4" w:space="0" w:color="auto"/>
              <w:right w:val="nil"/>
            </w:tcBorders>
          </w:tcPr>
          <w:p w14:paraId="65F4C27B" w14:textId="77777777" w:rsidR="00625534" w:rsidRDefault="00625534" w:rsidP="00ED2EC1">
            <w:pPr>
              <w:jc w:val="center"/>
            </w:pPr>
            <w:r>
              <w:t>2009-2011</w:t>
            </w:r>
          </w:p>
        </w:tc>
      </w:tr>
    </w:tbl>
    <w:p w14:paraId="18F33C16" w14:textId="77777777" w:rsidR="00625534" w:rsidRDefault="00625534" w:rsidP="00625534"/>
    <w:p w14:paraId="273E69A4" w14:textId="77777777" w:rsidR="00625534" w:rsidRPr="00625534" w:rsidRDefault="00625534" w:rsidP="00625534">
      <w:pPr>
        <w:tabs>
          <w:tab w:val="left" w:pos="662"/>
        </w:tabs>
        <w:suppressAutoHyphens/>
        <w:autoSpaceDE w:val="0"/>
        <w:autoSpaceDN w:val="0"/>
        <w:adjustRightInd w:val="0"/>
        <w:spacing w:after="120" w:line="240" w:lineRule="auto"/>
        <w:ind w:left="720"/>
        <w:rPr>
          <w:rFonts w:ascii="Times New Roman" w:eastAsia="Times New Roman" w:hAnsi="Times New Roman" w:cs="Arial"/>
          <w:b/>
          <w:sz w:val="24"/>
          <w:szCs w:val="20"/>
          <w:lang w:eastAsia="en-CA"/>
        </w:rPr>
      </w:pPr>
    </w:p>
    <w:p w14:paraId="20677DBD" w14:textId="77777777" w:rsidR="00625534" w:rsidRPr="00625534" w:rsidRDefault="00625534" w:rsidP="00625534">
      <w:pPr>
        <w:tabs>
          <w:tab w:val="left" w:pos="662"/>
        </w:tabs>
        <w:suppressAutoHyphens/>
        <w:autoSpaceDE w:val="0"/>
        <w:autoSpaceDN w:val="0"/>
        <w:adjustRightInd w:val="0"/>
        <w:spacing w:after="120" w:line="240" w:lineRule="auto"/>
        <w:ind w:left="720" w:hanging="360"/>
        <w:rPr>
          <w:rFonts w:ascii="Times New Roman" w:eastAsia="Times New Roman" w:hAnsi="Times New Roman" w:cs="Arial"/>
          <w:sz w:val="24"/>
          <w:szCs w:val="20"/>
          <w:lang w:eastAsia="en-CA"/>
        </w:rPr>
      </w:pPr>
      <w:commentRangeStart w:id="3"/>
      <w:commentRangeStart w:id="4"/>
      <w:r w:rsidRPr="00625534">
        <w:rPr>
          <w:rFonts w:ascii="Times New Roman" w:eastAsia="Times New Roman" w:hAnsi="Times New Roman" w:cs="Arial"/>
          <w:b/>
          <w:sz w:val="24"/>
          <w:szCs w:val="20"/>
          <w:lang w:eastAsia="en-CA"/>
        </w:rPr>
        <w:t xml:space="preserve">Table F-14: </w:t>
      </w:r>
      <w:commentRangeEnd w:id="3"/>
      <w:r w:rsidRPr="00625534">
        <w:rPr>
          <w:rFonts w:ascii="Times New Roman" w:eastAsia="Times New Roman" w:hAnsi="Times New Roman" w:cs="Arial"/>
          <w:sz w:val="16"/>
          <w:szCs w:val="16"/>
          <w:lang w:eastAsia="en-CA"/>
        </w:rPr>
        <w:commentReference w:id="3"/>
      </w:r>
      <w:commentRangeEnd w:id="4"/>
      <w:r w:rsidRPr="00625534">
        <w:rPr>
          <w:rFonts w:ascii="Times New Roman" w:eastAsia="Times New Roman" w:hAnsi="Times New Roman" w:cs="Arial"/>
          <w:sz w:val="16"/>
          <w:szCs w:val="16"/>
          <w:lang w:eastAsia="en-CA"/>
        </w:rPr>
        <w:commentReference w:id="4"/>
      </w:r>
      <w:r w:rsidRPr="00625534">
        <w:rPr>
          <w:rFonts w:ascii="Times New Roman" w:eastAsia="Times New Roman" w:hAnsi="Times New Roman" w:cs="Arial"/>
          <w:sz w:val="24"/>
          <w:szCs w:val="20"/>
          <w:lang w:eastAsia="en-CA"/>
        </w:rPr>
        <w:t xml:space="preserve">CL exceedances by case study, deposition, and ANC threshold.  The CL exceedance (number and percent of modeled waterbodies) for each air quality (10, 12, and 15 </w:t>
      </w:r>
      <w:r w:rsidRPr="00625534">
        <w:rPr>
          <w:rFonts w:ascii="Times New Roman" w:eastAsia="Times New Roman" w:hAnsi="Times New Roman" w:cs="Arial"/>
          <w:color w:val="000000"/>
          <w:lang w:eastAsia="en-CA"/>
        </w:rPr>
        <w:t>µg/m</w:t>
      </w:r>
      <w:r w:rsidRPr="00625534">
        <w:rPr>
          <w:rFonts w:ascii="Times New Roman" w:eastAsia="Times New Roman" w:hAnsi="Times New Roman" w:cs="Arial"/>
          <w:color w:val="000000"/>
          <w:vertAlign w:val="superscript"/>
          <w:lang w:eastAsia="en-CA"/>
        </w:rPr>
        <w:t>3</w:t>
      </w:r>
      <w:r w:rsidRPr="00625534">
        <w:rPr>
          <w:rFonts w:ascii="Times New Roman" w:eastAsia="Times New Roman" w:hAnsi="Times New Roman" w:cs="Arial"/>
          <w:sz w:val="24"/>
          <w:szCs w:val="20"/>
          <w:lang w:eastAsia="en-CA"/>
        </w:rPr>
        <w:t>).</w:t>
      </w:r>
    </w:p>
    <w:tbl>
      <w:tblPr>
        <w:tblStyle w:val="TableGrid1"/>
        <w:tblW w:w="9715" w:type="dxa"/>
        <w:tblInd w:w="0" w:type="dxa"/>
        <w:tblLayout w:type="fixed"/>
        <w:tblLook w:val="06A0" w:firstRow="1" w:lastRow="0" w:firstColumn="1" w:lastColumn="0" w:noHBand="1" w:noVBand="1"/>
      </w:tblPr>
      <w:tblGrid>
        <w:gridCol w:w="1165"/>
        <w:gridCol w:w="1260"/>
        <w:gridCol w:w="1350"/>
        <w:gridCol w:w="900"/>
        <w:gridCol w:w="990"/>
        <w:gridCol w:w="918"/>
        <w:gridCol w:w="1062"/>
        <w:gridCol w:w="828"/>
        <w:gridCol w:w="1242"/>
      </w:tblGrid>
      <w:tr w:rsidR="00625534" w:rsidRPr="00625534" w14:paraId="42D1FC57" w14:textId="77777777" w:rsidTr="00ED2EC1">
        <w:trPr>
          <w:trHeight w:val="540"/>
        </w:trPr>
        <w:tc>
          <w:tcPr>
            <w:tcW w:w="1165" w:type="dxa"/>
            <w:tcBorders>
              <w:top w:val="single" w:sz="4" w:space="0" w:color="auto"/>
              <w:left w:val="single" w:sz="4" w:space="0" w:color="auto"/>
              <w:bottom w:val="single" w:sz="4" w:space="0" w:color="auto"/>
              <w:right w:val="single" w:sz="4" w:space="0" w:color="auto"/>
            </w:tcBorders>
          </w:tcPr>
          <w:p w14:paraId="3D4F883D"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Areas</w:t>
            </w:r>
          </w:p>
          <w:p w14:paraId="2F2A5810"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p>
        </w:tc>
        <w:tc>
          <w:tcPr>
            <w:tcW w:w="1260" w:type="dxa"/>
            <w:tcBorders>
              <w:top w:val="single" w:sz="4" w:space="0" w:color="auto"/>
              <w:left w:val="single" w:sz="4" w:space="0" w:color="auto"/>
              <w:bottom w:val="single" w:sz="4" w:space="0" w:color="auto"/>
              <w:right w:val="single" w:sz="4" w:space="0" w:color="auto"/>
            </w:tcBorders>
          </w:tcPr>
          <w:p w14:paraId="068137BB"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Air Quality</w:t>
            </w:r>
          </w:p>
          <w:p w14:paraId="2643B336"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sz w:val="24"/>
                <w:szCs w:val="24"/>
                <w:lang w:eastAsia="en-CA"/>
              </w:rPr>
              <w:t>Scenario</w:t>
            </w:r>
          </w:p>
        </w:tc>
        <w:tc>
          <w:tcPr>
            <w:tcW w:w="1350" w:type="dxa"/>
            <w:tcBorders>
              <w:top w:val="single" w:sz="4" w:space="0" w:color="auto"/>
              <w:left w:val="single" w:sz="4" w:space="0" w:color="auto"/>
              <w:bottom w:val="single" w:sz="4" w:space="0" w:color="auto"/>
              <w:right w:val="single" w:sz="4" w:space="0" w:color="auto"/>
            </w:tcBorders>
          </w:tcPr>
          <w:p w14:paraId="0E3EF3E4"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sz w:val="24"/>
                <w:szCs w:val="24"/>
                <w:lang w:eastAsia="en-CA"/>
              </w:rPr>
            </w:pPr>
            <w:r w:rsidRPr="00625534">
              <w:rPr>
                <w:rFonts w:ascii="Times New Roman" w:eastAsia="Times New Roman" w:hAnsi="Times New Roman"/>
                <w:color w:val="000000"/>
                <w:sz w:val="24"/>
                <w:szCs w:val="24"/>
                <w:lang w:eastAsia="en-CA"/>
              </w:rPr>
              <w:t>ANC</w:t>
            </w:r>
          </w:p>
          <w:p w14:paraId="201F1A11"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sz w:val="24"/>
                <w:szCs w:val="24"/>
                <w:lang w:eastAsia="en-CA"/>
              </w:rPr>
            </w:pPr>
            <w:r w:rsidRPr="00625534">
              <w:rPr>
                <w:rFonts w:ascii="Times New Roman" w:eastAsia="Times New Roman" w:hAnsi="Times New Roman"/>
                <w:color w:val="000000"/>
                <w:sz w:val="24"/>
                <w:szCs w:val="24"/>
                <w:lang w:eastAsia="en-CA"/>
              </w:rPr>
              <w:t>(</w:t>
            </w:r>
            <w:r w:rsidRPr="00625534">
              <w:rPr>
                <w:rFonts w:ascii="Times New Roman" w:eastAsia="Times New Roman" w:hAnsi="Times New Roman"/>
                <w:bCs/>
                <w:sz w:val="24"/>
                <w:szCs w:val="24"/>
                <w:lang w:eastAsia="en-CA"/>
              </w:rPr>
              <w:t>µeq/L)</w:t>
            </w:r>
          </w:p>
        </w:tc>
        <w:tc>
          <w:tcPr>
            <w:tcW w:w="1890" w:type="dxa"/>
            <w:gridSpan w:val="2"/>
            <w:tcBorders>
              <w:top w:val="single" w:sz="4" w:space="0" w:color="auto"/>
              <w:left w:val="single" w:sz="4" w:space="0" w:color="auto"/>
              <w:bottom w:val="nil"/>
              <w:right w:val="single" w:sz="4" w:space="0" w:color="auto"/>
            </w:tcBorders>
          </w:tcPr>
          <w:p w14:paraId="6437C668"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sz w:val="24"/>
                <w:szCs w:val="24"/>
                <w:lang w:eastAsia="en-CA"/>
              </w:rPr>
            </w:pPr>
            <w:r w:rsidRPr="00625534">
              <w:rPr>
                <w:rFonts w:ascii="Times New Roman" w:eastAsia="Times New Roman" w:hAnsi="Times New Roman"/>
                <w:color w:val="000000"/>
                <w:sz w:val="24"/>
                <w:szCs w:val="24"/>
                <w:lang w:eastAsia="en-CA"/>
              </w:rPr>
              <w:t>Sulfur Only</w:t>
            </w:r>
          </w:p>
          <w:p w14:paraId="4AC36184"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sz w:val="24"/>
                <w:szCs w:val="24"/>
                <w:lang w:eastAsia="en-CA"/>
              </w:rPr>
            </w:pPr>
          </w:p>
        </w:tc>
        <w:tc>
          <w:tcPr>
            <w:tcW w:w="1980" w:type="dxa"/>
            <w:gridSpan w:val="2"/>
            <w:tcBorders>
              <w:top w:val="single" w:sz="4" w:space="0" w:color="auto"/>
              <w:left w:val="single" w:sz="4" w:space="0" w:color="auto"/>
              <w:bottom w:val="nil"/>
              <w:right w:val="single" w:sz="4" w:space="0" w:color="auto"/>
            </w:tcBorders>
          </w:tcPr>
          <w:p w14:paraId="4480E7B5"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bCs/>
                <w:color w:val="000000"/>
                <w:sz w:val="24"/>
                <w:szCs w:val="24"/>
                <w:lang w:eastAsia="en-CA"/>
              </w:rPr>
            </w:pPr>
            <w:r w:rsidRPr="00625534">
              <w:rPr>
                <w:rFonts w:ascii="Times New Roman" w:eastAsia="Times New Roman" w:hAnsi="Times New Roman"/>
                <w:color w:val="000000"/>
                <w:sz w:val="24"/>
                <w:szCs w:val="24"/>
                <w:lang w:eastAsia="en-CA"/>
              </w:rPr>
              <w:t>Sulfur and Nitrogen</w:t>
            </w:r>
          </w:p>
          <w:p w14:paraId="2045F408"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sz w:val="24"/>
                <w:szCs w:val="24"/>
                <w:lang w:eastAsia="en-CA"/>
              </w:rPr>
            </w:pPr>
            <w:r w:rsidRPr="00625534">
              <w:rPr>
                <w:rFonts w:ascii="Times New Roman" w:eastAsia="Times New Roman" w:hAnsi="Times New Roman"/>
                <w:bCs/>
                <w:color w:val="000000"/>
                <w:sz w:val="24"/>
                <w:szCs w:val="24"/>
                <w:lang w:eastAsia="en-CA"/>
              </w:rPr>
              <w:t>(Method A)</w:t>
            </w:r>
          </w:p>
        </w:tc>
        <w:tc>
          <w:tcPr>
            <w:tcW w:w="2070" w:type="dxa"/>
            <w:gridSpan w:val="2"/>
            <w:tcBorders>
              <w:top w:val="single" w:sz="4" w:space="0" w:color="auto"/>
              <w:left w:val="single" w:sz="4" w:space="0" w:color="auto"/>
              <w:bottom w:val="single" w:sz="4" w:space="0" w:color="auto"/>
              <w:right w:val="single" w:sz="4" w:space="0" w:color="auto"/>
            </w:tcBorders>
          </w:tcPr>
          <w:p w14:paraId="36AF9240"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bCs/>
                <w:color w:val="000000"/>
                <w:sz w:val="24"/>
                <w:szCs w:val="24"/>
                <w:lang w:eastAsia="en-CA"/>
              </w:rPr>
            </w:pPr>
            <w:r w:rsidRPr="00625534">
              <w:rPr>
                <w:rFonts w:ascii="Times New Roman" w:eastAsia="Times New Roman" w:hAnsi="Times New Roman"/>
                <w:color w:val="000000"/>
                <w:sz w:val="24"/>
                <w:szCs w:val="24"/>
                <w:lang w:eastAsia="en-CA"/>
              </w:rPr>
              <w:t>Sulfur and Nitrogen</w:t>
            </w:r>
          </w:p>
          <w:p w14:paraId="088A75B3"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sz w:val="24"/>
                <w:szCs w:val="24"/>
                <w:lang w:eastAsia="en-CA"/>
              </w:rPr>
            </w:pPr>
            <w:r w:rsidRPr="00625534">
              <w:rPr>
                <w:rFonts w:ascii="Times New Roman" w:eastAsia="Times New Roman" w:hAnsi="Times New Roman"/>
                <w:bCs/>
                <w:color w:val="000000"/>
                <w:sz w:val="24"/>
                <w:szCs w:val="24"/>
                <w:lang w:eastAsia="en-CA"/>
              </w:rPr>
              <w:t>(Method B)</w:t>
            </w:r>
          </w:p>
        </w:tc>
      </w:tr>
      <w:tr w:rsidR="00625534" w:rsidRPr="00625534" w14:paraId="7C9D03D4" w14:textId="77777777" w:rsidTr="00ED2EC1">
        <w:trPr>
          <w:trHeight w:val="285"/>
        </w:trPr>
        <w:tc>
          <w:tcPr>
            <w:tcW w:w="1165" w:type="dxa"/>
            <w:tcBorders>
              <w:top w:val="single" w:sz="4" w:space="0" w:color="auto"/>
              <w:left w:val="single" w:sz="4" w:space="0" w:color="auto"/>
              <w:bottom w:val="single" w:sz="4" w:space="0" w:color="auto"/>
              <w:right w:val="single" w:sz="4" w:space="0" w:color="auto"/>
            </w:tcBorders>
          </w:tcPr>
          <w:p w14:paraId="0CCA64CF"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p>
        </w:tc>
        <w:tc>
          <w:tcPr>
            <w:tcW w:w="1260" w:type="dxa"/>
            <w:tcBorders>
              <w:top w:val="single" w:sz="4" w:space="0" w:color="auto"/>
              <w:left w:val="single" w:sz="4" w:space="0" w:color="auto"/>
              <w:bottom w:val="single" w:sz="4" w:space="0" w:color="auto"/>
              <w:right w:val="single" w:sz="4" w:space="0" w:color="auto"/>
            </w:tcBorders>
          </w:tcPr>
          <w:p w14:paraId="4B8A0C73"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µg/m</w:t>
            </w:r>
            <w:r w:rsidRPr="00625534">
              <w:rPr>
                <w:rFonts w:ascii="Times New Roman" w:eastAsia="Times New Roman" w:hAnsi="Times New Roman"/>
                <w:color w:val="000000"/>
                <w:vertAlign w:val="superscript"/>
                <w:lang w:eastAsia="en-CA"/>
              </w:rPr>
              <w:t>3</w:t>
            </w:r>
          </w:p>
        </w:tc>
        <w:tc>
          <w:tcPr>
            <w:tcW w:w="1350" w:type="dxa"/>
            <w:tcBorders>
              <w:top w:val="single" w:sz="4" w:space="0" w:color="auto"/>
              <w:left w:val="single" w:sz="4" w:space="0" w:color="auto"/>
              <w:bottom w:val="single" w:sz="4" w:space="0" w:color="auto"/>
              <w:right w:val="single" w:sz="4" w:space="0" w:color="auto"/>
            </w:tcBorders>
          </w:tcPr>
          <w:p w14:paraId="0A0C7AE9"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sz w:val="24"/>
                <w:szCs w:val="24"/>
                <w:lang w:eastAsia="en-CA"/>
              </w:rPr>
            </w:pPr>
            <w:r w:rsidRPr="00625534">
              <w:rPr>
                <w:rFonts w:ascii="Times New Roman" w:eastAsia="Times New Roman" w:hAnsi="Times New Roman"/>
                <w:color w:val="000000"/>
                <w:sz w:val="24"/>
                <w:szCs w:val="24"/>
                <w:lang w:eastAsia="en-CA"/>
              </w:rPr>
              <w:t>Threshold</w:t>
            </w:r>
          </w:p>
        </w:tc>
        <w:tc>
          <w:tcPr>
            <w:tcW w:w="900" w:type="dxa"/>
            <w:tcBorders>
              <w:top w:val="single" w:sz="4" w:space="0" w:color="auto"/>
              <w:left w:val="single" w:sz="4" w:space="0" w:color="auto"/>
              <w:bottom w:val="single" w:sz="4" w:space="0" w:color="auto"/>
              <w:right w:val="single" w:sz="4" w:space="0" w:color="auto"/>
            </w:tcBorders>
          </w:tcPr>
          <w:p w14:paraId="1BD3FC09"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No.</w:t>
            </w:r>
          </w:p>
        </w:tc>
        <w:tc>
          <w:tcPr>
            <w:tcW w:w="990" w:type="dxa"/>
            <w:tcBorders>
              <w:top w:val="single" w:sz="4" w:space="0" w:color="auto"/>
              <w:left w:val="single" w:sz="4" w:space="0" w:color="auto"/>
              <w:bottom w:val="single" w:sz="4" w:space="0" w:color="auto"/>
              <w:right w:val="single" w:sz="4" w:space="0" w:color="auto"/>
            </w:tcBorders>
          </w:tcPr>
          <w:p w14:paraId="2E78B25F"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Percent</w:t>
            </w:r>
          </w:p>
        </w:tc>
        <w:tc>
          <w:tcPr>
            <w:tcW w:w="918" w:type="dxa"/>
            <w:tcBorders>
              <w:top w:val="single" w:sz="4" w:space="0" w:color="auto"/>
              <w:left w:val="single" w:sz="4" w:space="0" w:color="auto"/>
              <w:bottom w:val="single" w:sz="4" w:space="0" w:color="auto"/>
              <w:right w:val="single" w:sz="4" w:space="0" w:color="auto"/>
            </w:tcBorders>
          </w:tcPr>
          <w:p w14:paraId="675FBCD4"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No.</w:t>
            </w:r>
          </w:p>
        </w:tc>
        <w:tc>
          <w:tcPr>
            <w:tcW w:w="1062" w:type="dxa"/>
            <w:tcBorders>
              <w:top w:val="single" w:sz="4" w:space="0" w:color="auto"/>
              <w:left w:val="single" w:sz="4" w:space="0" w:color="auto"/>
              <w:bottom w:val="single" w:sz="4" w:space="0" w:color="auto"/>
              <w:right w:val="single" w:sz="4" w:space="0" w:color="auto"/>
            </w:tcBorders>
          </w:tcPr>
          <w:p w14:paraId="5EDBF472"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Percent</w:t>
            </w:r>
          </w:p>
        </w:tc>
        <w:tc>
          <w:tcPr>
            <w:tcW w:w="828" w:type="dxa"/>
            <w:tcBorders>
              <w:top w:val="single" w:sz="4" w:space="0" w:color="auto"/>
              <w:left w:val="single" w:sz="4" w:space="0" w:color="auto"/>
              <w:bottom w:val="single" w:sz="4" w:space="0" w:color="auto"/>
              <w:right w:val="single" w:sz="4" w:space="0" w:color="auto"/>
            </w:tcBorders>
          </w:tcPr>
          <w:p w14:paraId="373D94AD"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No.</w:t>
            </w:r>
          </w:p>
        </w:tc>
        <w:tc>
          <w:tcPr>
            <w:tcW w:w="1242" w:type="dxa"/>
            <w:tcBorders>
              <w:top w:val="nil"/>
              <w:left w:val="single" w:sz="4" w:space="0" w:color="auto"/>
              <w:bottom w:val="single" w:sz="4" w:space="0" w:color="auto"/>
              <w:right w:val="single" w:sz="4" w:space="0" w:color="auto"/>
            </w:tcBorders>
          </w:tcPr>
          <w:p w14:paraId="507D93D4"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Percent</w:t>
            </w:r>
          </w:p>
        </w:tc>
      </w:tr>
      <w:tr w:rsidR="00625534" w:rsidRPr="00625534" w14:paraId="1AE912DB" w14:textId="77777777" w:rsidTr="00ED2EC1">
        <w:trPr>
          <w:trHeight w:val="240"/>
        </w:trPr>
        <w:tc>
          <w:tcPr>
            <w:tcW w:w="1165" w:type="dxa"/>
          </w:tcPr>
          <w:p w14:paraId="2EA8D7B9"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ROMO</w:t>
            </w:r>
          </w:p>
        </w:tc>
        <w:tc>
          <w:tcPr>
            <w:tcW w:w="1260" w:type="dxa"/>
          </w:tcPr>
          <w:p w14:paraId="1E68A9DA"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10</w:t>
            </w:r>
          </w:p>
        </w:tc>
        <w:tc>
          <w:tcPr>
            <w:tcW w:w="1350" w:type="dxa"/>
          </w:tcPr>
          <w:p w14:paraId="3048DB46"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20</w:t>
            </w:r>
          </w:p>
        </w:tc>
        <w:tc>
          <w:tcPr>
            <w:tcW w:w="900" w:type="dxa"/>
          </w:tcPr>
          <w:p w14:paraId="7610E66A"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3</w:t>
            </w:r>
          </w:p>
        </w:tc>
        <w:tc>
          <w:tcPr>
            <w:tcW w:w="990" w:type="dxa"/>
          </w:tcPr>
          <w:p w14:paraId="0164767C"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2%</w:t>
            </w:r>
          </w:p>
        </w:tc>
        <w:tc>
          <w:tcPr>
            <w:tcW w:w="918" w:type="dxa"/>
          </w:tcPr>
          <w:p w14:paraId="06221DD6"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6</w:t>
            </w:r>
          </w:p>
        </w:tc>
        <w:tc>
          <w:tcPr>
            <w:tcW w:w="1062" w:type="dxa"/>
          </w:tcPr>
          <w:p w14:paraId="65DF435A"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5%</w:t>
            </w:r>
          </w:p>
        </w:tc>
        <w:tc>
          <w:tcPr>
            <w:tcW w:w="828" w:type="dxa"/>
          </w:tcPr>
          <w:p w14:paraId="4127CA44"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62</w:t>
            </w:r>
          </w:p>
        </w:tc>
        <w:tc>
          <w:tcPr>
            <w:tcW w:w="1242" w:type="dxa"/>
          </w:tcPr>
          <w:p w14:paraId="2E8762E1"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51%</w:t>
            </w:r>
          </w:p>
        </w:tc>
      </w:tr>
      <w:tr w:rsidR="00625534" w:rsidRPr="00625534" w14:paraId="30036EF5" w14:textId="77777777" w:rsidTr="00ED2EC1">
        <w:trPr>
          <w:trHeight w:val="255"/>
        </w:trPr>
        <w:tc>
          <w:tcPr>
            <w:tcW w:w="1165" w:type="dxa"/>
          </w:tcPr>
          <w:p w14:paraId="7A85091D"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SINE</w:t>
            </w:r>
          </w:p>
        </w:tc>
        <w:tc>
          <w:tcPr>
            <w:tcW w:w="1260" w:type="dxa"/>
          </w:tcPr>
          <w:p w14:paraId="5CBB8828"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10</w:t>
            </w:r>
          </w:p>
        </w:tc>
        <w:tc>
          <w:tcPr>
            <w:tcW w:w="1350" w:type="dxa"/>
          </w:tcPr>
          <w:p w14:paraId="216352A8"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20</w:t>
            </w:r>
          </w:p>
        </w:tc>
        <w:tc>
          <w:tcPr>
            <w:tcW w:w="900" w:type="dxa"/>
          </w:tcPr>
          <w:p w14:paraId="7A66AEA0"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w:t>
            </w:r>
          </w:p>
        </w:tc>
        <w:tc>
          <w:tcPr>
            <w:tcW w:w="990" w:type="dxa"/>
          </w:tcPr>
          <w:p w14:paraId="504627C9"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w:t>
            </w:r>
          </w:p>
        </w:tc>
        <w:tc>
          <w:tcPr>
            <w:tcW w:w="918" w:type="dxa"/>
          </w:tcPr>
          <w:p w14:paraId="2E712702"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w:t>
            </w:r>
          </w:p>
        </w:tc>
        <w:tc>
          <w:tcPr>
            <w:tcW w:w="1062" w:type="dxa"/>
          </w:tcPr>
          <w:p w14:paraId="45F23B29"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w:t>
            </w:r>
          </w:p>
        </w:tc>
        <w:tc>
          <w:tcPr>
            <w:tcW w:w="828" w:type="dxa"/>
          </w:tcPr>
          <w:p w14:paraId="78D48003"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12</w:t>
            </w:r>
          </w:p>
        </w:tc>
        <w:tc>
          <w:tcPr>
            <w:tcW w:w="1242" w:type="dxa"/>
          </w:tcPr>
          <w:p w14:paraId="0B3FF76B"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9%</w:t>
            </w:r>
          </w:p>
        </w:tc>
      </w:tr>
      <w:tr w:rsidR="00625534" w:rsidRPr="00625534" w14:paraId="2DBCA886" w14:textId="77777777" w:rsidTr="00ED2EC1">
        <w:trPr>
          <w:trHeight w:val="240"/>
        </w:trPr>
        <w:tc>
          <w:tcPr>
            <w:tcW w:w="1165" w:type="dxa"/>
          </w:tcPr>
          <w:p w14:paraId="0EC4717E"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NOMN</w:t>
            </w:r>
          </w:p>
        </w:tc>
        <w:tc>
          <w:tcPr>
            <w:tcW w:w="1260" w:type="dxa"/>
          </w:tcPr>
          <w:p w14:paraId="2142A300"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10</w:t>
            </w:r>
          </w:p>
        </w:tc>
        <w:tc>
          <w:tcPr>
            <w:tcW w:w="1350" w:type="dxa"/>
          </w:tcPr>
          <w:p w14:paraId="147401A2"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20</w:t>
            </w:r>
          </w:p>
        </w:tc>
        <w:tc>
          <w:tcPr>
            <w:tcW w:w="900" w:type="dxa"/>
          </w:tcPr>
          <w:p w14:paraId="416F5408"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2</w:t>
            </w:r>
          </w:p>
        </w:tc>
        <w:tc>
          <w:tcPr>
            <w:tcW w:w="990" w:type="dxa"/>
          </w:tcPr>
          <w:p w14:paraId="66F788E0"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w:t>
            </w:r>
          </w:p>
        </w:tc>
        <w:tc>
          <w:tcPr>
            <w:tcW w:w="918" w:type="dxa"/>
          </w:tcPr>
          <w:p w14:paraId="414AEEA3"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2</w:t>
            </w:r>
          </w:p>
        </w:tc>
        <w:tc>
          <w:tcPr>
            <w:tcW w:w="1062" w:type="dxa"/>
          </w:tcPr>
          <w:p w14:paraId="72B1C751"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w:t>
            </w:r>
          </w:p>
        </w:tc>
        <w:tc>
          <w:tcPr>
            <w:tcW w:w="828" w:type="dxa"/>
          </w:tcPr>
          <w:p w14:paraId="2938620B"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84</w:t>
            </w:r>
          </w:p>
        </w:tc>
        <w:tc>
          <w:tcPr>
            <w:tcW w:w="1242" w:type="dxa"/>
          </w:tcPr>
          <w:p w14:paraId="7315FDF6"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46%</w:t>
            </w:r>
          </w:p>
        </w:tc>
      </w:tr>
      <w:tr w:rsidR="00625534" w:rsidRPr="00625534" w14:paraId="74868034" w14:textId="77777777" w:rsidTr="00ED2EC1">
        <w:trPr>
          <w:trHeight w:val="255"/>
        </w:trPr>
        <w:tc>
          <w:tcPr>
            <w:tcW w:w="1165" w:type="dxa"/>
            <w:tcBorders>
              <w:bottom w:val="single" w:sz="4" w:space="0" w:color="auto"/>
            </w:tcBorders>
          </w:tcPr>
          <w:p w14:paraId="3999F4B9"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WHMT</w:t>
            </w:r>
          </w:p>
        </w:tc>
        <w:tc>
          <w:tcPr>
            <w:tcW w:w="1260" w:type="dxa"/>
            <w:tcBorders>
              <w:bottom w:val="single" w:sz="4" w:space="0" w:color="auto"/>
            </w:tcBorders>
          </w:tcPr>
          <w:p w14:paraId="624E2117"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10</w:t>
            </w:r>
          </w:p>
        </w:tc>
        <w:tc>
          <w:tcPr>
            <w:tcW w:w="1350" w:type="dxa"/>
            <w:tcBorders>
              <w:bottom w:val="single" w:sz="4" w:space="0" w:color="auto"/>
            </w:tcBorders>
          </w:tcPr>
          <w:p w14:paraId="6A585EEC"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20</w:t>
            </w:r>
          </w:p>
        </w:tc>
        <w:tc>
          <w:tcPr>
            <w:tcW w:w="900" w:type="dxa"/>
            <w:tcBorders>
              <w:bottom w:val="single" w:sz="4" w:space="0" w:color="auto"/>
            </w:tcBorders>
          </w:tcPr>
          <w:p w14:paraId="5B3E6F54"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3</w:t>
            </w:r>
          </w:p>
        </w:tc>
        <w:tc>
          <w:tcPr>
            <w:tcW w:w="990" w:type="dxa"/>
            <w:tcBorders>
              <w:bottom w:val="single" w:sz="4" w:space="0" w:color="auto"/>
            </w:tcBorders>
          </w:tcPr>
          <w:p w14:paraId="0541E36E"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4%</w:t>
            </w:r>
          </w:p>
        </w:tc>
        <w:tc>
          <w:tcPr>
            <w:tcW w:w="918" w:type="dxa"/>
            <w:tcBorders>
              <w:bottom w:val="single" w:sz="4" w:space="0" w:color="auto"/>
            </w:tcBorders>
          </w:tcPr>
          <w:p w14:paraId="4BBE9461"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5</w:t>
            </w:r>
          </w:p>
        </w:tc>
        <w:tc>
          <w:tcPr>
            <w:tcW w:w="1062" w:type="dxa"/>
            <w:tcBorders>
              <w:bottom w:val="single" w:sz="4" w:space="0" w:color="auto"/>
            </w:tcBorders>
          </w:tcPr>
          <w:p w14:paraId="694F2786"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7%</w:t>
            </w:r>
          </w:p>
        </w:tc>
        <w:tc>
          <w:tcPr>
            <w:tcW w:w="828" w:type="dxa"/>
            <w:tcBorders>
              <w:bottom w:val="single" w:sz="4" w:space="0" w:color="auto"/>
            </w:tcBorders>
          </w:tcPr>
          <w:p w14:paraId="1CAC3B2A"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25</w:t>
            </w:r>
          </w:p>
        </w:tc>
        <w:tc>
          <w:tcPr>
            <w:tcW w:w="1242" w:type="dxa"/>
            <w:tcBorders>
              <w:bottom w:val="single" w:sz="4" w:space="0" w:color="auto"/>
            </w:tcBorders>
          </w:tcPr>
          <w:p w14:paraId="16667AEC"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34%</w:t>
            </w:r>
          </w:p>
        </w:tc>
      </w:tr>
      <w:tr w:rsidR="00625534" w:rsidRPr="00625534" w14:paraId="14FAB150" w14:textId="77777777" w:rsidTr="00625534">
        <w:trPr>
          <w:trHeight w:val="255"/>
        </w:trPr>
        <w:tc>
          <w:tcPr>
            <w:tcW w:w="1165" w:type="dxa"/>
            <w:tcBorders>
              <w:bottom w:val="single" w:sz="18" w:space="0" w:color="auto"/>
            </w:tcBorders>
          </w:tcPr>
          <w:p w14:paraId="66F14E3D"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SHVA</w:t>
            </w:r>
          </w:p>
        </w:tc>
        <w:tc>
          <w:tcPr>
            <w:tcW w:w="1260" w:type="dxa"/>
            <w:tcBorders>
              <w:bottom w:val="single" w:sz="18" w:space="0" w:color="auto"/>
            </w:tcBorders>
          </w:tcPr>
          <w:p w14:paraId="52536408"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10</w:t>
            </w:r>
          </w:p>
        </w:tc>
        <w:tc>
          <w:tcPr>
            <w:tcW w:w="1350" w:type="dxa"/>
            <w:tcBorders>
              <w:bottom w:val="single" w:sz="18" w:space="0" w:color="auto"/>
            </w:tcBorders>
          </w:tcPr>
          <w:p w14:paraId="643179FF"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20</w:t>
            </w:r>
          </w:p>
        </w:tc>
        <w:tc>
          <w:tcPr>
            <w:tcW w:w="900" w:type="dxa"/>
            <w:tcBorders>
              <w:bottom w:val="single" w:sz="18" w:space="0" w:color="auto"/>
            </w:tcBorders>
          </w:tcPr>
          <w:p w14:paraId="59220579"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9</w:t>
            </w:r>
          </w:p>
        </w:tc>
        <w:tc>
          <w:tcPr>
            <w:tcW w:w="990" w:type="dxa"/>
            <w:tcBorders>
              <w:bottom w:val="single" w:sz="18" w:space="0" w:color="auto"/>
            </w:tcBorders>
          </w:tcPr>
          <w:p w14:paraId="0938EAFF"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2%</w:t>
            </w:r>
          </w:p>
        </w:tc>
        <w:tc>
          <w:tcPr>
            <w:tcW w:w="918" w:type="dxa"/>
            <w:tcBorders>
              <w:bottom w:val="single" w:sz="18" w:space="0" w:color="auto"/>
            </w:tcBorders>
            <w:shd w:val="clear" w:color="auto" w:fill="A6A6A6"/>
          </w:tcPr>
          <w:p w14:paraId="679BEBA9"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p>
        </w:tc>
        <w:tc>
          <w:tcPr>
            <w:tcW w:w="1062" w:type="dxa"/>
            <w:tcBorders>
              <w:bottom w:val="single" w:sz="18" w:space="0" w:color="auto"/>
            </w:tcBorders>
            <w:shd w:val="clear" w:color="auto" w:fill="A6A6A6"/>
          </w:tcPr>
          <w:p w14:paraId="63ACA6FB"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p>
        </w:tc>
        <w:tc>
          <w:tcPr>
            <w:tcW w:w="828" w:type="dxa"/>
            <w:tcBorders>
              <w:bottom w:val="single" w:sz="18" w:space="0" w:color="auto"/>
            </w:tcBorders>
          </w:tcPr>
          <w:p w14:paraId="718EDD4C"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228</w:t>
            </w:r>
          </w:p>
        </w:tc>
        <w:tc>
          <w:tcPr>
            <w:tcW w:w="1242" w:type="dxa"/>
            <w:tcBorders>
              <w:bottom w:val="single" w:sz="18" w:space="0" w:color="auto"/>
            </w:tcBorders>
          </w:tcPr>
          <w:p w14:paraId="10CC9EF4"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49%</w:t>
            </w:r>
          </w:p>
        </w:tc>
      </w:tr>
      <w:tr w:rsidR="00625534" w:rsidRPr="00625534" w14:paraId="590E98A7" w14:textId="77777777" w:rsidTr="00625534">
        <w:trPr>
          <w:trHeight w:val="270"/>
        </w:trPr>
        <w:tc>
          <w:tcPr>
            <w:tcW w:w="1165" w:type="dxa"/>
          </w:tcPr>
          <w:p w14:paraId="70710627"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lastRenderedPageBreak/>
              <w:t>ROMO</w:t>
            </w:r>
          </w:p>
        </w:tc>
        <w:tc>
          <w:tcPr>
            <w:tcW w:w="1260" w:type="dxa"/>
          </w:tcPr>
          <w:p w14:paraId="3B05F9EF"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12</w:t>
            </w:r>
          </w:p>
        </w:tc>
        <w:tc>
          <w:tcPr>
            <w:tcW w:w="1350" w:type="dxa"/>
          </w:tcPr>
          <w:p w14:paraId="6F5211B9"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20</w:t>
            </w:r>
          </w:p>
        </w:tc>
        <w:tc>
          <w:tcPr>
            <w:tcW w:w="900" w:type="dxa"/>
            <w:shd w:val="clear" w:color="auto" w:fill="A6A6A6"/>
          </w:tcPr>
          <w:p w14:paraId="3A7EE67C"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bCs/>
                <w:sz w:val="24"/>
                <w:szCs w:val="24"/>
                <w:lang w:eastAsia="en-CA"/>
              </w:rPr>
            </w:pPr>
          </w:p>
        </w:tc>
        <w:tc>
          <w:tcPr>
            <w:tcW w:w="990" w:type="dxa"/>
            <w:shd w:val="clear" w:color="auto" w:fill="A6A6A6"/>
          </w:tcPr>
          <w:p w14:paraId="315CFBB0"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bCs/>
                <w:sz w:val="24"/>
                <w:szCs w:val="24"/>
                <w:lang w:eastAsia="en-CA"/>
              </w:rPr>
            </w:pPr>
          </w:p>
        </w:tc>
        <w:tc>
          <w:tcPr>
            <w:tcW w:w="918" w:type="dxa"/>
            <w:shd w:val="clear" w:color="auto" w:fill="A6A6A6"/>
          </w:tcPr>
          <w:p w14:paraId="57306434"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bCs/>
                <w:sz w:val="24"/>
                <w:szCs w:val="24"/>
                <w:lang w:eastAsia="en-CA"/>
              </w:rPr>
            </w:pPr>
          </w:p>
        </w:tc>
        <w:tc>
          <w:tcPr>
            <w:tcW w:w="1062" w:type="dxa"/>
            <w:shd w:val="clear" w:color="auto" w:fill="A6A6A6"/>
          </w:tcPr>
          <w:p w14:paraId="768113DA"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bCs/>
                <w:sz w:val="24"/>
                <w:szCs w:val="24"/>
                <w:lang w:eastAsia="en-CA"/>
              </w:rPr>
            </w:pPr>
          </w:p>
        </w:tc>
        <w:tc>
          <w:tcPr>
            <w:tcW w:w="828" w:type="dxa"/>
            <w:shd w:val="clear" w:color="auto" w:fill="A6A6A6"/>
          </w:tcPr>
          <w:p w14:paraId="50E380CA"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bCs/>
                <w:sz w:val="24"/>
                <w:szCs w:val="24"/>
                <w:lang w:eastAsia="en-CA"/>
              </w:rPr>
            </w:pPr>
          </w:p>
        </w:tc>
        <w:tc>
          <w:tcPr>
            <w:tcW w:w="1242" w:type="dxa"/>
            <w:shd w:val="clear" w:color="auto" w:fill="A6A6A6"/>
          </w:tcPr>
          <w:p w14:paraId="42D0A31E"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p>
        </w:tc>
      </w:tr>
      <w:tr w:rsidR="00625534" w:rsidRPr="00625534" w14:paraId="62230616" w14:textId="77777777" w:rsidTr="00ED2EC1">
        <w:trPr>
          <w:trHeight w:val="240"/>
        </w:trPr>
        <w:tc>
          <w:tcPr>
            <w:tcW w:w="1165" w:type="dxa"/>
          </w:tcPr>
          <w:p w14:paraId="200327F2"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SINE</w:t>
            </w:r>
          </w:p>
        </w:tc>
        <w:tc>
          <w:tcPr>
            <w:tcW w:w="1260" w:type="dxa"/>
          </w:tcPr>
          <w:p w14:paraId="34202A42"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12</w:t>
            </w:r>
          </w:p>
        </w:tc>
        <w:tc>
          <w:tcPr>
            <w:tcW w:w="1350" w:type="dxa"/>
          </w:tcPr>
          <w:p w14:paraId="5101FA6C"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20</w:t>
            </w:r>
          </w:p>
        </w:tc>
        <w:tc>
          <w:tcPr>
            <w:tcW w:w="900" w:type="dxa"/>
          </w:tcPr>
          <w:p w14:paraId="53F0CFE8"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w:t>
            </w:r>
          </w:p>
        </w:tc>
        <w:tc>
          <w:tcPr>
            <w:tcW w:w="990" w:type="dxa"/>
          </w:tcPr>
          <w:p w14:paraId="5864ECD8"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w:t>
            </w:r>
          </w:p>
        </w:tc>
        <w:tc>
          <w:tcPr>
            <w:tcW w:w="918" w:type="dxa"/>
          </w:tcPr>
          <w:p w14:paraId="32DEF416"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w:t>
            </w:r>
          </w:p>
        </w:tc>
        <w:tc>
          <w:tcPr>
            <w:tcW w:w="1062" w:type="dxa"/>
          </w:tcPr>
          <w:p w14:paraId="2E46ACC3"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w:t>
            </w:r>
          </w:p>
        </w:tc>
        <w:tc>
          <w:tcPr>
            <w:tcW w:w="828" w:type="dxa"/>
          </w:tcPr>
          <w:p w14:paraId="685E743A"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23</w:t>
            </w:r>
          </w:p>
        </w:tc>
        <w:tc>
          <w:tcPr>
            <w:tcW w:w="1242" w:type="dxa"/>
          </w:tcPr>
          <w:p w14:paraId="0A9DC88A"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17%</w:t>
            </w:r>
          </w:p>
        </w:tc>
      </w:tr>
      <w:tr w:rsidR="00625534" w:rsidRPr="00625534" w14:paraId="69B9BC44" w14:textId="77777777" w:rsidTr="00ED2EC1">
        <w:trPr>
          <w:trHeight w:val="255"/>
        </w:trPr>
        <w:tc>
          <w:tcPr>
            <w:tcW w:w="1165" w:type="dxa"/>
          </w:tcPr>
          <w:p w14:paraId="74AD5D6B"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NOMN</w:t>
            </w:r>
          </w:p>
        </w:tc>
        <w:tc>
          <w:tcPr>
            <w:tcW w:w="1260" w:type="dxa"/>
          </w:tcPr>
          <w:p w14:paraId="39E5D37F"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12</w:t>
            </w:r>
          </w:p>
        </w:tc>
        <w:tc>
          <w:tcPr>
            <w:tcW w:w="1350" w:type="dxa"/>
          </w:tcPr>
          <w:p w14:paraId="40EF9244"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20</w:t>
            </w:r>
          </w:p>
        </w:tc>
        <w:tc>
          <w:tcPr>
            <w:tcW w:w="900" w:type="dxa"/>
          </w:tcPr>
          <w:p w14:paraId="41CB2075"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2</w:t>
            </w:r>
          </w:p>
        </w:tc>
        <w:tc>
          <w:tcPr>
            <w:tcW w:w="990" w:type="dxa"/>
          </w:tcPr>
          <w:p w14:paraId="28A8F59B"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w:t>
            </w:r>
          </w:p>
        </w:tc>
        <w:tc>
          <w:tcPr>
            <w:tcW w:w="918" w:type="dxa"/>
          </w:tcPr>
          <w:p w14:paraId="74E311A0"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6</w:t>
            </w:r>
          </w:p>
        </w:tc>
        <w:tc>
          <w:tcPr>
            <w:tcW w:w="1062" w:type="dxa"/>
          </w:tcPr>
          <w:p w14:paraId="46280A8E"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3%</w:t>
            </w:r>
          </w:p>
        </w:tc>
        <w:tc>
          <w:tcPr>
            <w:tcW w:w="828" w:type="dxa"/>
          </w:tcPr>
          <w:p w14:paraId="0929C4ED"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95</w:t>
            </w:r>
          </w:p>
        </w:tc>
        <w:tc>
          <w:tcPr>
            <w:tcW w:w="1242" w:type="dxa"/>
          </w:tcPr>
          <w:p w14:paraId="22747BAF"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52%</w:t>
            </w:r>
          </w:p>
        </w:tc>
      </w:tr>
      <w:tr w:rsidR="00625534" w:rsidRPr="00625534" w14:paraId="286256E2" w14:textId="77777777" w:rsidTr="00ED2EC1">
        <w:trPr>
          <w:trHeight w:val="240"/>
        </w:trPr>
        <w:tc>
          <w:tcPr>
            <w:tcW w:w="1165" w:type="dxa"/>
            <w:tcBorders>
              <w:bottom w:val="single" w:sz="4" w:space="0" w:color="auto"/>
            </w:tcBorders>
          </w:tcPr>
          <w:p w14:paraId="157878CA"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WHMT</w:t>
            </w:r>
          </w:p>
        </w:tc>
        <w:tc>
          <w:tcPr>
            <w:tcW w:w="1260" w:type="dxa"/>
            <w:tcBorders>
              <w:bottom w:val="single" w:sz="4" w:space="0" w:color="auto"/>
            </w:tcBorders>
          </w:tcPr>
          <w:p w14:paraId="49BE8911"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12</w:t>
            </w:r>
          </w:p>
        </w:tc>
        <w:tc>
          <w:tcPr>
            <w:tcW w:w="1350" w:type="dxa"/>
            <w:tcBorders>
              <w:bottom w:val="single" w:sz="4" w:space="0" w:color="auto"/>
            </w:tcBorders>
          </w:tcPr>
          <w:p w14:paraId="2D9D270C"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20</w:t>
            </w:r>
          </w:p>
        </w:tc>
        <w:tc>
          <w:tcPr>
            <w:tcW w:w="900" w:type="dxa"/>
            <w:tcBorders>
              <w:bottom w:val="single" w:sz="4" w:space="0" w:color="auto"/>
            </w:tcBorders>
          </w:tcPr>
          <w:p w14:paraId="00EFB0FC"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21</w:t>
            </w:r>
          </w:p>
        </w:tc>
        <w:tc>
          <w:tcPr>
            <w:tcW w:w="990" w:type="dxa"/>
            <w:tcBorders>
              <w:bottom w:val="single" w:sz="4" w:space="0" w:color="auto"/>
            </w:tcBorders>
          </w:tcPr>
          <w:p w14:paraId="06655AD0"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28%</w:t>
            </w:r>
          </w:p>
        </w:tc>
        <w:tc>
          <w:tcPr>
            <w:tcW w:w="918" w:type="dxa"/>
            <w:tcBorders>
              <w:bottom w:val="single" w:sz="4" w:space="0" w:color="auto"/>
            </w:tcBorders>
          </w:tcPr>
          <w:p w14:paraId="795997EE"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30</w:t>
            </w:r>
          </w:p>
        </w:tc>
        <w:tc>
          <w:tcPr>
            <w:tcW w:w="1062" w:type="dxa"/>
            <w:tcBorders>
              <w:bottom w:val="single" w:sz="4" w:space="0" w:color="auto"/>
            </w:tcBorders>
          </w:tcPr>
          <w:p w14:paraId="7D267DE6"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41%</w:t>
            </w:r>
          </w:p>
        </w:tc>
        <w:tc>
          <w:tcPr>
            <w:tcW w:w="828" w:type="dxa"/>
            <w:tcBorders>
              <w:bottom w:val="single" w:sz="4" w:space="0" w:color="auto"/>
            </w:tcBorders>
          </w:tcPr>
          <w:p w14:paraId="48B8EBD9"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49</w:t>
            </w:r>
          </w:p>
        </w:tc>
        <w:tc>
          <w:tcPr>
            <w:tcW w:w="1242" w:type="dxa"/>
            <w:tcBorders>
              <w:bottom w:val="single" w:sz="4" w:space="0" w:color="auto"/>
            </w:tcBorders>
          </w:tcPr>
          <w:p w14:paraId="793CB114"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66%</w:t>
            </w:r>
          </w:p>
        </w:tc>
      </w:tr>
      <w:tr w:rsidR="00625534" w:rsidRPr="00625534" w14:paraId="7B637CDB" w14:textId="77777777" w:rsidTr="00625534">
        <w:trPr>
          <w:trHeight w:val="240"/>
        </w:trPr>
        <w:tc>
          <w:tcPr>
            <w:tcW w:w="1165" w:type="dxa"/>
            <w:tcBorders>
              <w:bottom w:val="single" w:sz="18" w:space="0" w:color="auto"/>
            </w:tcBorders>
          </w:tcPr>
          <w:p w14:paraId="5FABF770"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SHVA</w:t>
            </w:r>
          </w:p>
        </w:tc>
        <w:tc>
          <w:tcPr>
            <w:tcW w:w="1260" w:type="dxa"/>
            <w:tcBorders>
              <w:bottom w:val="single" w:sz="18" w:space="0" w:color="auto"/>
            </w:tcBorders>
          </w:tcPr>
          <w:p w14:paraId="63406DA2"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12</w:t>
            </w:r>
          </w:p>
        </w:tc>
        <w:tc>
          <w:tcPr>
            <w:tcW w:w="1350" w:type="dxa"/>
            <w:tcBorders>
              <w:bottom w:val="single" w:sz="18" w:space="0" w:color="auto"/>
            </w:tcBorders>
          </w:tcPr>
          <w:p w14:paraId="39BAD9E9"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20</w:t>
            </w:r>
          </w:p>
        </w:tc>
        <w:tc>
          <w:tcPr>
            <w:tcW w:w="900" w:type="dxa"/>
            <w:tcBorders>
              <w:bottom w:val="single" w:sz="18" w:space="0" w:color="auto"/>
            </w:tcBorders>
          </w:tcPr>
          <w:p w14:paraId="5046955D"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16</w:t>
            </w:r>
          </w:p>
        </w:tc>
        <w:tc>
          <w:tcPr>
            <w:tcW w:w="990" w:type="dxa"/>
            <w:tcBorders>
              <w:bottom w:val="single" w:sz="18" w:space="0" w:color="auto"/>
            </w:tcBorders>
          </w:tcPr>
          <w:p w14:paraId="3EDCE2D5"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3%</w:t>
            </w:r>
          </w:p>
        </w:tc>
        <w:tc>
          <w:tcPr>
            <w:tcW w:w="918" w:type="dxa"/>
            <w:tcBorders>
              <w:bottom w:val="single" w:sz="18" w:space="0" w:color="auto"/>
            </w:tcBorders>
            <w:shd w:val="clear" w:color="auto" w:fill="A6A6A6"/>
          </w:tcPr>
          <w:p w14:paraId="3AF6DB3F"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p>
        </w:tc>
        <w:tc>
          <w:tcPr>
            <w:tcW w:w="1062" w:type="dxa"/>
            <w:tcBorders>
              <w:bottom w:val="single" w:sz="18" w:space="0" w:color="auto"/>
            </w:tcBorders>
            <w:shd w:val="clear" w:color="auto" w:fill="A6A6A6"/>
          </w:tcPr>
          <w:p w14:paraId="2B45DFDF"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p>
        </w:tc>
        <w:tc>
          <w:tcPr>
            <w:tcW w:w="828" w:type="dxa"/>
            <w:tcBorders>
              <w:bottom w:val="single" w:sz="18" w:space="0" w:color="auto"/>
            </w:tcBorders>
          </w:tcPr>
          <w:p w14:paraId="32AA3BA3"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321</w:t>
            </w:r>
          </w:p>
        </w:tc>
        <w:tc>
          <w:tcPr>
            <w:tcW w:w="1242" w:type="dxa"/>
            <w:tcBorders>
              <w:bottom w:val="single" w:sz="18" w:space="0" w:color="auto"/>
            </w:tcBorders>
          </w:tcPr>
          <w:p w14:paraId="47BEBCF2"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69%</w:t>
            </w:r>
          </w:p>
        </w:tc>
      </w:tr>
      <w:tr w:rsidR="00625534" w:rsidRPr="00625534" w14:paraId="3BE94C3B" w14:textId="77777777" w:rsidTr="00625534">
        <w:trPr>
          <w:trHeight w:val="270"/>
        </w:trPr>
        <w:tc>
          <w:tcPr>
            <w:tcW w:w="1165" w:type="dxa"/>
          </w:tcPr>
          <w:p w14:paraId="32B9E1CF"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ROMO</w:t>
            </w:r>
          </w:p>
        </w:tc>
        <w:tc>
          <w:tcPr>
            <w:tcW w:w="1260" w:type="dxa"/>
          </w:tcPr>
          <w:p w14:paraId="20188C9B"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15</w:t>
            </w:r>
          </w:p>
        </w:tc>
        <w:tc>
          <w:tcPr>
            <w:tcW w:w="1350" w:type="dxa"/>
          </w:tcPr>
          <w:p w14:paraId="68D6D7F2"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20</w:t>
            </w:r>
          </w:p>
        </w:tc>
        <w:tc>
          <w:tcPr>
            <w:tcW w:w="900" w:type="dxa"/>
            <w:shd w:val="clear" w:color="auto" w:fill="A6A6A6"/>
          </w:tcPr>
          <w:p w14:paraId="15273D40"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bCs/>
                <w:sz w:val="24"/>
                <w:szCs w:val="24"/>
                <w:lang w:eastAsia="en-CA"/>
              </w:rPr>
            </w:pPr>
          </w:p>
        </w:tc>
        <w:tc>
          <w:tcPr>
            <w:tcW w:w="990" w:type="dxa"/>
            <w:shd w:val="clear" w:color="auto" w:fill="A6A6A6"/>
          </w:tcPr>
          <w:p w14:paraId="1D658E07"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bCs/>
                <w:sz w:val="24"/>
                <w:szCs w:val="24"/>
                <w:lang w:eastAsia="en-CA"/>
              </w:rPr>
            </w:pPr>
          </w:p>
        </w:tc>
        <w:tc>
          <w:tcPr>
            <w:tcW w:w="918" w:type="dxa"/>
            <w:shd w:val="clear" w:color="auto" w:fill="A6A6A6"/>
          </w:tcPr>
          <w:p w14:paraId="5C066AD9"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bCs/>
                <w:sz w:val="24"/>
                <w:szCs w:val="24"/>
                <w:lang w:eastAsia="en-CA"/>
              </w:rPr>
            </w:pPr>
          </w:p>
        </w:tc>
        <w:tc>
          <w:tcPr>
            <w:tcW w:w="1062" w:type="dxa"/>
            <w:shd w:val="clear" w:color="auto" w:fill="A6A6A6"/>
          </w:tcPr>
          <w:p w14:paraId="7D3DEB88"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bCs/>
                <w:sz w:val="24"/>
                <w:szCs w:val="24"/>
                <w:lang w:eastAsia="en-CA"/>
              </w:rPr>
            </w:pPr>
          </w:p>
        </w:tc>
        <w:tc>
          <w:tcPr>
            <w:tcW w:w="828" w:type="dxa"/>
            <w:shd w:val="clear" w:color="auto" w:fill="A6A6A6"/>
          </w:tcPr>
          <w:p w14:paraId="4B81C567"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bCs/>
                <w:sz w:val="24"/>
                <w:szCs w:val="24"/>
                <w:lang w:eastAsia="en-CA"/>
              </w:rPr>
            </w:pPr>
          </w:p>
        </w:tc>
        <w:tc>
          <w:tcPr>
            <w:tcW w:w="1242" w:type="dxa"/>
            <w:shd w:val="clear" w:color="auto" w:fill="A6A6A6"/>
          </w:tcPr>
          <w:p w14:paraId="4C7EEA24"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p>
        </w:tc>
      </w:tr>
      <w:tr w:rsidR="00625534" w:rsidRPr="00625534" w14:paraId="4F4F99CE" w14:textId="77777777" w:rsidTr="00ED2EC1">
        <w:trPr>
          <w:trHeight w:val="240"/>
        </w:trPr>
        <w:tc>
          <w:tcPr>
            <w:tcW w:w="1165" w:type="dxa"/>
          </w:tcPr>
          <w:p w14:paraId="001E5585"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SINE</w:t>
            </w:r>
          </w:p>
        </w:tc>
        <w:tc>
          <w:tcPr>
            <w:tcW w:w="1260" w:type="dxa"/>
          </w:tcPr>
          <w:p w14:paraId="26C379E1"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15</w:t>
            </w:r>
          </w:p>
        </w:tc>
        <w:tc>
          <w:tcPr>
            <w:tcW w:w="1350" w:type="dxa"/>
          </w:tcPr>
          <w:p w14:paraId="342766CF"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20</w:t>
            </w:r>
          </w:p>
        </w:tc>
        <w:tc>
          <w:tcPr>
            <w:tcW w:w="900" w:type="dxa"/>
          </w:tcPr>
          <w:p w14:paraId="669FF2A8"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2</w:t>
            </w:r>
          </w:p>
        </w:tc>
        <w:tc>
          <w:tcPr>
            <w:tcW w:w="990" w:type="dxa"/>
          </w:tcPr>
          <w:p w14:paraId="212D009B"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w:t>
            </w:r>
          </w:p>
        </w:tc>
        <w:tc>
          <w:tcPr>
            <w:tcW w:w="918" w:type="dxa"/>
          </w:tcPr>
          <w:p w14:paraId="567D1186"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2</w:t>
            </w:r>
          </w:p>
        </w:tc>
        <w:tc>
          <w:tcPr>
            <w:tcW w:w="1062" w:type="dxa"/>
          </w:tcPr>
          <w:p w14:paraId="17162C01"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w:t>
            </w:r>
          </w:p>
        </w:tc>
        <w:tc>
          <w:tcPr>
            <w:tcW w:w="828" w:type="dxa"/>
          </w:tcPr>
          <w:p w14:paraId="48A2F289"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39</w:t>
            </w:r>
          </w:p>
        </w:tc>
        <w:tc>
          <w:tcPr>
            <w:tcW w:w="1242" w:type="dxa"/>
          </w:tcPr>
          <w:p w14:paraId="2E3F593F"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28%</w:t>
            </w:r>
          </w:p>
        </w:tc>
      </w:tr>
      <w:tr w:rsidR="00625534" w:rsidRPr="00625534" w14:paraId="2C80E4A4" w14:textId="77777777" w:rsidTr="00625534">
        <w:trPr>
          <w:trHeight w:val="270"/>
        </w:trPr>
        <w:tc>
          <w:tcPr>
            <w:tcW w:w="1165" w:type="dxa"/>
          </w:tcPr>
          <w:p w14:paraId="3BCC5E76"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NOMN</w:t>
            </w:r>
          </w:p>
        </w:tc>
        <w:tc>
          <w:tcPr>
            <w:tcW w:w="1260" w:type="dxa"/>
          </w:tcPr>
          <w:p w14:paraId="2A509A8D"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15</w:t>
            </w:r>
          </w:p>
        </w:tc>
        <w:tc>
          <w:tcPr>
            <w:tcW w:w="1350" w:type="dxa"/>
          </w:tcPr>
          <w:p w14:paraId="7145EA36"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20</w:t>
            </w:r>
          </w:p>
        </w:tc>
        <w:tc>
          <w:tcPr>
            <w:tcW w:w="900" w:type="dxa"/>
            <w:shd w:val="clear" w:color="auto" w:fill="A6A6A6"/>
          </w:tcPr>
          <w:p w14:paraId="22371567"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bCs/>
                <w:sz w:val="24"/>
                <w:szCs w:val="24"/>
                <w:lang w:eastAsia="en-CA"/>
              </w:rPr>
            </w:pPr>
          </w:p>
        </w:tc>
        <w:tc>
          <w:tcPr>
            <w:tcW w:w="990" w:type="dxa"/>
            <w:shd w:val="clear" w:color="auto" w:fill="A6A6A6"/>
          </w:tcPr>
          <w:p w14:paraId="363CC698"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bCs/>
                <w:sz w:val="24"/>
                <w:szCs w:val="24"/>
                <w:lang w:eastAsia="en-CA"/>
              </w:rPr>
            </w:pPr>
          </w:p>
        </w:tc>
        <w:tc>
          <w:tcPr>
            <w:tcW w:w="918" w:type="dxa"/>
            <w:shd w:val="clear" w:color="auto" w:fill="A6A6A6"/>
          </w:tcPr>
          <w:p w14:paraId="549B7535"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bCs/>
                <w:sz w:val="24"/>
                <w:szCs w:val="24"/>
                <w:lang w:eastAsia="en-CA"/>
              </w:rPr>
            </w:pPr>
          </w:p>
        </w:tc>
        <w:tc>
          <w:tcPr>
            <w:tcW w:w="1062" w:type="dxa"/>
            <w:shd w:val="clear" w:color="auto" w:fill="A6A6A6"/>
          </w:tcPr>
          <w:p w14:paraId="6AEC50BC"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bCs/>
                <w:sz w:val="24"/>
                <w:szCs w:val="24"/>
                <w:lang w:eastAsia="en-CA"/>
              </w:rPr>
            </w:pPr>
          </w:p>
        </w:tc>
        <w:tc>
          <w:tcPr>
            <w:tcW w:w="828" w:type="dxa"/>
            <w:shd w:val="clear" w:color="auto" w:fill="A6A6A6"/>
          </w:tcPr>
          <w:p w14:paraId="06E23E60"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bCs/>
                <w:sz w:val="24"/>
                <w:szCs w:val="24"/>
                <w:lang w:eastAsia="en-CA"/>
              </w:rPr>
            </w:pPr>
          </w:p>
        </w:tc>
        <w:tc>
          <w:tcPr>
            <w:tcW w:w="1242" w:type="dxa"/>
            <w:shd w:val="clear" w:color="auto" w:fill="A6A6A6"/>
          </w:tcPr>
          <w:p w14:paraId="307FA8F1"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p>
        </w:tc>
      </w:tr>
      <w:tr w:rsidR="00625534" w:rsidRPr="00625534" w14:paraId="04BCD7AA" w14:textId="77777777" w:rsidTr="00ED2EC1">
        <w:trPr>
          <w:trHeight w:val="240"/>
        </w:trPr>
        <w:tc>
          <w:tcPr>
            <w:tcW w:w="1165" w:type="dxa"/>
            <w:tcBorders>
              <w:bottom w:val="single" w:sz="4" w:space="0" w:color="auto"/>
            </w:tcBorders>
          </w:tcPr>
          <w:p w14:paraId="67D03F2B"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WHMT</w:t>
            </w:r>
          </w:p>
        </w:tc>
        <w:tc>
          <w:tcPr>
            <w:tcW w:w="1260" w:type="dxa"/>
            <w:tcBorders>
              <w:bottom w:val="single" w:sz="4" w:space="0" w:color="auto"/>
            </w:tcBorders>
          </w:tcPr>
          <w:p w14:paraId="3B143B6C"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15</w:t>
            </w:r>
          </w:p>
        </w:tc>
        <w:tc>
          <w:tcPr>
            <w:tcW w:w="1350" w:type="dxa"/>
            <w:tcBorders>
              <w:bottom w:val="single" w:sz="4" w:space="0" w:color="auto"/>
            </w:tcBorders>
          </w:tcPr>
          <w:p w14:paraId="1238802B"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20</w:t>
            </w:r>
          </w:p>
        </w:tc>
        <w:tc>
          <w:tcPr>
            <w:tcW w:w="900" w:type="dxa"/>
            <w:tcBorders>
              <w:bottom w:val="single" w:sz="4" w:space="0" w:color="auto"/>
            </w:tcBorders>
          </w:tcPr>
          <w:p w14:paraId="1C99B49C"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23</w:t>
            </w:r>
          </w:p>
        </w:tc>
        <w:tc>
          <w:tcPr>
            <w:tcW w:w="990" w:type="dxa"/>
            <w:tcBorders>
              <w:bottom w:val="single" w:sz="4" w:space="0" w:color="auto"/>
            </w:tcBorders>
          </w:tcPr>
          <w:p w14:paraId="4FB286FC"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31%</w:t>
            </w:r>
          </w:p>
        </w:tc>
        <w:tc>
          <w:tcPr>
            <w:tcW w:w="918" w:type="dxa"/>
            <w:tcBorders>
              <w:bottom w:val="single" w:sz="4" w:space="0" w:color="auto"/>
            </w:tcBorders>
          </w:tcPr>
          <w:p w14:paraId="0EF141E0"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35</w:t>
            </w:r>
          </w:p>
        </w:tc>
        <w:tc>
          <w:tcPr>
            <w:tcW w:w="1062" w:type="dxa"/>
            <w:tcBorders>
              <w:bottom w:val="single" w:sz="4" w:space="0" w:color="auto"/>
            </w:tcBorders>
          </w:tcPr>
          <w:p w14:paraId="5878D70F"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47%</w:t>
            </w:r>
          </w:p>
        </w:tc>
        <w:tc>
          <w:tcPr>
            <w:tcW w:w="828" w:type="dxa"/>
            <w:tcBorders>
              <w:bottom w:val="single" w:sz="4" w:space="0" w:color="auto"/>
            </w:tcBorders>
          </w:tcPr>
          <w:p w14:paraId="2EDF4C7E"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52</w:t>
            </w:r>
          </w:p>
        </w:tc>
        <w:tc>
          <w:tcPr>
            <w:tcW w:w="1242" w:type="dxa"/>
            <w:tcBorders>
              <w:bottom w:val="single" w:sz="4" w:space="0" w:color="auto"/>
            </w:tcBorders>
          </w:tcPr>
          <w:p w14:paraId="478642C8"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70%</w:t>
            </w:r>
          </w:p>
        </w:tc>
      </w:tr>
      <w:tr w:rsidR="00625534" w:rsidRPr="00625534" w14:paraId="097A85D8" w14:textId="77777777" w:rsidTr="00625534">
        <w:trPr>
          <w:trHeight w:val="240"/>
        </w:trPr>
        <w:tc>
          <w:tcPr>
            <w:tcW w:w="1165" w:type="dxa"/>
            <w:tcBorders>
              <w:bottom w:val="single" w:sz="18" w:space="0" w:color="auto"/>
            </w:tcBorders>
          </w:tcPr>
          <w:p w14:paraId="5BAA428A"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SHVA</w:t>
            </w:r>
          </w:p>
        </w:tc>
        <w:tc>
          <w:tcPr>
            <w:tcW w:w="1260" w:type="dxa"/>
            <w:tcBorders>
              <w:bottom w:val="single" w:sz="18" w:space="0" w:color="auto"/>
            </w:tcBorders>
          </w:tcPr>
          <w:p w14:paraId="2DC7814D"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15</w:t>
            </w:r>
          </w:p>
        </w:tc>
        <w:tc>
          <w:tcPr>
            <w:tcW w:w="1350" w:type="dxa"/>
            <w:tcBorders>
              <w:bottom w:val="single" w:sz="18" w:space="0" w:color="auto"/>
            </w:tcBorders>
          </w:tcPr>
          <w:p w14:paraId="59B8204B"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20</w:t>
            </w:r>
          </w:p>
        </w:tc>
        <w:tc>
          <w:tcPr>
            <w:tcW w:w="900" w:type="dxa"/>
            <w:tcBorders>
              <w:bottom w:val="single" w:sz="18" w:space="0" w:color="auto"/>
            </w:tcBorders>
          </w:tcPr>
          <w:p w14:paraId="07BBB55E"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156</w:t>
            </w:r>
          </w:p>
        </w:tc>
        <w:tc>
          <w:tcPr>
            <w:tcW w:w="990" w:type="dxa"/>
            <w:tcBorders>
              <w:bottom w:val="single" w:sz="18" w:space="0" w:color="auto"/>
            </w:tcBorders>
          </w:tcPr>
          <w:p w14:paraId="47297BA3"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34%</w:t>
            </w:r>
          </w:p>
        </w:tc>
        <w:tc>
          <w:tcPr>
            <w:tcW w:w="918" w:type="dxa"/>
            <w:tcBorders>
              <w:bottom w:val="single" w:sz="18" w:space="0" w:color="auto"/>
            </w:tcBorders>
            <w:shd w:val="clear" w:color="auto" w:fill="A6A6A6"/>
          </w:tcPr>
          <w:p w14:paraId="1D7907AA"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p>
        </w:tc>
        <w:tc>
          <w:tcPr>
            <w:tcW w:w="1062" w:type="dxa"/>
            <w:tcBorders>
              <w:bottom w:val="single" w:sz="18" w:space="0" w:color="auto"/>
            </w:tcBorders>
            <w:shd w:val="clear" w:color="auto" w:fill="A6A6A6"/>
          </w:tcPr>
          <w:p w14:paraId="4727CA5E"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p>
        </w:tc>
        <w:tc>
          <w:tcPr>
            <w:tcW w:w="828" w:type="dxa"/>
            <w:tcBorders>
              <w:bottom w:val="single" w:sz="18" w:space="0" w:color="auto"/>
            </w:tcBorders>
          </w:tcPr>
          <w:p w14:paraId="5C8B482C"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443</w:t>
            </w:r>
          </w:p>
        </w:tc>
        <w:tc>
          <w:tcPr>
            <w:tcW w:w="1242" w:type="dxa"/>
            <w:tcBorders>
              <w:bottom w:val="single" w:sz="18" w:space="0" w:color="auto"/>
            </w:tcBorders>
          </w:tcPr>
          <w:p w14:paraId="665C9986"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95%</w:t>
            </w:r>
          </w:p>
        </w:tc>
      </w:tr>
      <w:tr w:rsidR="00625534" w:rsidRPr="00625534" w14:paraId="73EA4293" w14:textId="77777777" w:rsidTr="00ED2EC1">
        <w:trPr>
          <w:trHeight w:val="255"/>
        </w:trPr>
        <w:tc>
          <w:tcPr>
            <w:tcW w:w="1165" w:type="dxa"/>
          </w:tcPr>
          <w:p w14:paraId="3C6D72FB"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ROMO</w:t>
            </w:r>
          </w:p>
        </w:tc>
        <w:tc>
          <w:tcPr>
            <w:tcW w:w="1260" w:type="dxa"/>
          </w:tcPr>
          <w:p w14:paraId="4DE0D3E9"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10</w:t>
            </w:r>
          </w:p>
        </w:tc>
        <w:tc>
          <w:tcPr>
            <w:tcW w:w="1350" w:type="dxa"/>
          </w:tcPr>
          <w:p w14:paraId="452E6B7C"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30</w:t>
            </w:r>
          </w:p>
        </w:tc>
        <w:tc>
          <w:tcPr>
            <w:tcW w:w="900" w:type="dxa"/>
          </w:tcPr>
          <w:p w14:paraId="20DE45B9"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6</w:t>
            </w:r>
          </w:p>
        </w:tc>
        <w:tc>
          <w:tcPr>
            <w:tcW w:w="990" w:type="dxa"/>
          </w:tcPr>
          <w:p w14:paraId="0A257D3D"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5%</w:t>
            </w:r>
          </w:p>
        </w:tc>
        <w:tc>
          <w:tcPr>
            <w:tcW w:w="918" w:type="dxa"/>
          </w:tcPr>
          <w:p w14:paraId="5B423505"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16</w:t>
            </w:r>
          </w:p>
        </w:tc>
        <w:tc>
          <w:tcPr>
            <w:tcW w:w="1062" w:type="dxa"/>
          </w:tcPr>
          <w:p w14:paraId="15F8F2EF"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13%</w:t>
            </w:r>
          </w:p>
        </w:tc>
        <w:tc>
          <w:tcPr>
            <w:tcW w:w="828" w:type="dxa"/>
          </w:tcPr>
          <w:p w14:paraId="0A8C86CE"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72</w:t>
            </w:r>
          </w:p>
        </w:tc>
        <w:tc>
          <w:tcPr>
            <w:tcW w:w="1242" w:type="dxa"/>
          </w:tcPr>
          <w:p w14:paraId="4C1C475B"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60%</w:t>
            </w:r>
          </w:p>
        </w:tc>
      </w:tr>
      <w:tr w:rsidR="00625534" w:rsidRPr="00625534" w14:paraId="68BEBD32" w14:textId="77777777" w:rsidTr="00ED2EC1">
        <w:trPr>
          <w:trHeight w:val="240"/>
        </w:trPr>
        <w:tc>
          <w:tcPr>
            <w:tcW w:w="1165" w:type="dxa"/>
          </w:tcPr>
          <w:p w14:paraId="7D08FD68"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SINE</w:t>
            </w:r>
          </w:p>
        </w:tc>
        <w:tc>
          <w:tcPr>
            <w:tcW w:w="1260" w:type="dxa"/>
          </w:tcPr>
          <w:p w14:paraId="5CEE704C"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10</w:t>
            </w:r>
          </w:p>
        </w:tc>
        <w:tc>
          <w:tcPr>
            <w:tcW w:w="1350" w:type="dxa"/>
          </w:tcPr>
          <w:p w14:paraId="4256F4A4"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30</w:t>
            </w:r>
          </w:p>
        </w:tc>
        <w:tc>
          <w:tcPr>
            <w:tcW w:w="900" w:type="dxa"/>
          </w:tcPr>
          <w:p w14:paraId="1CF41A09"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3</w:t>
            </w:r>
          </w:p>
        </w:tc>
        <w:tc>
          <w:tcPr>
            <w:tcW w:w="990" w:type="dxa"/>
          </w:tcPr>
          <w:p w14:paraId="5B9798AB"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2%</w:t>
            </w:r>
          </w:p>
        </w:tc>
        <w:tc>
          <w:tcPr>
            <w:tcW w:w="918" w:type="dxa"/>
          </w:tcPr>
          <w:p w14:paraId="61C8CA4F"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3</w:t>
            </w:r>
          </w:p>
        </w:tc>
        <w:tc>
          <w:tcPr>
            <w:tcW w:w="1062" w:type="dxa"/>
          </w:tcPr>
          <w:p w14:paraId="6F063201"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2%</w:t>
            </w:r>
          </w:p>
        </w:tc>
        <w:tc>
          <w:tcPr>
            <w:tcW w:w="828" w:type="dxa"/>
          </w:tcPr>
          <w:p w14:paraId="5BB9537D"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30</w:t>
            </w:r>
          </w:p>
        </w:tc>
        <w:tc>
          <w:tcPr>
            <w:tcW w:w="1242" w:type="dxa"/>
          </w:tcPr>
          <w:p w14:paraId="6FC4B774"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22%</w:t>
            </w:r>
          </w:p>
        </w:tc>
      </w:tr>
      <w:tr w:rsidR="00625534" w:rsidRPr="00625534" w14:paraId="06B23E77" w14:textId="77777777" w:rsidTr="00ED2EC1">
        <w:trPr>
          <w:trHeight w:val="255"/>
        </w:trPr>
        <w:tc>
          <w:tcPr>
            <w:tcW w:w="1165" w:type="dxa"/>
          </w:tcPr>
          <w:p w14:paraId="786D2245"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NOMN</w:t>
            </w:r>
          </w:p>
        </w:tc>
        <w:tc>
          <w:tcPr>
            <w:tcW w:w="1260" w:type="dxa"/>
          </w:tcPr>
          <w:p w14:paraId="0DC89B9E"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10</w:t>
            </w:r>
          </w:p>
        </w:tc>
        <w:tc>
          <w:tcPr>
            <w:tcW w:w="1350" w:type="dxa"/>
          </w:tcPr>
          <w:p w14:paraId="6406BB43"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30</w:t>
            </w:r>
          </w:p>
        </w:tc>
        <w:tc>
          <w:tcPr>
            <w:tcW w:w="900" w:type="dxa"/>
          </w:tcPr>
          <w:p w14:paraId="714AE263"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2</w:t>
            </w:r>
          </w:p>
        </w:tc>
        <w:tc>
          <w:tcPr>
            <w:tcW w:w="990" w:type="dxa"/>
          </w:tcPr>
          <w:p w14:paraId="60DBE321"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w:t>
            </w:r>
          </w:p>
        </w:tc>
        <w:tc>
          <w:tcPr>
            <w:tcW w:w="918" w:type="dxa"/>
          </w:tcPr>
          <w:p w14:paraId="6EA549DE"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2</w:t>
            </w:r>
          </w:p>
        </w:tc>
        <w:tc>
          <w:tcPr>
            <w:tcW w:w="1062" w:type="dxa"/>
          </w:tcPr>
          <w:p w14:paraId="560FC488"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w:t>
            </w:r>
          </w:p>
        </w:tc>
        <w:tc>
          <w:tcPr>
            <w:tcW w:w="828" w:type="dxa"/>
          </w:tcPr>
          <w:p w14:paraId="35F36B0D"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90</w:t>
            </w:r>
          </w:p>
        </w:tc>
        <w:tc>
          <w:tcPr>
            <w:tcW w:w="1242" w:type="dxa"/>
          </w:tcPr>
          <w:p w14:paraId="565E9CCD"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49%</w:t>
            </w:r>
          </w:p>
        </w:tc>
      </w:tr>
      <w:tr w:rsidR="00625534" w:rsidRPr="00625534" w14:paraId="15E0E854" w14:textId="77777777" w:rsidTr="00ED2EC1">
        <w:trPr>
          <w:trHeight w:val="240"/>
        </w:trPr>
        <w:tc>
          <w:tcPr>
            <w:tcW w:w="1165" w:type="dxa"/>
            <w:tcBorders>
              <w:bottom w:val="single" w:sz="4" w:space="0" w:color="auto"/>
            </w:tcBorders>
          </w:tcPr>
          <w:p w14:paraId="7F131479"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WHMT</w:t>
            </w:r>
          </w:p>
        </w:tc>
        <w:tc>
          <w:tcPr>
            <w:tcW w:w="1260" w:type="dxa"/>
            <w:tcBorders>
              <w:bottom w:val="single" w:sz="4" w:space="0" w:color="auto"/>
            </w:tcBorders>
          </w:tcPr>
          <w:p w14:paraId="1A055D78"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10</w:t>
            </w:r>
          </w:p>
        </w:tc>
        <w:tc>
          <w:tcPr>
            <w:tcW w:w="1350" w:type="dxa"/>
            <w:tcBorders>
              <w:bottom w:val="single" w:sz="4" w:space="0" w:color="auto"/>
            </w:tcBorders>
          </w:tcPr>
          <w:p w14:paraId="5ADF93A4"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30</w:t>
            </w:r>
          </w:p>
        </w:tc>
        <w:tc>
          <w:tcPr>
            <w:tcW w:w="900" w:type="dxa"/>
            <w:tcBorders>
              <w:bottom w:val="single" w:sz="4" w:space="0" w:color="auto"/>
            </w:tcBorders>
          </w:tcPr>
          <w:p w14:paraId="4E2FEC9E"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9</w:t>
            </w:r>
          </w:p>
        </w:tc>
        <w:tc>
          <w:tcPr>
            <w:tcW w:w="990" w:type="dxa"/>
            <w:tcBorders>
              <w:bottom w:val="single" w:sz="4" w:space="0" w:color="auto"/>
            </w:tcBorders>
          </w:tcPr>
          <w:p w14:paraId="1F9554C6"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12%</w:t>
            </w:r>
          </w:p>
        </w:tc>
        <w:tc>
          <w:tcPr>
            <w:tcW w:w="918" w:type="dxa"/>
            <w:tcBorders>
              <w:bottom w:val="single" w:sz="4" w:space="0" w:color="auto"/>
            </w:tcBorders>
          </w:tcPr>
          <w:p w14:paraId="3EE1EE92"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10</w:t>
            </w:r>
          </w:p>
        </w:tc>
        <w:tc>
          <w:tcPr>
            <w:tcW w:w="1062" w:type="dxa"/>
            <w:tcBorders>
              <w:bottom w:val="single" w:sz="4" w:space="0" w:color="auto"/>
            </w:tcBorders>
          </w:tcPr>
          <w:p w14:paraId="7C8A2B2E"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14%</w:t>
            </w:r>
          </w:p>
        </w:tc>
        <w:tc>
          <w:tcPr>
            <w:tcW w:w="828" w:type="dxa"/>
            <w:tcBorders>
              <w:bottom w:val="single" w:sz="4" w:space="0" w:color="auto"/>
            </w:tcBorders>
          </w:tcPr>
          <w:p w14:paraId="5BA7833D"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31</w:t>
            </w:r>
          </w:p>
        </w:tc>
        <w:tc>
          <w:tcPr>
            <w:tcW w:w="1242" w:type="dxa"/>
            <w:tcBorders>
              <w:bottom w:val="single" w:sz="4" w:space="0" w:color="auto"/>
            </w:tcBorders>
          </w:tcPr>
          <w:p w14:paraId="44629AFE"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42%</w:t>
            </w:r>
          </w:p>
        </w:tc>
      </w:tr>
      <w:tr w:rsidR="00625534" w:rsidRPr="00625534" w14:paraId="2F579D1A" w14:textId="77777777" w:rsidTr="00625534">
        <w:trPr>
          <w:trHeight w:val="240"/>
        </w:trPr>
        <w:tc>
          <w:tcPr>
            <w:tcW w:w="1165" w:type="dxa"/>
            <w:tcBorders>
              <w:bottom w:val="single" w:sz="18" w:space="0" w:color="auto"/>
            </w:tcBorders>
          </w:tcPr>
          <w:p w14:paraId="703DA120"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SHVA</w:t>
            </w:r>
          </w:p>
        </w:tc>
        <w:tc>
          <w:tcPr>
            <w:tcW w:w="1260" w:type="dxa"/>
            <w:tcBorders>
              <w:bottom w:val="single" w:sz="18" w:space="0" w:color="auto"/>
            </w:tcBorders>
          </w:tcPr>
          <w:p w14:paraId="075B34D3"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10</w:t>
            </w:r>
          </w:p>
        </w:tc>
        <w:tc>
          <w:tcPr>
            <w:tcW w:w="1350" w:type="dxa"/>
            <w:tcBorders>
              <w:bottom w:val="single" w:sz="18" w:space="0" w:color="auto"/>
            </w:tcBorders>
          </w:tcPr>
          <w:p w14:paraId="51064137"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30</w:t>
            </w:r>
          </w:p>
        </w:tc>
        <w:tc>
          <w:tcPr>
            <w:tcW w:w="900" w:type="dxa"/>
            <w:tcBorders>
              <w:bottom w:val="single" w:sz="18" w:space="0" w:color="auto"/>
            </w:tcBorders>
          </w:tcPr>
          <w:p w14:paraId="7800CE84"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11</w:t>
            </w:r>
          </w:p>
        </w:tc>
        <w:tc>
          <w:tcPr>
            <w:tcW w:w="990" w:type="dxa"/>
            <w:tcBorders>
              <w:bottom w:val="single" w:sz="18" w:space="0" w:color="auto"/>
            </w:tcBorders>
          </w:tcPr>
          <w:p w14:paraId="51FFA19A"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2%</w:t>
            </w:r>
          </w:p>
        </w:tc>
        <w:tc>
          <w:tcPr>
            <w:tcW w:w="918" w:type="dxa"/>
            <w:tcBorders>
              <w:bottom w:val="single" w:sz="18" w:space="0" w:color="auto"/>
            </w:tcBorders>
            <w:shd w:val="clear" w:color="auto" w:fill="A6A6A6"/>
          </w:tcPr>
          <w:p w14:paraId="56E77054"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p>
        </w:tc>
        <w:tc>
          <w:tcPr>
            <w:tcW w:w="1062" w:type="dxa"/>
            <w:tcBorders>
              <w:bottom w:val="single" w:sz="18" w:space="0" w:color="auto"/>
            </w:tcBorders>
            <w:shd w:val="clear" w:color="auto" w:fill="A6A6A6"/>
          </w:tcPr>
          <w:p w14:paraId="07CD2920"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p>
        </w:tc>
        <w:tc>
          <w:tcPr>
            <w:tcW w:w="828" w:type="dxa"/>
            <w:tcBorders>
              <w:bottom w:val="single" w:sz="18" w:space="0" w:color="auto"/>
            </w:tcBorders>
          </w:tcPr>
          <w:p w14:paraId="64AF6599"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264</w:t>
            </w:r>
          </w:p>
        </w:tc>
        <w:tc>
          <w:tcPr>
            <w:tcW w:w="1242" w:type="dxa"/>
            <w:tcBorders>
              <w:bottom w:val="single" w:sz="18" w:space="0" w:color="auto"/>
            </w:tcBorders>
          </w:tcPr>
          <w:p w14:paraId="37D98888"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57%</w:t>
            </w:r>
          </w:p>
        </w:tc>
      </w:tr>
      <w:tr w:rsidR="00625534" w:rsidRPr="00625534" w14:paraId="5F826A0B" w14:textId="77777777" w:rsidTr="00625534">
        <w:trPr>
          <w:trHeight w:val="270"/>
        </w:trPr>
        <w:tc>
          <w:tcPr>
            <w:tcW w:w="1165" w:type="dxa"/>
          </w:tcPr>
          <w:p w14:paraId="4F32C42A"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ROMO</w:t>
            </w:r>
          </w:p>
        </w:tc>
        <w:tc>
          <w:tcPr>
            <w:tcW w:w="1260" w:type="dxa"/>
          </w:tcPr>
          <w:p w14:paraId="699C514D"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12</w:t>
            </w:r>
          </w:p>
        </w:tc>
        <w:tc>
          <w:tcPr>
            <w:tcW w:w="1350" w:type="dxa"/>
          </w:tcPr>
          <w:p w14:paraId="2CE7F335"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30</w:t>
            </w:r>
          </w:p>
        </w:tc>
        <w:tc>
          <w:tcPr>
            <w:tcW w:w="900" w:type="dxa"/>
            <w:shd w:val="clear" w:color="auto" w:fill="A6A6A6"/>
          </w:tcPr>
          <w:p w14:paraId="5969F1DF"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bCs/>
                <w:sz w:val="24"/>
                <w:szCs w:val="24"/>
                <w:lang w:eastAsia="en-CA"/>
              </w:rPr>
            </w:pPr>
          </w:p>
        </w:tc>
        <w:tc>
          <w:tcPr>
            <w:tcW w:w="990" w:type="dxa"/>
            <w:shd w:val="clear" w:color="auto" w:fill="A6A6A6"/>
          </w:tcPr>
          <w:p w14:paraId="5070EC00"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bCs/>
                <w:sz w:val="24"/>
                <w:szCs w:val="24"/>
                <w:lang w:eastAsia="en-CA"/>
              </w:rPr>
            </w:pPr>
          </w:p>
        </w:tc>
        <w:tc>
          <w:tcPr>
            <w:tcW w:w="918" w:type="dxa"/>
            <w:shd w:val="clear" w:color="auto" w:fill="A6A6A6"/>
          </w:tcPr>
          <w:p w14:paraId="171A9CBC"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bCs/>
                <w:sz w:val="24"/>
                <w:szCs w:val="24"/>
                <w:lang w:eastAsia="en-CA"/>
              </w:rPr>
            </w:pPr>
          </w:p>
        </w:tc>
        <w:tc>
          <w:tcPr>
            <w:tcW w:w="1062" w:type="dxa"/>
            <w:shd w:val="clear" w:color="auto" w:fill="A6A6A6"/>
          </w:tcPr>
          <w:p w14:paraId="72FB9EE0"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bCs/>
                <w:sz w:val="24"/>
                <w:szCs w:val="24"/>
                <w:lang w:eastAsia="en-CA"/>
              </w:rPr>
            </w:pPr>
          </w:p>
        </w:tc>
        <w:tc>
          <w:tcPr>
            <w:tcW w:w="828" w:type="dxa"/>
            <w:shd w:val="clear" w:color="auto" w:fill="A6A6A6"/>
          </w:tcPr>
          <w:p w14:paraId="3A0AFBA0"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bCs/>
                <w:sz w:val="24"/>
                <w:szCs w:val="24"/>
                <w:lang w:eastAsia="en-CA"/>
              </w:rPr>
            </w:pPr>
          </w:p>
        </w:tc>
        <w:tc>
          <w:tcPr>
            <w:tcW w:w="1242" w:type="dxa"/>
            <w:shd w:val="clear" w:color="auto" w:fill="A6A6A6"/>
          </w:tcPr>
          <w:p w14:paraId="5263F387"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p>
        </w:tc>
      </w:tr>
      <w:tr w:rsidR="00625534" w:rsidRPr="00625534" w14:paraId="4E82D6B8" w14:textId="77777777" w:rsidTr="00ED2EC1">
        <w:trPr>
          <w:trHeight w:val="255"/>
        </w:trPr>
        <w:tc>
          <w:tcPr>
            <w:tcW w:w="1165" w:type="dxa"/>
          </w:tcPr>
          <w:p w14:paraId="292B0655"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SINE</w:t>
            </w:r>
          </w:p>
        </w:tc>
        <w:tc>
          <w:tcPr>
            <w:tcW w:w="1260" w:type="dxa"/>
          </w:tcPr>
          <w:p w14:paraId="729EB8A7"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12</w:t>
            </w:r>
          </w:p>
        </w:tc>
        <w:tc>
          <w:tcPr>
            <w:tcW w:w="1350" w:type="dxa"/>
          </w:tcPr>
          <w:p w14:paraId="4E1ECD56"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30</w:t>
            </w:r>
          </w:p>
        </w:tc>
        <w:tc>
          <w:tcPr>
            <w:tcW w:w="900" w:type="dxa"/>
          </w:tcPr>
          <w:p w14:paraId="0EB84106"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9</w:t>
            </w:r>
          </w:p>
        </w:tc>
        <w:tc>
          <w:tcPr>
            <w:tcW w:w="990" w:type="dxa"/>
          </w:tcPr>
          <w:p w14:paraId="4DA3426B"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6%</w:t>
            </w:r>
          </w:p>
        </w:tc>
        <w:tc>
          <w:tcPr>
            <w:tcW w:w="918" w:type="dxa"/>
          </w:tcPr>
          <w:p w14:paraId="0B37E867"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9</w:t>
            </w:r>
          </w:p>
        </w:tc>
        <w:tc>
          <w:tcPr>
            <w:tcW w:w="1062" w:type="dxa"/>
          </w:tcPr>
          <w:p w14:paraId="7ADB6F9C"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6%</w:t>
            </w:r>
          </w:p>
        </w:tc>
        <w:tc>
          <w:tcPr>
            <w:tcW w:w="828" w:type="dxa"/>
          </w:tcPr>
          <w:p w14:paraId="4F55BCB7"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38</w:t>
            </w:r>
          </w:p>
        </w:tc>
        <w:tc>
          <w:tcPr>
            <w:tcW w:w="1242" w:type="dxa"/>
          </w:tcPr>
          <w:p w14:paraId="27359ADD"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27%</w:t>
            </w:r>
          </w:p>
        </w:tc>
      </w:tr>
      <w:tr w:rsidR="00625534" w:rsidRPr="00625534" w14:paraId="0E9EA560" w14:textId="77777777" w:rsidTr="00ED2EC1">
        <w:trPr>
          <w:trHeight w:val="240"/>
        </w:trPr>
        <w:tc>
          <w:tcPr>
            <w:tcW w:w="1165" w:type="dxa"/>
          </w:tcPr>
          <w:p w14:paraId="0C7420CC"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NOMN</w:t>
            </w:r>
          </w:p>
        </w:tc>
        <w:tc>
          <w:tcPr>
            <w:tcW w:w="1260" w:type="dxa"/>
          </w:tcPr>
          <w:p w14:paraId="5E1ADE51"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12</w:t>
            </w:r>
          </w:p>
        </w:tc>
        <w:tc>
          <w:tcPr>
            <w:tcW w:w="1350" w:type="dxa"/>
          </w:tcPr>
          <w:p w14:paraId="47CFA9B5"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30</w:t>
            </w:r>
          </w:p>
        </w:tc>
        <w:tc>
          <w:tcPr>
            <w:tcW w:w="900" w:type="dxa"/>
          </w:tcPr>
          <w:p w14:paraId="04AE6E42"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2</w:t>
            </w:r>
          </w:p>
        </w:tc>
        <w:tc>
          <w:tcPr>
            <w:tcW w:w="990" w:type="dxa"/>
          </w:tcPr>
          <w:p w14:paraId="32C883DD"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w:t>
            </w:r>
          </w:p>
        </w:tc>
        <w:tc>
          <w:tcPr>
            <w:tcW w:w="918" w:type="dxa"/>
          </w:tcPr>
          <w:p w14:paraId="51777D5E"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11</w:t>
            </w:r>
          </w:p>
        </w:tc>
        <w:tc>
          <w:tcPr>
            <w:tcW w:w="1062" w:type="dxa"/>
          </w:tcPr>
          <w:p w14:paraId="70114EF2"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6%</w:t>
            </w:r>
          </w:p>
        </w:tc>
        <w:tc>
          <w:tcPr>
            <w:tcW w:w="828" w:type="dxa"/>
          </w:tcPr>
          <w:p w14:paraId="630E84E9"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99</w:t>
            </w:r>
          </w:p>
        </w:tc>
        <w:tc>
          <w:tcPr>
            <w:tcW w:w="1242" w:type="dxa"/>
          </w:tcPr>
          <w:p w14:paraId="3F0DC72B"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54%</w:t>
            </w:r>
          </w:p>
        </w:tc>
      </w:tr>
      <w:tr w:rsidR="00625534" w:rsidRPr="00625534" w14:paraId="0D80F347" w14:textId="77777777" w:rsidTr="00ED2EC1">
        <w:trPr>
          <w:trHeight w:val="255"/>
        </w:trPr>
        <w:tc>
          <w:tcPr>
            <w:tcW w:w="1165" w:type="dxa"/>
            <w:tcBorders>
              <w:bottom w:val="single" w:sz="4" w:space="0" w:color="auto"/>
            </w:tcBorders>
          </w:tcPr>
          <w:p w14:paraId="773B04CD"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WHMT</w:t>
            </w:r>
          </w:p>
        </w:tc>
        <w:tc>
          <w:tcPr>
            <w:tcW w:w="1260" w:type="dxa"/>
            <w:tcBorders>
              <w:bottom w:val="single" w:sz="4" w:space="0" w:color="auto"/>
            </w:tcBorders>
          </w:tcPr>
          <w:p w14:paraId="2E341DC4"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12</w:t>
            </w:r>
          </w:p>
        </w:tc>
        <w:tc>
          <w:tcPr>
            <w:tcW w:w="1350" w:type="dxa"/>
            <w:tcBorders>
              <w:bottom w:val="single" w:sz="4" w:space="0" w:color="auto"/>
            </w:tcBorders>
          </w:tcPr>
          <w:p w14:paraId="2066B442"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30</w:t>
            </w:r>
          </w:p>
        </w:tc>
        <w:tc>
          <w:tcPr>
            <w:tcW w:w="900" w:type="dxa"/>
            <w:tcBorders>
              <w:bottom w:val="single" w:sz="4" w:space="0" w:color="auto"/>
            </w:tcBorders>
          </w:tcPr>
          <w:p w14:paraId="1F1E0977"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25</w:t>
            </w:r>
          </w:p>
        </w:tc>
        <w:tc>
          <w:tcPr>
            <w:tcW w:w="990" w:type="dxa"/>
            <w:tcBorders>
              <w:bottom w:val="single" w:sz="4" w:space="0" w:color="auto"/>
            </w:tcBorders>
          </w:tcPr>
          <w:p w14:paraId="5E5DEAA1"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33%</w:t>
            </w:r>
          </w:p>
        </w:tc>
        <w:tc>
          <w:tcPr>
            <w:tcW w:w="918" w:type="dxa"/>
            <w:tcBorders>
              <w:bottom w:val="single" w:sz="4" w:space="0" w:color="auto"/>
            </w:tcBorders>
          </w:tcPr>
          <w:p w14:paraId="53FEF881"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36</w:t>
            </w:r>
          </w:p>
        </w:tc>
        <w:tc>
          <w:tcPr>
            <w:tcW w:w="1062" w:type="dxa"/>
            <w:tcBorders>
              <w:bottom w:val="single" w:sz="4" w:space="0" w:color="auto"/>
            </w:tcBorders>
          </w:tcPr>
          <w:p w14:paraId="77905AC8"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49%</w:t>
            </w:r>
          </w:p>
        </w:tc>
        <w:tc>
          <w:tcPr>
            <w:tcW w:w="828" w:type="dxa"/>
            <w:tcBorders>
              <w:bottom w:val="single" w:sz="4" w:space="0" w:color="auto"/>
            </w:tcBorders>
          </w:tcPr>
          <w:p w14:paraId="77F79666"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53</w:t>
            </w:r>
          </w:p>
        </w:tc>
        <w:tc>
          <w:tcPr>
            <w:tcW w:w="1242" w:type="dxa"/>
            <w:tcBorders>
              <w:bottom w:val="single" w:sz="4" w:space="0" w:color="auto"/>
            </w:tcBorders>
          </w:tcPr>
          <w:p w14:paraId="7051CF0C"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72%</w:t>
            </w:r>
          </w:p>
        </w:tc>
      </w:tr>
      <w:tr w:rsidR="00625534" w:rsidRPr="00625534" w14:paraId="4C099C44" w14:textId="77777777" w:rsidTr="00625534">
        <w:trPr>
          <w:trHeight w:val="255"/>
        </w:trPr>
        <w:tc>
          <w:tcPr>
            <w:tcW w:w="1165" w:type="dxa"/>
            <w:tcBorders>
              <w:bottom w:val="single" w:sz="18" w:space="0" w:color="auto"/>
            </w:tcBorders>
          </w:tcPr>
          <w:p w14:paraId="27019E45"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SHVA</w:t>
            </w:r>
          </w:p>
        </w:tc>
        <w:tc>
          <w:tcPr>
            <w:tcW w:w="1260" w:type="dxa"/>
            <w:tcBorders>
              <w:bottom w:val="single" w:sz="18" w:space="0" w:color="auto"/>
            </w:tcBorders>
          </w:tcPr>
          <w:p w14:paraId="04218EBE"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12</w:t>
            </w:r>
          </w:p>
        </w:tc>
        <w:tc>
          <w:tcPr>
            <w:tcW w:w="1350" w:type="dxa"/>
            <w:tcBorders>
              <w:bottom w:val="single" w:sz="18" w:space="0" w:color="auto"/>
            </w:tcBorders>
          </w:tcPr>
          <w:p w14:paraId="166DC20D"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30</w:t>
            </w:r>
          </w:p>
        </w:tc>
        <w:tc>
          <w:tcPr>
            <w:tcW w:w="900" w:type="dxa"/>
            <w:tcBorders>
              <w:bottom w:val="single" w:sz="18" w:space="0" w:color="auto"/>
            </w:tcBorders>
          </w:tcPr>
          <w:p w14:paraId="0BBA3AF4"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19</w:t>
            </w:r>
          </w:p>
        </w:tc>
        <w:tc>
          <w:tcPr>
            <w:tcW w:w="990" w:type="dxa"/>
            <w:tcBorders>
              <w:bottom w:val="single" w:sz="18" w:space="0" w:color="auto"/>
            </w:tcBorders>
          </w:tcPr>
          <w:p w14:paraId="02744809"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4%</w:t>
            </w:r>
          </w:p>
        </w:tc>
        <w:tc>
          <w:tcPr>
            <w:tcW w:w="918" w:type="dxa"/>
            <w:tcBorders>
              <w:bottom w:val="single" w:sz="18" w:space="0" w:color="auto"/>
            </w:tcBorders>
            <w:shd w:val="clear" w:color="auto" w:fill="A6A6A6"/>
          </w:tcPr>
          <w:p w14:paraId="41FC26E2"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p>
        </w:tc>
        <w:tc>
          <w:tcPr>
            <w:tcW w:w="1062" w:type="dxa"/>
            <w:tcBorders>
              <w:bottom w:val="single" w:sz="18" w:space="0" w:color="auto"/>
            </w:tcBorders>
            <w:shd w:val="clear" w:color="auto" w:fill="A6A6A6"/>
          </w:tcPr>
          <w:p w14:paraId="016C8CFE"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p>
        </w:tc>
        <w:tc>
          <w:tcPr>
            <w:tcW w:w="828" w:type="dxa"/>
            <w:tcBorders>
              <w:bottom w:val="single" w:sz="18" w:space="0" w:color="auto"/>
            </w:tcBorders>
          </w:tcPr>
          <w:p w14:paraId="3C698B12"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349</w:t>
            </w:r>
          </w:p>
        </w:tc>
        <w:tc>
          <w:tcPr>
            <w:tcW w:w="1242" w:type="dxa"/>
            <w:tcBorders>
              <w:bottom w:val="single" w:sz="18" w:space="0" w:color="auto"/>
            </w:tcBorders>
          </w:tcPr>
          <w:p w14:paraId="3808FE1E"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75%</w:t>
            </w:r>
          </w:p>
        </w:tc>
      </w:tr>
      <w:tr w:rsidR="00625534" w:rsidRPr="00625534" w14:paraId="7BDC5426" w14:textId="77777777" w:rsidTr="00625534">
        <w:trPr>
          <w:trHeight w:val="270"/>
        </w:trPr>
        <w:tc>
          <w:tcPr>
            <w:tcW w:w="1165" w:type="dxa"/>
          </w:tcPr>
          <w:p w14:paraId="27BCAE9A"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ROMO</w:t>
            </w:r>
          </w:p>
        </w:tc>
        <w:tc>
          <w:tcPr>
            <w:tcW w:w="1260" w:type="dxa"/>
          </w:tcPr>
          <w:p w14:paraId="0C8311E1"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15</w:t>
            </w:r>
          </w:p>
        </w:tc>
        <w:tc>
          <w:tcPr>
            <w:tcW w:w="1350" w:type="dxa"/>
          </w:tcPr>
          <w:p w14:paraId="1B51A69A"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30</w:t>
            </w:r>
          </w:p>
        </w:tc>
        <w:tc>
          <w:tcPr>
            <w:tcW w:w="900" w:type="dxa"/>
            <w:shd w:val="clear" w:color="auto" w:fill="A6A6A6"/>
          </w:tcPr>
          <w:p w14:paraId="26712ED3"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bCs/>
                <w:sz w:val="24"/>
                <w:szCs w:val="24"/>
                <w:lang w:eastAsia="en-CA"/>
              </w:rPr>
            </w:pPr>
          </w:p>
        </w:tc>
        <w:tc>
          <w:tcPr>
            <w:tcW w:w="990" w:type="dxa"/>
            <w:shd w:val="clear" w:color="auto" w:fill="A6A6A6"/>
          </w:tcPr>
          <w:p w14:paraId="5F1E1610"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bCs/>
                <w:sz w:val="24"/>
                <w:szCs w:val="24"/>
                <w:lang w:eastAsia="en-CA"/>
              </w:rPr>
            </w:pPr>
          </w:p>
        </w:tc>
        <w:tc>
          <w:tcPr>
            <w:tcW w:w="918" w:type="dxa"/>
            <w:shd w:val="clear" w:color="auto" w:fill="A6A6A6"/>
          </w:tcPr>
          <w:p w14:paraId="2041539C"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bCs/>
                <w:sz w:val="24"/>
                <w:szCs w:val="24"/>
                <w:lang w:eastAsia="en-CA"/>
              </w:rPr>
            </w:pPr>
          </w:p>
        </w:tc>
        <w:tc>
          <w:tcPr>
            <w:tcW w:w="1062" w:type="dxa"/>
            <w:shd w:val="clear" w:color="auto" w:fill="A6A6A6"/>
          </w:tcPr>
          <w:p w14:paraId="05313B74"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bCs/>
                <w:sz w:val="24"/>
                <w:szCs w:val="24"/>
                <w:lang w:eastAsia="en-CA"/>
              </w:rPr>
            </w:pPr>
          </w:p>
        </w:tc>
        <w:tc>
          <w:tcPr>
            <w:tcW w:w="828" w:type="dxa"/>
            <w:shd w:val="clear" w:color="auto" w:fill="A6A6A6"/>
          </w:tcPr>
          <w:p w14:paraId="4CC271F5"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bCs/>
                <w:sz w:val="24"/>
                <w:szCs w:val="24"/>
                <w:lang w:eastAsia="en-CA"/>
              </w:rPr>
            </w:pPr>
          </w:p>
        </w:tc>
        <w:tc>
          <w:tcPr>
            <w:tcW w:w="1242" w:type="dxa"/>
            <w:shd w:val="clear" w:color="auto" w:fill="A6A6A6"/>
          </w:tcPr>
          <w:p w14:paraId="5A9AB345"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highlight w:val="yellow"/>
                <w:lang w:eastAsia="en-CA"/>
              </w:rPr>
            </w:pPr>
          </w:p>
        </w:tc>
      </w:tr>
      <w:tr w:rsidR="00625534" w:rsidRPr="00625534" w14:paraId="0FC26A1C" w14:textId="77777777" w:rsidTr="00ED2EC1">
        <w:trPr>
          <w:trHeight w:val="255"/>
        </w:trPr>
        <w:tc>
          <w:tcPr>
            <w:tcW w:w="1165" w:type="dxa"/>
          </w:tcPr>
          <w:p w14:paraId="4E954032"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SINE</w:t>
            </w:r>
          </w:p>
        </w:tc>
        <w:tc>
          <w:tcPr>
            <w:tcW w:w="1260" w:type="dxa"/>
          </w:tcPr>
          <w:p w14:paraId="4ECCAAE2"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15</w:t>
            </w:r>
          </w:p>
        </w:tc>
        <w:tc>
          <w:tcPr>
            <w:tcW w:w="1350" w:type="dxa"/>
          </w:tcPr>
          <w:p w14:paraId="1CC48F73"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30</w:t>
            </w:r>
          </w:p>
        </w:tc>
        <w:tc>
          <w:tcPr>
            <w:tcW w:w="900" w:type="dxa"/>
          </w:tcPr>
          <w:p w14:paraId="3BBFDF1B"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11</w:t>
            </w:r>
          </w:p>
        </w:tc>
        <w:tc>
          <w:tcPr>
            <w:tcW w:w="990" w:type="dxa"/>
          </w:tcPr>
          <w:p w14:paraId="4ADEEEB7"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8%</w:t>
            </w:r>
          </w:p>
        </w:tc>
        <w:tc>
          <w:tcPr>
            <w:tcW w:w="918" w:type="dxa"/>
          </w:tcPr>
          <w:p w14:paraId="6578CF80"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11</w:t>
            </w:r>
          </w:p>
        </w:tc>
        <w:tc>
          <w:tcPr>
            <w:tcW w:w="1062" w:type="dxa"/>
          </w:tcPr>
          <w:p w14:paraId="66BD465A"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8%</w:t>
            </w:r>
          </w:p>
        </w:tc>
        <w:tc>
          <w:tcPr>
            <w:tcW w:w="828" w:type="dxa"/>
          </w:tcPr>
          <w:p w14:paraId="0640D745"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50</w:t>
            </w:r>
          </w:p>
        </w:tc>
        <w:tc>
          <w:tcPr>
            <w:tcW w:w="1242" w:type="dxa"/>
          </w:tcPr>
          <w:p w14:paraId="008F2D1D"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36%</w:t>
            </w:r>
          </w:p>
        </w:tc>
      </w:tr>
      <w:tr w:rsidR="00625534" w:rsidRPr="00625534" w14:paraId="3E0942B5" w14:textId="77777777" w:rsidTr="00625534">
        <w:trPr>
          <w:trHeight w:val="270"/>
        </w:trPr>
        <w:tc>
          <w:tcPr>
            <w:tcW w:w="1165" w:type="dxa"/>
          </w:tcPr>
          <w:p w14:paraId="306D6CF8"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NOMN</w:t>
            </w:r>
          </w:p>
        </w:tc>
        <w:tc>
          <w:tcPr>
            <w:tcW w:w="1260" w:type="dxa"/>
          </w:tcPr>
          <w:p w14:paraId="70FA3F4B"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15</w:t>
            </w:r>
          </w:p>
        </w:tc>
        <w:tc>
          <w:tcPr>
            <w:tcW w:w="1350" w:type="dxa"/>
          </w:tcPr>
          <w:p w14:paraId="4B5B1698"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30</w:t>
            </w:r>
          </w:p>
        </w:tc>
        <w:tc>
          <w:tcPr>
            <w:tcW w:w="900" w:type="dxa"/>
            <w:shd w:val="clear" w:color="auto" w:fill="A6A6A6"/>
          </w:tcPr>
          <w:p w14:paraId="007EAE7F"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bCs/>
                <w:sz w:val="24"/>
                <w:szCs w:val="24"/>
                <w:lang w:eastAsia="en-CA"/>
              </w:rPr>
            </w:pPr>
          </w:p>
        </w:tc>
        <w:tc>
          <w:tcPr>
            <w:tcW w:w="990" w:type="dxa"/>
            <w:shd w:val="clear" w:color="auto" w:fill="A6A6A6"/>
          </w:tcPr>
          <w:p w14:paraId="16F8F97C"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bCs/>
                <w:sz w:val="24"/>
                <w:szCs w:val="24"/>
                <w:lang w:eastAsia="en-CA"/>
              </w:rPr>
            </w:pPr>
          </w:p>
        </w:tc>
        <w:tc>
          <w:tcPr>
            <w:tcW w:w="918" w:type="dxa"/>
            <w:shd w:val="clear" w:color="auto" w:fill="A6A6A6"/>
          </w:tcPr>
          <w:p w14:paraId="6887B820"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bCs/>
                <w:sz w:val="24"/>
                <w:szCs w:val="24"/>
                <w:lang w:eastAsia="en-CA"/>
              </w:rPr>
            </w:pPr>
          </w:p>
        </w:tc>
        <w:tc>
          <w:tcPr>
            <w:tcW w:w="1062" w:type="dxa"/>
            <w:shd w:val="clear" w:color="auto" w:fill="A6A6A6"/>
          </w:tcPr>
          <w:p w14:paraId="39AFA42A"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bCs/>
                <w:sz w:val="24"/>
                <w:szCs w:val="24"/>
                <w:lang w:eastAsia="en-CA"/>
              </w:rPr>
            </w:pPr>
          </w:p>
        </w:tc>
        <w:tc>
          <w:tcPr>
            <w:tcW w:w="828" w:type="dxa"/>
            <w:shd w:val="clear" w:color="auto" w:fill="A6A6A6"/>
          </w:tcPr>
          <w:p w14:paraId="2239BD12"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bCs/>
                <w:sz w:val="24"/>
                <w:szCs w:val="24"/>
                <w:lang w:eastAsia="en-CA"/>
              </w:rPr>
            </w:pPr>
          </w:p>
        </w:tc>
        <w:tc>
          <w:tcPr>
            <w:tcW w:w="1242" w:type="dxa"/>
            <w:shd w:val="clear" w:color="auto" w:fill="A6A6A6"/>
          </w:tcPr>
          <w:p w14:paraId="1C171EE7"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p>
        </w:tc>
      </w:tr>
      <w:tr w:rsidR="00625534" w:rsidRPr="00625534" w14:paraId="4AE5196E" w14:textId="77777777" w:rsidTr="00ED2EC1">
        <w:trPr>
          <w:trHeight w:val="240"/>
        </w:trPr>
        <w:tc>
          <w:tcPr>
            <w:tcW w:w="1165" w:type="dxa"/>
            <w:tcBorders>
              <w:bottom w:val="single" w:sz="4" w:space="0" w:color="auto"/>
            </w:tcBorders>
          </w:tcPr>
          <w:p w14:paraId="0450FBD7"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WHMT</w:t>
            </w:r>
          </w:p>
        </w:tc>
        <w:tc>
          <w:tcPr>
            <w:tcW w:w="1260" w:type="dxa"/>
            <w:tcBorders>
              <w:bottom w:val="single" w:sz="4" w:space="0" w:color="auto"/>
            </w:tcBorders>
          </w:tcPr>
          <w:p w14:paraId="31DA11AA"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15</w:t>
            </w:r>
          </w:p>
        </w:tc>
        <w:tc>
          <w:tcPr>
            <w:tcW w:w="1350" w:type="dxa"/>
            <w:tcBorders>
              <w:bottom w:val="single" w:sz="4" w:space="0" w:color="auto"/>
            </w:tcBorders>
          </w:tcPr>
          <w:p w14:paraId="15E48732"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30</w:t>
            </w:r>
          </w:p>
        </w:tc>
        <w:tc>
          <w:tcPr>
            <w:tcW w:w="900" w:type="dxa"/>
            <w:tcBorders>
              <w:bottom w:val="single" w:sz="4" w:space="0" w:color="auto"/>
            </w:tcBorders>
          </w:tcPr>
          <w:p w14:paraId="7B2333DF"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27</w:t>
            </w:r>
          </w:p>
        </w:tc>
        <w:tc>
          <w:tcPr>
            <w:tcW w:w="990" w:type="dxa"/>
            <w:tcBorders>
              <w:bottom w:val="single" w:sz="4" w:space="0" w:color="auto"/>
            </w:tcBorders>
          </w:tcPr>
          <w:p w14:paraId="1089E062"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36%</w:t>
            </w:r>
          </w:p>
        </w:tc>
        <w:tc>
          <w:tcPr>
            <w:tcW w:w="918" w:type="dxa"/>
            <w:tcBorders>
              <w:bottom w:val="single" w:sz="4" w:space="0" w:color="auto"/>
            </w:tcBorders>
          </w:tcPr>
          <w:p w14:paraId="1471D883"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41</w:t>
            </w:r>
          </w:p>
        </w:tc>
        <w:tc>
          <w:tcPr>
            <w:tcW w:w="1062" w:type="dxa"/>
            <w:tcBorders>
              <w:bottom w:val="single" w:sz="4" w:space="0" w:color="auto"/>
            </w:tcBorders>
          </w:tcPr>
          <w:p w14:paraId="6E8BC2F3"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55%</w:t>
            </w:r>
          </w:p>
        </w:tc>
        <w:tc>
          <w:tcPr>
            <w:tcW w:w="828" w:type="dxa"/>
            <w:tcBorders>
              <w:bottom w:val="single" w:sz="4" w:space="0" w:color="auto"/>
            </w:tcBorders>
          </w:tcPr>
          <w:p w14:paraId="02C2C850"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55</w:t>
            </w:r>
          </w:p>
        </w:tc>
        <w:tc>
          <w:tcPr>
            <w:tcW w:w="1242" w:type="dxa"/>
            <w:tcBorders>
              <w:bottom w:val="single" w:sz="4" w:space="0" w:color="auto"/>
            </w:tcBorders>
          </w:tcPr>
          <w:p w14:paraId="058B4510"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74%</w:t>
            </w:r>
          </w:p>
        </w:tc>
      </w:tr>
      <w:tr w:rsidR="00625534" w:rsidRPr="00625534" w14:paraId="1B96872C" w14:textId="77777777" w:rsidTr="00625534">
        <w:trPr>
          <w:trHeight w:val="240"/>
        </w:trPr>
        <w:tc>
          <w:tcPr>
            <w:tcW w:w="1165" w:type="dxa"/>
            <w:tcBorders>
              <w:bottom w:val="single" w:sz="18" w:space="0" w:color="auto"/>
            </w:tcBorders>
          </w:tcPr>
          <w:p w14:paraId="520D7EA5"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SHVA</w:t>
            </w:r>
          </w:p>
        </w:tc>
        <w:tc>
          <w:tcPr>
            <w:tcW w:w="1260" w:type="dxa"/>
            <w:tcBorders>
              <w:bottom w:val="single" w:sz="18" w:space="0" w:color="auto"/>
            </w:tcBorders>
          </w:tcPr>
          <w:p w14:paraId="6AC06DDC"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15</w:t>
            </w:r>
          </w:p>
        </w:tc>
        <w:tc>
          <w:tcPr>
            <w:tcW w:w="1350" w:type="dxa"/>
            <w:tcBorders>
              <w:bottom w:val="single" w:sz="18" w:space="0" w:color="auto"/>
            </w:tcBorders>
          </w:tcPr>
          <w:p w14:paraId="73437CAA"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30</w:t>
            </w:r>
          </w:p>
        </w:tc>
        <w:tc>
          <w:tcPr>
            <w:tcW w:w="900" w:type="dxa"/>
            <w:tcBorders>
              <w:bottom w:val="single" w:sz="18" w:space="0" w:color="auto"/>
            </w:tcBorders>
          </w:tcPr>
          <w:p w14:paraId="7F128D99"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202</w:t>
            </w:r>
          </w:p>
        </w:tc>
        <w:tc>
          <w:tcPr>
            <w:tcW w:w="990" w:type="dxa"/>
            <w:tcBorders>
              <w:bottom w:val="single" w:sz="18" w:space="0" w:color="auto"/>
            </w:tcBorders>
          </w:tcPr>
          <w:p w14:paraId="05CF32ED"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44%</w:t>
            </w:r>
          </w:p>
        </w:tc>
        <w:tc>
          <w:tcPr>
            <w:tcW w:w="918" w:type="dxa"/>
            <w:tcBorders>
              <w:bottom w:val="single" w:sz="18" w:space="0" w:color="auto"/>
            </w:tcBorders>
            <w:shd w:val="clear" w:color="auto" w:fill="A6A6A6"/>
          </w:tcPr>
          <w:p w14:paraId="78E169D0"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p>
        </w:tc>
        <w:tc>
          <w:tcPr>
            <w:tcW w:w="1062" w:type="dxa"/>
            <w:tcBorders>
              <w:bottom w:val="single" w:sz="18" w:space="0" w:color="auto"/>
            </w:tcBorders>
            <w:shd w:val="clear" w:color="auto" w:fill="A6A6A6"/>
          </w:tcPr>
          <w:p w14:paraId="7AA547D8"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p>
        </w:tc>
        <w:tc>
          <w:tcPr>
            <w:tcW w:w="828" w:type="dxa"/>
            <w:tcBorders>
              <w:bottom w:val="single" w:sz="18" w:space="0" w:color="auto"/>
            </w:tcBorders>
          </w:tcPr>
          <w:p w14:paraId="31C23044"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446</w:t>
            </w:r>
          </w:p>
        </w:tc>
        <w:tc>
          <w:tcPr>
            <w:tcW w:w="1242" w:type="dxa"/>
            <w:tcBorders>
              <w:bottom w:val="single" w:sz="18" w:space="0" w:color="auto"/>
            </w:tcBorders>
          </w:tcPr>
          <w:p w14:paraId="01C271DB"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96%</w:t>
            </w:r>
          </w:p>
        </w:tc>
      </w:tr>
      <w:tr w:rsidR="00625534" w:rsidRPr="00625534" w14:paraId="0BD08233" w14:textId="77777777" w:rsidTr="00ED2EC1">
        <w:trPr>
          <w:trHeight w:val="255"/>
        </w:trPr>
        <w:tc>
          <w:tcPr>
            <w:tcW w:w="1165" w:type="dxa"/>
          </w:tcPr>
          <w:p w14:paraId="78CC67B1"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ROMO</w:t>
            </w:r>
          </w:p>
        </w:tc>
        <w:tc>
          <w:tcPr>
            <w:tcW w:w="1260" w:type="dxa"/>
          </w:tcPr>
          <w:p w14:paraId="54B2F7CC"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10</w:t>
            </w:r>
          </w:p>
        </w:tc>
        <w:tc>
          <w:tcPr>
            <w:tcW w:w="1350" w:type="dxa"/>
          </w:tcPr>
          <w:p w14:paraId="70D928BE"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50</w:t>
            </w:r>
          </w:p>
        </w:tc>
        <w:tc>
          <w:tcPr>
            <w:tcW w:w="900" w:type="dxa"/>
          </w:tcPr>
          <w:p w14:paraId="55FD06D8"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25</w:t>
            </w:r>
          </w:p>
        </w:tc>
        <w:tc>
          <w:tcPr>
            <w:tcW w:w="990" w:type="dxa"/>
          </w:tcPr>
          <w:p w14:paraId="66FC7631"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21%</w:t>
            </w:r>
          </w:p>
        </w:tc>
        <w:tc>
          <w:tcPr>
            <w:tcW w:w="918" w:type="dxa"/>
          </w:tcPr>
          <w:p w14:paraId="7E4F1AF3"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37</w:t>
            </w:r>
          </w:p>
        </w:tc>
        <w:tc>
          <w:tcPr>
            <w:tcW w:w="1062" w:type="dxa"/>
          </w:tcPr>
          <w:p w14:paraId="3BC9E4B9"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31%</w:t>
            </w:r>
          </w:p>
        </w:tc>
        <w:tc>
          <w:tcPr>
            <w:tcW w:w="828" w:type="dxa"/>
          </w:tcPr>
          <w:p w14:paraId="4B585E34"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90</w:t>
            </w:r>
          </w:p>
        </w:tc>
        <w:tc>
          <w:tcPr>
            <w:tcW w:w="1242" w:type="dxa"/>
          </w:tcPr>
          <w:p w14:paraId="1822D84B"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74%</w:t>
            </w:r>
          </w:p>
        </w:tc>
      </w:tr>
      <w:tr w:rsidR="00625534" w:rsidRPr="00625534" w14:paraId="05900FCF" w14:textId="77777777" w:rsidTr="00ED2EC1">
        <w:trPr>
          <w:trHeight w:val="240"/>
        </w:trPr>
        <w:tc>
          <w:tcPr>
            <w:tcW w:w="1165" w:type="dxa"/>
          </w:tcPr>
          <w:p w14:paraId="591FA6E8"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SINE</w:t>
            </w:r>
          </w:p>
        </w:tc>
        <w:tc>
          <w:tcPr>
            <w:tcW w:w="1260" w:type="dxa"/>
          </w:tcPr>
          <w:p w14:paraId="2E52FDF4"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10</w:t>
            </w:r>
          </w:p>
        </w:tc>
        <w:tc>
          <w:tcPr>
            <w:tcW w:w="1350" w:type="dxa"/>
          </w:tcPr>
          <w:p w14:paraId="40E55427"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50</w:t>
            </w:r>
          </w:p>
        </w:tc>
        <w:tc>
          <w:tcPr>
            <w:tcW w:w="900" w:type="dxa"/>
          </w:tcPr>
          <w:p w14:paraId="38DA4631"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13</w:t>
            </w:r>
          </w:p>
        </w:tc>
        <w:tc>
          <w:tcPr>
            <w:tcW w:w="990" w:type="dxa"/>
          </w:tcPr>
          <w:p w14:paraId="28C3A077"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9%</w:t>
            </w:r>
          </w:p>
        </w:tc>
        <w:tc>
          <w:tcPr>
            <w:tcW w:w="918" w:type="dxa"/>
          </w:tcPr>
          <w:p w14:paraId="73EFC6D3"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13</w:t>
            </w:r>
          </w:p>
        </w:tc>
        <w:tc>
          <w:tcPr>
            <w:tcW w:w="1062" w:type="dxa"/>
          </w:tcPr>
          <w:p w14:paraId="50AB8570"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9%</w:t>
            </w:r>
          </w:p>
        </w:tc>
        <w:tc>
          <w:tcPr>
            <w:tcW w:w="828" w:type="dxa"/>
          </w:tcPr>
          <w:p w14:paraId="5F2AEC08"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52</w:t>
            </w:r>
          </w:p>
        </w:tc>
        <w:tc>
          <w:tcPr>
            <w:tcW w:w="1242" w:type="dxa"/>
          </w:tcPr>
          <w:p w14:paraId="0CADE0A7"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37%</w:t>
            </w:r>
          </w:p>
        </w:tc>
      </w:tr>
      <w:tr w:rsidR="00625534" w:rsidRPr="00625534" w14:paraId="655437FD" w14:textId="77777777" w:rsidTr="00ED2EC1">
        <w:trPr>
          <w:trHeight w:val="255"/>
        </w:trPr>
        <w:tc>
          <w:tcPr>
            <w:tcW w:w="1165" w:type="dxa"/>
          </w:tcPr>
          <w:p w14:paraId="02BB20F7"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NOMN</w:t>
            </w:r>
          </w:p>
        </w:tc>
        <w:tc>
          <w:tcPr>
            <w:tcW w:w="1260" w:type="dxa"/>
          </w:tcPr>
          <w:p w14:paraId="5FEC5003"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10</w:t>
            </w:r>
          </w:p>
        </w:tc>
        <w:tc>
          <w:tcPr>
            <w:tcW w:w="1350" w:type="dxa"/>
          </w:tcPr>
          <w:p w14:paraId="07C66A59"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50</w:t>
            </w:r>
          </w:p>
        </w:tc>
        <w:tc>
          <w:tcPr>
            <w:tcW w:w="900" w:type="dxa"/>
          </w:tcPr>
          <w:p w14:paraId="61EA87FC"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3</w:t>
            </w:r>
          </w:p>
        </w:tc>
        <w:tc>
          <w:tcPr>
            <w:tcW w:w="990" w:type="dxa"/>
          </w:tcPr>
          <w:p w14:paraId="7D6FBC77"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2%</w:t>
            </w:r>
          </w:p>
        </w:tc>
        <w:tc>
          <w:tcPr>
            <w:tcW w:w="918" w:type="dxa"/>
          </w:tcPr>
          <w:p w14:paraId="429E0CFA"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4</w:t>
            </w:r>
          </w:p>
        </w:tc>
        <w:tc>
          <w:tcPr>
            <w:tcW w:w="1062" w:type="dxa"/>
          </w:tcPr>
          <w:p w14:paraId="4464B474"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2%</w:t>
            </w:r>
          </w:p>
        </w:tc>
        <w:tc>
          <w:tcPr>
            <w:tcW w:w="828" w:type="dxa"/>
          </w:tcPr>
          <w:p w14:paraId="666B939D"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98</w:t>
            </w:r>
          </w:p>
        </w:tc>
        <w:tc>
          <w:tcPr>
            <w:tcW w:w="1242" w:type="dxa"/>
          </w:tcPr>
          <w:p w14:paraId="480AE732"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54%</w:t>
            </w:r>
          </w:p>
        </w:tc>
      </w:tr>
      <w:tr w:rsidR="00625534" w:rsidRPr="00625534" w14:paraId="01A8CE90" w14:textId="77777777" w:rsidTr="00ED2EC1">
        <w:trPr>
          <w:trHeight w:val="240"/>
        </w:trPr>
        <w:tc>
          <w:tcPr>
            <w:tcW w:w="1165" w:type="dxa"/>
            <w:tcBorders>
              <w:bottom w:val="single" w:sz="4" w:space="0" w:color="auto"/>
            </w:tcBorders>
          </w:tcPr>
          <w:p w14:paraId="6AF4C20B"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WHMT</w:t>
            </w:r>
          </w:p>
        </w:tc>
        <w:tc>
          <w:tcPr>
            <w:tcW w:w="1260" w:type="dxa"/>
            <w:tcBorders>
              <w:bottom w:val="single" w:sz="4" w:space="0" w:color="auto"/>
            </w:tcBorders>
          </w:tcPr>
          <w:p w14:paraId="4AC517BB"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10</w:t>
            </w:r>
          </w:p>
        </w:tc>
        <w:tc>
          <w:tcPr>
            <w:tcW w:w="1350" w:type="dxa"/>
            <w:tcBorders>
              <w:bottom w:val="single" w:sz="4" w:space="0" w:color="auto"/>
            </w:tcBorders>
          </w:tcPr>
          <w:p w14:paraId="062C44F7"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50</w:t>
            </w:r>
          </w:p>
        </w:tc>
        <w:tc>
          <w:tcPr>
            <w:tcW w:w="900" w:type="dxa"/>
            <w:tcBorders>
              <w:bottom w:val="single" w:sz="4" w:space="0" w:color="auto"/>
            </w:tcBorders>
          </w:tcPr>
          <w:p w14:paraId="6B5E7E03"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18</w:t>
            </w:r>
          </w:p>
        </w:tc>
        <w:tc>
          <w:tcPr>
            <w:tcW w:w="990" w:type="dxa"/>
            <w:tcBorders>
              <w:bottom w:val="single" w:sz="4" w:space="0" w:color="auto"/>
            </w:tcBorders>
          </w:tcPr>
          <w:p w14:paraId="23152178"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24%</w:t>
            </w:r>
          </w:p>
        </w:tc>
        <w:tc>
          <w:tcPr>
            <w:tcW w:w="918" w:type="dxa"/>
            <w:tcBorders>
              <w:bottom w:val="single" w:sz="4" w:space="0" w:color="auto"/>
            </w:tcBorders>
          </w:tcPr>
          <w:p w14:paraId="7CB1AD1D"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19</w:t>
            </w:r>
          </w:p>
        </w:tc>
        <w:tc>
          <w:tcPr>
            <w:tcW w:w="1062" w:type="dxa"/>
            <w:tcBorders>
              <w:bottom w:val="single" w:sz="4" w:space="0" w:color="auto"/>
            </w:tcBorders>
          </w:tcPr>
          <w:p w14:paraId="474B3E66"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26%</w:t>
            </w:r>
          </w:p>
        </w:tc>
        <w:tc>
          <w:tcPr>
            <w:tcW w:w="828" w:type="dxa"/>
            <w:tcBorders>
              <w:bottom w:val="single" w:sz="4" w:space="0" w:color="auto"/>
            </w:tcBorders>
          </w:tcPr>
          <w:p w14:paraId="2CA5BB7A"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44</w:t>
            </w:r>
          </w:p>
        </w:tc>
        <w:tc>
          <w:tcPr>
            <w:tcW w:w="1242" w:type="dxa"/>
            <w:tcBorders>
              <w:bottom w:val="single" w:sz="4" w:space="0" w:color="auto"/>
            </w:tcBorders>
          </w:tcPr>
          <w:p w14:paraId="6D160ACA"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59%</w:t>
            </w:r>
          </w:p>
        </w:tc>
      </w:tr>
      <w:tr w:rsidR="00625534" w:rsidRPr="00625534" w14:paraId="750C8EF6" w14:textId="77777777" w:rsidTr="00625534">
        <w:trPr>
          <w:trHeight w:val="240"/>
        </w:trPr>
        <w:tc>
          <w:tcPr>
            <w:tcW w:w="1165" w:type="dxa"/>
            <w:tcBorders>
              <w:bottom w:val="single" w:sz="18" w:space="0" w:color="auto"/>
            </w:tcBorders>
          </w:tcPr>
          <w:p w14:paraId="4409226F"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SHVA</w:t>
            </w:r>
          </w:p>
        </w:tc>
        <w:tc>
          <w:tcPr>
            <w:tcW w:w="1260" w:type="dxa"/>
            <w:tcBorders>
              <w:bottom w:val="single" w:sz="18" w:space="0" w:color="auto"/>
            </w:tcBorders>
          </w:tcPr>
          <w:p w14:paraId="2D7AD80A"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10</w:t>
            </w:r>
          </w:p>
        </w:tc>
        <w:tc>
          <w:tcPr>
            <w:tcW w:w="1350" w:type="dxa"/>
            <w:tcBorders>
              <w:bottom w:val="single" w:sz="18" w:space="0" w:color="auto"/>
            </w:tcBorders>
          </w:tcPr>
          <w:p w14:paraId="5CBEC329"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50</w:t>
            </w:r>
          </w:p>
        </w:tc>
        <w:tc>
          <w:tcPr>
            <w:tcW w:w="900" w:type="dxa"/>
            <w:tcBorders>
              <w:bottom w:val="single" w:sz="18" w:space="0" w:color="auto"/>
            </w:tcBorders>
          </w:tcPr>
          <w:p w14:paraId="1D51D955"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20</w:t>
            </w:r>
          </w:p>
        </w:tc>
        <w:tc>
          <w:tcPr>
            <w:tcW w:w="990" w:type="dxa"/>
            <w:tcBorders>
              <w:bottom w:val="single" w:sz="18" w:space="0" w:color="auto"/>
            </w:tcBorders>
          </w:tcPr>
          <w:p w14:paraId="680B58C2"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4%</w:t>
            </w:r>
          </w:p>
        </w:tc>
        <w:tc>
          <w:tcPr>
            <w:tcW w:w="918" w:type="dxa"/>
            <w:tcBorders>
              <w:bottom w:val="single" w:sz="18" w:space="0" w:color="auto"/>
            </w:tcBorders>
            <w:shd w:val="clear" w:color="auto" w:fill="A6A6A6"/>
          </w:tcPr>
          <w:p w14:paraId="1659043D"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p>
        </w:tc>
        <w:tc>
          <w:tcPr>
            <w:tcW w:w="1062" w:type="dxa"/>
            <w:tcBorders>
              <w:bottom w:val="single" w:sz="18" w:space="0" w:color="auto"/>
            </w:tcBorders>
            <w:shd w:val="clear" w:color="auto" w:fill="A6A6A6"/>
          </w:tcPr>
          <w:p w14:paraId="70045201"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p>
        </w:tc>
        <w:tc>
          <w:tcPr>
            <w:tcW w:w="828" w:type="dxa"/>
            <w:tcBorders>
              <w:bottom w:val="single" w:sz="18" w:space="0" w:color="auto"/>
            </w:tcBorders>
          </w:tcPr>
          <w:p w14:paraId="70CAD2E4"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322</w:t>
            </w:r>
          </w:p>
        </w:tc>
        <w:tc>
          <w:tcPr>
            <w:tcW w:w="1242" w:type="dxa"/>
            <w:tcBorders>
              <w:bottom w:val="single" w:sz="18" w:space="0" w:color="auto"/>
            </w:tcBorders>
          </w:tcPr>
          <w:p w14:paraId="30096FA3"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69</w:t>
            </w:r>
          </w:p>
        </w:tc>
      </w:tr>
      <w:tr w:rsidR="00625534" w:rsidRPr="00625534" w14:paraId="5C6C601D" w14:textId="77777777" w:rsidTr="00625534">
        <w:trPr>
          <w:trHeight w:val="285"/>
        </w:trPr>
        <w:tc>
          <w:tcPr>
            <w:tcW w:w="1165" w:type="dxa"/>
          </w:tcPr>
          <w:p w14:paraId="7DD56FE5"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ROMO</w:t>
            </w:r>
          </w:p>
        </w:tc>
        <w:tc>
          <w:tcPr>
            <w:tcW w:w="1260" w:type="dxa"/>
          </w:tcPr>
          <w:p w14:paraId="0032A034"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12</w:t>
            </w:r>
          </w:p>
        </w:tc>
        <w:tc>
          <w:tcPr>
            <w:tcW w:w="1350" w:type="dxa"/>
          </w:tcPr>
          <w:p w14:paraId="31388FAF"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50</w:t>
            </w:r>
          </w:p>
        </w:tc>
        <w:tc>
          <w:tcPr>
            <w:tcW w:w="900" w:type="dxa"/>
            <w:shd w:val="clear" w:color="auto" w:fill="A6A6A6"/>
          </w:tcPr>
          <w:p w14:paraId="61ECE72B"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bCs/>
                <w:sz w:val="24"/>
                <w:szCs w:val="24"/>
                <w:lang w:eastAsia="en-CA"/>
              </w:rPr>
            </w:pPr>
          </w:p>
        </w:tc>
        <w:tc>
          <w:tcPr>
            <w:tcW w:w="990" w:type="dxa"/>
            <w:shd w:val="clear" w:color="auto" w:fill="A6A6A6"/>
          </w:tcPr>
          <w:p w14:paraId="586D467E"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bCs/>
                <w:sz w:val="24"/>
                <w:szCs w:val="24"/>
                <w:lang w:eastAsia="en-CA"/>
              </w:rPr>
            </w:pPr>
          </w:p>
        </w:tc>
        <w:tc>
          <w:tcPr>
            <w:tcW w:w="918" w:type="dxa"/>
            <w:shd w:val="clear" w:color="auto" w:fill="A6A6A6"/>
          </w:tcPr>
          <w:p w14:paraId="733642DC"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bCs/>
                <w:sz w:val="24"/>
                <w:szCs w:val="24"/>
                <w:lang w:eastAsia="en-CA"/>
              </w:rPr>
            </w:pPr>
          </w:p>
        </w:tc>
        <w:tc>
          <w:tcPr>
            <w:tcW w:w="1062" w:type="dxa"/>
            <w:shd w:val="clear" w:color="auto" w:fill="A6A6A6"/>
          </w:tcPr>
          <w:p w14:paraId="03AFF221"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bCs/>
                <w:sz w:val="24"/>
                <w:szCs w:val="24"/>
                <w:lang w:eastAsia="en-CA"/>
              </w:rPr>
            </w:pPr>
          </w:p>
        </w:tc>
        <w:tc>
          <w:tcPr>
            <w:tcW w:w="828" w:type="dxa"/>
            <w:shd w:val="clear" w:color="auto" w:fill="A6A6A6"/>
          </w:tcPr>
          <w:p w14:paraId="0FE88760"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bCs/>
                <w:sz w:val="24"/>
                <w:szCs w:val="24"/>
                <w:lang w:eastAsia="en-CA"/>
              </w:rPr>
            </w:pPr>
          </w:p>
        </w:tc>
        <w:tc>
          <w:tcPr>
            <w:tcW w:w="1242" w:type="dxa"/>
            <w:shd w:val="clear" w:color="auto" w:fill="A6A6A6"/>
          </w:tcPr>
          <w:p w14:paraId="669E27DE"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p>
        </w:tc>
      </w:tr>
      <w:tr w:rsidR="00625534" w:rsidRPr="00625534" w14:paraId="4A9A15F6" w14:textId="77777777" w:rsidTr="00ED2EC1">
        <w:trPr>
          <w:trHeight w:val="240"/>
        </w:trPr>
        <w:tc>
          <w:tcPr>
            <w:tcW w:w="1165" w:type="dxa"/>
          </w:tcPr>
          <w:p w14:paraId="44B02B07"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SINE</w:t>
            </w:r>
          </w:p>
        </w:tc>
        <w:tc>
          <w:tcPr>
            <w:tcW w:w="1260" w:type="dxa"/>
          </w:tcPr>
          <w:p w14:paraId="356F7400"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12</w:t>
            </w:r>
          </w:p>
        </w:tc>
        <w:tc>
          <w:tcPr>
            <w:tcW w:w="1350" w:type="dxa"/>
          </w:tcPr>
          <w:p w14:paraId="0FC1F048"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50</w:t>
            </w:r>
          </w:p>
        </w:tc>
        <w:tc>
          <w:tcPr>
            <w:tcW w:w="900" w:type="dxa"/>
          </w:tcPr>
          <w:p w14:paraId="1E2BAA30"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34</w:t>
            </w:r>
          </w:p>
        </w:tc>
        <w:tc>
          <w:tcPr>
            <w:tcW w:w="990" w:type="dxa"/>
          </w:tcPr>
          <w:p w14:paraId="0C2CB77A"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24%</w:t>
            </w:r>
          </w:p>
        </w:tc>
        <w:tc>
          <w:tcPr>
            <w:tcW w:w="918" w:type="dxa"/>
          </w:tcPr>
          <w:p w14:paraId="2A87741A"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34</w:t>
            </w:r>
          </w:p>
        </w:tc>
        <w:tc>
          <w:tcPr>
            <w:tcW w:w="1062" w:type="dxa"/>
          </w:tcPr>
          <w:p w14:paraId="297DC670"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24%</w:t>
            </w:r>
          </w:p>
        </w:tc>
        <w:tc>
          <w:tcPr>
            <w:tcW w:w="828" w:type="dxa"/>
          </w:tcPr>
          <w:p w14:paraId="59328AFB"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55</w:t>
            </w:r>
          </w:p>
        </w:tc>
        <w:tc>
          <w:tcPr>
            <w:tcW w:w="1242" w:type="dxa"/>
          </w:tcPr>
          <w:p w14:paraId="030AA64A"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40%</w:t>
            </w:r>
          </w:p>
        </w:tc>
      </w:tr>
      <w:tr w:rsidR="00625534" w:rsidRPr="00625534" w14:paraId="4693104F" w14:textId="77777777" w:rsidTr="00ED2EC1">
        <w:trPr>
          <w:trHeight w:val="255"/>
        </w:trPr>
        <w:tc>
          <w:tcPr>
            <w:tcW w:w="1165" w:type="dxa"/>
          </w:tcPr>
          <w:p w14:paraId="1449573D"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NOMN</w:t>
            </w:r>
          </w:p>
        </w:tc>
        <w:tc>
          <w:tcPr>
            <w:tcW w:w="1260" w:type="dxa"/>
          </w:tcPr>
          <w:p w14:paraId="5CA4739C"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12</w:t>
            </w:r>
          </w:p>
        </w:tc>
        <w:tc>
          <w:tcPr>
            <w:tcW w:w="1350" w:type="dxa"/>
          </w:tcPr>
          <w:p w14:paraId="2BF40735"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50</w:t>
            </w:r>
          </w:p>
        </w:tc>
        <w:tc>
          <w:tcPr>
            <w:tcW w:w="900" w:type="dxa"/>
          </w:tcPr>
          <w:p w14:paraId="4BC5466F"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6</w:t>
            </w:r>
          </w:p>
        </w:tc>
        <w:tc>
          <w:tcPr>
            <w:tcW w:w="990" w:type="dxa"/>
          </w:tcPr>
          <w:p w14:paraId="6A2BE36B"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3%</w:t>
            </w:r>
          </w:p>
        </w:tc>
        <w:tc>
          <w:tcPr>
            <w:tcW w:w="918" w:type="dxa"/>
          </w:tcPr>
          <w:p w14:paraId="30C06A92"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21</w:t>
            </w:r>
          </w:p>
        </w:tc>
        <w:tc>
          <w:tcPr>
            <w:tcW w:w="1062" w:type="dxa"/>
          </w:tcPr>
          <w:p w14:paraId="60C52FB0"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11%</w:t>
            </w:r>
          </w:p>
        </w:tc>
        <w:tc>
          <w:tcPr>
            <w:tcW w:w="828" w:type="dxa"/>
          </w:tcPr>
          <w:p w14:paraId="07C36C2D"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105</w:t>
            </w:r>
          </w:p>
        </w:tc>
        <w:tc>
          <w:tcPr>
            <w:tcW w:w="1242" w:type="dxa"/>
          </w:tcPr>
          <w:p w14:paraId="6F19A9C6"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55%</w:t>
            </w:r>
          </w:p>
        </w:tc>
      </w:tr>
      <w:tr w:rsidR="00625534" w:rsidRPr="00625534" w14:paraId="3333C4CA" w14:textId="77777777" w:rsidTr="00ED2EC1">
        <w:trPr>
          <w:trHeight w:val="240"/>
        </w:trPr>
        <w:tc>
          <w:tcPr>
            <w:tcW w:w="1165" w:type="dxa"/>
            <w:tcBorders>
              <w:bottom w:val="single" w:sz="4" w:space="0" w:color="auto"/>
            </w:tcBorders>
          </w:tcPr>
          <w:p w14:paraId="12E57873"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WHMT</w:t>
            </w:r>
          </w:p>
        </w:tc>
        <w:tc>
          <w:tcPr>
            <w:tcW w:w="1260" w:type="dxa"/>
            <w:tcBorders>
              <w:bottom w:val="single" w:sz="4" w:space="0" w:color="auto"/>
            </w:tcBorders>
          </w:tcPr>
          <w:p w14:paraId="084A8DC7"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12</w:t>
            </w:r>
          </w:p>
        </w:tc>
        <w:tc>
          <w:tcPr>
            <w:tcW w:w="1350" w:type="dxa"/>
            <w:tcBorders>
              <w:bottom w:val="single" w:sz="4" w:space="0" w:color="auto"/>
            </w:tcBorders>
          </w:tcPr>
          <w:p w14:paraId="2F2DAF09"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50</w:t>
            </w:r>
          </w:p>
        </w:tc>
        <w:tc>
          <w:tcPr>
            <w:tcW w:w="900" w:type="dxa"/>
            <w:tcBorders>
              <w:bottom w:val="single" w:sz="4" w:space="0" w:color="auto"/>
            </w:tcBorders>
          </w:tcPr>
          <w:p w14:paraId="06A0B867"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37</w:t>
            </w:r>
          </w:p>
        </w:tc>
        <w:tc>
          <w:tcPr>
            <w:tcW w:w="990" w:type="dxa"/>
            <w:tcBorders>
              <w:bottom w:val="single" w:sz="4" w:space="0" w:color="auto"/>
            </w:tcBorders>
          </w:tcPr>
          <w:p w14:paraId="5ECEE982"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50%</w:t>
            </w:r>
          </w:p>
        </w:tc>
        <w:tc>
          <w:tcPr>
            <w:tcW w:w="918" w:type="dxa"/>
            <w:tcBorders>
              <w:bottom w:val="single" w:sz="4" w:space="0" w:color="auto"/>
            </w:tcBorders>
          </w:tcPr>
          <w:p w14:paraId="42E112DE"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48</w:t>
            </w:r>
          </w:p>
        </w:tc>
        <w:tc>
          <w:tcPr>
            <w:tcW w:w="1062" w:type="dxa"/>
            <w:tcBorders>
              <w:bottom w:val="single" w:sz="4" w:space="0" w:color="auto"/>
            </w:tcBorders>
          </w:tcPr>
          <w:p w14:paraId="4F9DA50A"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65%</w:t>
            </w:r>
          </w:p>
        </w:tc>
        <w:tc>
          <w:tcPr>
            <w:tcW w:w="828" w:type="dxa"/>
            <w:tcBorders>
              <w:bottom w:val="single" w:sz="4" w:space="0" w:color="auto"/>
            </w:tcBorders>
          </w:tcPr>
          <w:p w14:paraId="6DD15B07"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61</w:t>
            </w:r>
          </w:p>
        </w:tc>
        <w:tc>
          <w:tcPr>
            <w:tcW w:w="1242" w:type="dxa"/>
            <w:tcBorders>
              <w:bottom w:val="single" w:sz="4" w:space="0" w:color="auto"/>
            </w:tcBorders>
          </w:tcPr>
          <w:p w14:paraId="139E190D"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82%</w:t>
            </w:r>
          </w:p>
        </w:tc>
      </w:tr>
      <w:tr w:rsidR="00625534" w:rsidRPr="00625534" w14:paraId="2C80FC8B" w14:textId="77777777" w:rsidTr="00625534">
        <w:trPr>
          <w:trHeight w:val="240"/>
        </w:trPr>
        <w:tc>
          <w:tcPr>
            <w:tcW w:w="1165" w:type="dxa"/>
            <w:tcBorders>
              <w:bottom w:val="single" w:sz="18" w:space="0" w:color="auto"/>
            </w:tcBorders>
          </w:tcPr>
          <w:p w14:paraId="641154A5"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SHVA</w:t>
            </w:r>
          </w:p>
        </w:tc>
        <w:tc>
          <w:tcPr>
            <w:tcW w:w="1260" w:type="dxa"/>
            <w:tcBorders>
              <w:bottom w:val="single" w:sz="18" w:space="0" w:color="auto"/>
            </w:tcBorders>
          </w:tcPr>
          <w:p w14:paraId="07E920ED"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12</w:t>
            </w:r>
          </w:p>
        </w:tc>
        <w:tc>
          <w:tcPr>
            <w:tcW w:w="1350" w:type="dxa"/>
            <w:tcBorders>
              <w:bottom w:val="single" w:sz="18" w:space="0" w:color="auto"/>
            </w:tcBorders>
          </w:tcPr>
          <w:p w14:paraId="15A0D58E"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50</w:t>
            </w:r>
          </w:p>
        </w:tc>
        <w:tc>
          <w:tcPr>
            <w:tcW w:w="900" w:type="dxa"/>
            <w:tcBorders>
              <w:bottom w:val="single" w:sz="18" w:space="0" w:color="auto"/>
            </w:tcBorders>
          </w:tcPr>
          <w:p w14:paraId="562D5791"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68</w:t>
            </w:r>
          </w:p>
        </w:tc>
        <w:tc>
          <w:tcPr>
            <w:tcW w:w="990" w:type="dxa"/>
            <w:tcBorders>
              <w:bottom w:val="single" w:sz="18" w:space="0" w:color="auto"/>
            </w:tcBorders>
          </w:tcPr>
          <w:p w14:paraId="24852B3F"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15%</w:t>
            </w:r>
          </w:p>
        </w:tc>
        <w:tc>
          <w:tcPr>
            <w:tcW w:w="918" w:type="dxa"/>
            <w:tcBorders>
              <w:bottom w:val="single" w:sz="18" w:space="0" w:color="auto"/>
            </w:tcBorders>
            <w:shd w:val="clear" w:color="auto" w:fill="A6A6A6"/>
          </w:tcPr>
          <w:p w14:paraId="23D8D400"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p>
        </w:tc>
        <w:tc>
          <w:tcPr>
            <w:tcW w:w="1062" w:type="dxa"/>
            <w:tcBorders>
              <w:bottom w:val="single" w:sz="18" w:space="0" w:color="auto"/>
            </w:tcBorders>
            <w:shd w:val="clear" w:color="auto" w:fill="A6A6A6"/>
          </w:tcPr>
          <w:p w14:paraId="5049BBBF"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p>
        </w:tc>
        <w:tc>
          <w:tcPr>
            <w:tcW w:w="828" w:type="dxa"/>
            <w:tcBorders>
              <w:bottom w:val="single" w:sz="18" w:space="0" w:color="auto"/>
            </w:tcBorders>
          </w:tcPr>
          <w:p w14:paraId="37B46D9F"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399</w:t>
            </w:r>
          </w:p>
        </w:tc>
        <w:tc>
          <w:tcPr>
            <w:tcW w:w="1242" w:type="dxa"/>
            <w:tcBorders>
              <w:bottom w:val="single" w:sz="18" w:space="0" w:color="auto"/>
            </w:tcBorders>
          </w:tcPr>
          <w:p w14:paraId="1FDE416F"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86%</w:t>
            </w:r>
          </w:p>
        </w:tc>
      </w:tr>
      <w:tr w:rsidR="00625534" w:rsidRPr="00625534" w14:paraId="6BDA57A3" w14:textId="77777777" w:rsidTr="00625534">
        <w:trPr>
          <w:trHeight w:val="270"/>
        </w:trPr>
        <w:tc>
          <w:tcPr>
            <w:tcW w:w="1165" w:type="dxa"/>
          </w:tcPr>
          <w:p w14:paraId="6B652354"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ROMO</w:t>
            </w:r>
          </w:p>
        </w:tc>
        <w:tc>
          <w:tcPr>
            <w:tcW w:w="1260" w:type="dxa"/>
          </w:tcPr>
          <w:p w14:paraId="22094E9F"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15</w:t>
            </w:r>
          </w:p>
        </w:tc>
        <w:tc>
          <w:tcPr>
            <w:tcW w:w="1350" w:type="dxa"/>
          </w:tcPr>
          <w:p w14:paraId="5A19DC0A"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50</w:t>
            </w:r>
          </w:p>
        </w:tc>
        <w:tc>
          <w:tcPr>
            <w:tcW w:w="900" w:type="dxa"/>
            <w:shd w:val="clear" w:color="auto" w:fill="A6A6A6"/>
          </w:tcPr>
          <w:p w14:paraId="2D1B40E7"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bCs/>
                <w:sz w:val="24"/>
                <w:szCs w:val="24"/>
                <w:lang w:eastAsia="en-CA"/>
              </w:rPr>
            </w:pPr>
          </w:p>
        </w:tc>
        <w:tc>
          <w:tcPr>
            <w:tcW w:w="990" w:type="dxa"/>
            <w:shd w:val="clear" w:color="auto" w:fill="A6A6A6"/>
          </w:tcPr>
          <w:p w14:paraId="0995AC85"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bCs/>
                <w:sz w:val="24"/>
                <w:szCs w:val="24"/>
                <w:lang w:eastAsia="en-CA"/>
              </w:rPr>
            </w:pPr>
          </w:p>
        </w:tc>
        <w:tc>
          <w:tcPr>
            <w:tcW w:w="918" w:type="dxa"/>
            <w:shd w:val="clear" w:color="auto" w:fill="A6A6A6"/>
          </w:tcPr>
          <w:p w14:paraId="4E08328C"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bCs/>
                <w:sz w:val="24"/>
                <w:szCs w:val="24"/>
                <w:lang w:eastAsia="en-CA"/>
              </w:rPr>
            </w:pPr>
          </w:p>
        </w:tc>
        <w:tc>
          <w:tcPr>
            <w:tcW w:w="1062" w:type="dxa"/>
            <w:shd w:val="clear" w:color="auto" w:fill="A6A6A6"/>
          </w:tcPr>
          <w:p w14:paraId="2B880299"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bCs/>
                <w:sz w:val="24"/>
                <w:szCs w:val="24"/>
                <w:lang w:eastAsia="en-CA"/>
              </w:rPr>
            </w:pPr>
          </w:p>
        </w:tc>
        <w:tc>
          <w:tcPr>
            <w:tcW w:w="828" w:type="dxa"/>
            <w:shd w:val="clear" w:color="auto" w:fill="A6A6A6"/>
          </w:tcPr>
          <w:p w14:paraId="1BD863FA"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bCs/>
                <w:sz w:val="24"/>
                <w:szCs w:val="24"/>
                <w:lang w:eastAsia="en-CA"/>
              </w:rPr>
            </w:pPr>
          </w:p>
        </w:tc>
        <w:tc>
          <w:tcPr>
            <w:tcW w:w="1242" w:type="dxa"/>
            <w:shd w:val="clear" w:color="auto" w:fill="A6A6A6"/>
          </w:tcPr>
          <w:p w14:paraId="578030BB"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p>
        </w:tc>
      </w:tr>
      <w:tr w:rsidR="00625534" w:rsidRPr="00625534" w14:paraId="66E35C7D" w14:textId="77777777" w:rsidTr="00ED2EC1">
        <w:trPr>
          <w:trHeight w:val="255"/>
        </w:trPr>
        <w:tc>
          <w:tcPr>
            <w:tcW w:w="1165" w:type="dxa"/>
          </w:tcPr>
          <w:p w14:paraId="32610306"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SINE</w:t>
            </w:r>
          </w:p>
        </w:tc>
        <w:tc>
          <w:tcPr>
            <w:tcW w:w="1260" w:type="dxa"/>
          </w:tcPr>
          <w:p w14:paraId="4EBDCBEE"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15</w:t>
            </w:r>
          </w:p>
        </w:tc>
        <w:tc>
          <w:tcPr>
            <w:tcW w:w="1350" w:type="dxa"/>
          </w:tcPr>
          <w:p w14:paraId="62453FA0"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50</w:t>
            </w:r>
          </w:p>
        </w:tc>
        <w:tc>
          <w:tcPr>
            <w:tcW w:w="900" w:type="dxa"/>
          </w:tcPr>
          <w:p w14:paraId="15A6D8FC"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38</w:t>
            </w:r>
          </w:p>
        </w:tc>
        <w:tc>
          <w:tcPr>
            <w:tcW w:w="990" w:type="dxa"/>
          </w:tcPr>
          <w:p w14:paraId="3CDEF8B0"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27%</w:t>
            </w:r>
          </w:p>
        </w:tc>
        <w:tc>
          <w:tcPr>
            <w:tcW w:w="918" w:type="dxa"/>
          </w:tcPr>
          <w:p w14:paraId="50F75A2B"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38</w:t>
            </w:r>
          </w:p>
        </w:tc>
        <w:tc>
          <w:tcPr>
            <w:tcW w:w="1062" w:type="dxa"/>
          </w:tcPr>
          <w:p w14:paraId="3C4B027B"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27%</w:t>
            </w:r>
          </w:p>
        </w:tc>
        <w:tc>
          <w:tcPr>
            <w:tcW w:w="828" w:type="dxa"/>
          </w:tcPr>
          <w:p w14:paraId="24AB00E0"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66</w:t>
            </w:r>
          </w:p>
        </w:tc>
        <w:tc>
          <w:tcPr>
            <w:tcW w:w="1242" w:type="dxa"/>
          </w:tcPr>
          <w:p w14:paraId="4F4D6332"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47%</w:t>
            </w:r>
          </w:p>
        </w:tc>
      </w:tr>
      <w:tr w:rsidR="00625534" w:rsidRPr="00625534" w14:paraId="038F3A5B" w14:textId="77777777" w:rsidTr="00625534">
        <w:trPr>
          <w:trHeight w:val="270"/>
        </w:trPr>
        <w:tc>
          <w:tcPr>
            <w:tcW w:w="1165" w:type="dxa"/>
          </w:tcPr>
          <w:p w14:paraId="3B6013C2"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NOMN</w:t>
            </w:r>
          </w:p>
        </w:tc>
        <w:tc>
          <w:tcPr>
            <w:tcW w:w="1260" w:type="dxa"/>
          </w:tcPr>
          <w:p w14:paraId="6FE2C5FA"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15</w:t>
            </w:r>
          </w:p>
        </w:tc>
        <w:tc>
          <w:tcPr>
            <w:tcW w:w="1350" w:type="dxa"/>
          </w:tcPr>
          <w:p w14:paraId="69D1F31E"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50</w:t>
            </w:r>
          </w:p>
        </w:tc>
        <w:tc>
          <w:tcPr>
            <w:tcW w:w="900" w:type="dxa"/>
            <w:shd w:val="clear" w:color="auto" w:fill="A6A6A6"/>
          </w:tcPr>
          <w:p w14:paraId="3668A3EF"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bCs/>
                <w:sz w:val="24"/>
                <w:szCs w:val="24"/>
                <w:lang w:eastAsia="en-CA"/>
              </w:rPr>
            </w:pPr>
          </w:p>
        </w:tc>
        <w:tc>
          <w:tcPr>
            <w:tcW w:w="990" w:type="dxa"/>
            <w:shd w:val="clear" w:color="auto" w:fill="A6A6A6"/>
          </w:tcPr>
          <w:p w14:paraId="6765E016"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bCs/>
                <w:sz w:val="24"/>
                <w:szCs w:val="24"/>
                <w:lang w:eastAsia="en-CA"/>
              </w:rPr>
            </w:pPr>
          </w:p>
        </w:tc>
        <w:tc>
          <w:tcPr>
            <w:tcW w:w="918" w:type="dxa"/>
            <w:shd w:val="clear" w:color="auto" w:fill="A6A6A6"/>
          </w:tcPr>
          <w:p w14:paraId="4A52AB25"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bCs/>
                <w:sz w:val="24"/>
                <w:szCs w:val="24"/>
                <w:lang w:eastAsia="en-CA"/>
              </w:rPr>
            </w:pPr>
          </w:p>
        </w:tc>
        <w:tc>
          <w:tcPr>
            <w:tcW w:w="1062" w:type="dxa"/>
            <w:shd w:val="clear" w:color="auto" w:fill="A6A6A6"/>
          </w:tcPr>
          <w:p w14:paraId="607C8DA5"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bCs/>
                <w:sz w:val="24"/>
                <w:szCs w:val="24"/>
                <w:lang w:eastAsia="en-CA"/>
              </w:rPr>
            </w:pPr>
          </w:p>
        </w:tc>
        <w:tc>
          <w:tcPr>
            <w:tcW w:w="828" w:type="dxa"/>
            <w:shd w:val="clear" w:color="auto" w:fill="A6A6A6"/>
          </w:tcPr>
          <w:p w14:paraId="2552DFAA"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bCs/>
                <w:sz w:val="24"/>
                <w:szCs w:val="24"/>
                <w:lang w:eastAsia="en-CA"/>
              </w:rPr>
            </w:pPr>
          </w:p>
        </w:tc>
        <w:tc>
          <w:tcPr>
            <w:tcW w:w="1242" w:type="dxa"/>
            <w:shd w:val="clear" w:color="auto" w:fill="A6A6A6"/>
          </w:tcPr>
          <w:p w14:paraId="775B45BC"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p>
        </w:tc>
      </w:tr>
      <w:tr w:rsidR="00625534" w:rsidRPr="00625534" w14:paraId="7179A071" w14:textId="77777777" w:rsidTr="00ED2EC1">
        <w:trPr>
          <w:trHeight w:val="240"/>
        </w:trPr>
        <w:tc>
          <w:tcPr>
            <w:tcW w:w="1165" w:type="dxa"/>
            <w:tcBorders>
              <w:bottom w:val="single" w:sz="4" w:space="0" w:color="auto"/>
            </w:tcBorders>
          </w:tcPr>
          <w:p w14:paraId="28BE6EAE"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WHMT</w:t>
            </w:r>
          </w:p>
        </w:tc>
        <w:tc>
          <w:tcPr>
            <w:tcW w:w="1260" w:type="dxa"/>
            <w:tcBorders>
              <w:bottom w:val="single" w:sz="4" w:space="0" w:color="auto"/>
            </w:tcBorders>
          </w:tcPr>
          <w:p w14:paraId="2CA8D6D7"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15</w:t>
            </w:r>
          </w:p>
        </w:tc>
        <w:tc>
          <w:tcPr>
            <w:tcW w:w="1350" w:type="dxa"/>
            <w:tcBorders>
              <w:bottom w:val="single" w:sz="4" w:space="0" w:color="auto"/>
            </w:tcBorders>
          </w:tcPr>
          <w:p w14:paraId="6446B079"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50</w:t>
            </w:r>
          </w:p>
        </w:tc>
        <w:tc>
          <w:tcPr>
            <w:tcW w:w="900" w:type="dxa"/>
            <w:tcBorders>
              <w:bottom w:val="single" w:sz="4" w:space="0" w:color="auto"/>
            </w:tcBorders>
          </w:tcPr>
          <w:p w14:paraId="06ECFEE8"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38</w:t>
            </w:r>
          </w:p>
        </w:tc>
        <w:tc>
          <w:tcPr>
            <w:tcW w:w="990" w:type="dxa"/>
            <w:tcBorders>
              <w:bottom w:val="single" w:sz="4" w:space="0" w:color="auto"/>
            </w:tcBorders>
          </w:tcPr>
          <w:p w14:paraId="4CFBC1CD"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51%</w:t>
            </w:r>
          </w:p>
        </w:tc>
        <w:tc>
          <w:tcPr>
            <w:tcW w:w="918" w:type="dxa"/>
            <w:tcBorders>
              <w:bottom w:val="single" w:sz="4" w:space="0" w:color="auto"/>
            </w:tcBorders>
          </w:tcPr>
          <w:p w14:paraId="7146C62A"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49</w:t>
            </w:r>
          </w:p>
        </w:tc>
        <w:tc>
          <w:tcPr>
            <w:tcW w:w="1062" w:type="dxa"/>
            <w:tcBorders>
              <w:bottom w:val="single" w:sz="4" w:space="0" w:color="auto"/>
            </w:tcBorders>
          </w:tcPr>
          <w:p w14:paraId="432D1A4A"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66%</w:t>
            </w:r>
          </w:p>
        </w:tc>
        <w:tc>
          <w:tcPr>
            <w:tcW w:w="828" w:type="dxa"/>
            <w:tcBorders>
              <w:bottom w:val="single" w:sz="4" w:space="0" w:color="auto"/>
            </w:tcBorders>
          </w:tcPr>
          <w:p w14:paraId="34566B6A"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64</w:t>
            </w:r>
          </w:p>
        </w:tc>
        <w:tc>
          <w:tcPr>
            <w:tcW w:w="1242" w:type="dxa"/>
            <w:tcBorders>
              <w:bottom w:val="single" w:sz="4" w:space="0" w:color="auto"/>
            </w:tcBorders>
          </w:tcPr>
          <w:p w14:paraId="726395E0"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86%</w:t>
            </w:r>
          </w:p>
        </w:tc>
      </w:tr>
      <w:tr w:rsidR="00625534" w:rsidRPr="00625534" w14:paraId="6D9E9453" w14:textId="77777777" w:rsidTr="00625534">
        <w:trPr>
          <w:trHeight w:val="240"/>
        </w:trPr>
        <w:tc>
          <w:tcPr>
            <w:tcW w:w="1165" w:type="dxa"/>
            <w:tcBorders>
              <w:bottom w:val="single" w:sz="18" w:space="0" w:color="auto"/>
            </w:tcBorders>
          </w:tcPr>
          <w:p w14:paraId="620D08CF"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SHVA</w:t>
            </w:r>
          </w:p>
        </w:tc>
        <w:tc>
          <w:tcPr>
            <w:tcW w:w="1260" w:type="dxa"/>
            <w:tcBorders>
              <w:bottom w:val="single" w:sz="18" w:space="0" w:color="auto"/>
            </w:tcBorders>
          </w:tcPr>
          <w:p w14:paraId="2917CD7C"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15</w:t>
            </w:r>
          </w:p>
        </w:tc>
        <w:tc>
          <w:tcPr>
            <w:tcW w:w="1350" w:type="dxa"/>
            <w:tcBorders>
              <w:bottom w:val="single" w:sz="18" w:space="0" w:color="auto"/>
            </w:tcBorders>
          </w:tcPr>
          <w:p w14:paraId="1132D130"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50</w:t>
            </w:r>
          </w:p>
        </w:tc>
        <w:tc>
          <w:tcPr>
            <w:tcW w:w="900" w:type="dxa"/>
            <w:tcBorders>
              <w:bottom w:val="single" w:sz="18" w:space="0" w:color="auto"/>
            </w:tcBorders>
          </w:tcPr>
          <w:p w14:paraId="658FC852"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279</w:t>
            </w:r>
          </w:p>
        </w:tc>
        <w:tc>
          <w:tcPr>
            <w:tcW w:w="990" w:type="dxa"/>
            <w:tcBorders>
              <w:bottom w:val="single" w:sz="18" w:space="0" w:color="auto"/>
            </w:tcBorders>
          </w:tcPr>
          <w:p w14:paraId="5804E03B"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60%</w:t>
            </w:r>
          </w:p>
        </w:tc>
        <w:tc>
          <w:tcPr>
            <w:tcW w:w="918" w:type="dxa"/>
            <w:tcBorders>
              <w:bottom w:val="single" w:sz="18" w:space="0" w:color="auto"/>
            </w:tcBorders>
            <w:shd w:val="clear" w:color="auto" w:fill="A6A6A6"/>
          </w:tcPr>
          <w:p w14:paraId="4E1B2D98"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p>
        </w:tc>
        <w:tc>
          <w:tcPr>
            <w:tcW w:w="1062" w:type="dxa"/>
            <w:tcBorders>
              <w:bottom w:val="single" w:sz="18" w:space="0" w:color="auto"/>
            </w:tcBorders>
            <w:shd w:val="clear" w:color="auto" w:fill="A6A6A6"/>
          </w:tcPr>
          <w:p w14:paraId="03B10B38"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p>
        </w:tc>
        <w:tc>
          <w:tcPr>
            <w:tcW w:w="828" w:type="dxa"/>
            <w:tcBorders>
              <w:bottom w:val="single" w:sz="18" w:space="0" w:color="auto"/>
            </w:tcBorders>
          </w:tcPr>
          <w:p w14:paraId="3A082582"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451</w:t>
            </w:r>
          </w:p>
        </w:tc>
        <w:tc>
          <w:tcPr>
            <w:tcW w:w="1242" w:type="dxa"/>
            <w:tcBorders>
              <w:bottom w:val="single" w:sz="18" w:space="0" w:color="auto"/>
            </w:tcBorders>
          </w:tcPr>
          <w:p w14:paraId="6593AE9C"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97%</w:t>
            </w:r>
          </w:p>
        </w:tc>
      </w:tr>
      <w:tr w:rsidR="00625534" w:rsidRPr="00625534" w14:paraId="2723A76D" w14:textId="77777777" w:rsidTr="00ED2EC1">
        <w:trPr>
          <w:trHeight w:val="255"/>
        </w:trPr>
        <w:tc>
          <w:tcPr>
            <w:tcW w:w="1165" w:type="dxa"/>
          </w:tcPr>
          <w:p w14:paraId="77AD2571"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ROMO</w:t>
            </w:r>
          </w:p>
        </w:tc>
        <w:tc>
          <w:tcPr>
            <w:tcW w:w="1260" w:type="dxa"/>
          </w:tcPr>
          <w:p w14:paraId="48825277"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10</w:t>
            </w:r>
          </w:p>
        </w:tc>
        <w:tc>
          <w:tcPr>
            <w:tcW w:w="1350" w:type="dxa"/>
          </w:tcPr>
          <w:p w14:paraId="4AA28728"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80</w:t>
            </w:r>
          </w:p>
        </w:tc>
        <w:tc>
          <w:tcPr>
            <w:tcW w:w="900" w:type="dxa"/>
          </w:tcPr>
          <w:p w14:paraId="5827E0E6"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60</w:t>
            </w:r>
          </w:p>
        </w:tc>
        <w:tc>
          <w:tcPr>
            <w:tcW w:w="990" w:type="dxa"/>
          </w:tcPr>
          <w:p w14:paraId="0CEBA974"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50%</w:t>
            </w:r>
          </w:p>
        </w:tc>
        <w:tc>
          <w:tcPr>
            <w:tcW w:w="918" w:type="dxa"/>
          </w:tcPr>
          <w:p w14:paraId="47D08F12"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69</w:t>
            </w:r>
          </w:p>
        </w:tc>
        <w:tc>
          <w:tcPr>
            <w:tcW w:w="1062" w:type="dxa"/>
          </w:tcPr>
          <w:p w14:paraId="270D8DC4"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57%</w:t>
            </w:r>
          </w:p>
        </w:tc>
        <w:tc>
          <w:tcPr>
            <w:tcW w:w="828" w:type="dxa"/>
          </w:tcPr>
          <w:p w14:paraId="4E046514"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104</w:t>
            </w:r>
          </w:p>
        </w:tc>
        <w:tc>
          <w:tcPr>
            <w:tcW w:w="1242" w:type="dxa"/>
          </w:tcPr>
          <w:p w14:paraId="19A6980B"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86%</w:t>
            </w:r>
          </w:p>
        </w:tc>
      </w:tr>
      <w:tr w:rsidR="00625534" w:rsidRPr="00625534" w14:paraId="65016F6B" w14:textId="77777777" w:rsidTr="00ED2EC1">
        <w:trPr>
          <w:trHeight w:val="240"/>
        </w:trPr>
        <w:tc>
          <w:tcPr>
            <w:tcW w:w="1165" w:type="dxa"/>
          </w:tcPr>
          <w:p w14:paraId="1DDADABD"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SINE</w:t>
            </w:r>
          </w:p>
        </w:tc>
        <w:tc>
          <w:tcPr>
            <w:tcW w:w="1260" w:type="dxa"/>
          </w:tcPr>
          <w:p w14:paraId="70064BD7"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10</w:t>
            </w:r>
          </w:p>
        </w:tc>
        <w:tc>
          <w:tcPr>
            <w:tcW w:w="1350" w:type="dxa"/>
          </w:tcPr>
          <w:p w14:paraId="3C986660"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80</w:t>
            </w:r>
          </w:p>
        </w:tc>
        <w:tc>
          <w:tcPr>
            <w:tcW w:w="900" w:type="dxa"/>
          </w:tcPr>
          <w:p w14:paraId="3D9C40AD"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33</w:t>
            </w:r>
          </w:p>
        </w:tc>
        <w:tc>
          <w:tcPr>
            <w:tcW w:w="990" w:type="dxa"/>
          </w:tcPr>
          <w:p w14:paraId="2E69F17C"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24%</w:t>
            </w:r>
          </w:p>
        </w:tc>
        <w:tc>
          <w:tcPr>
            <w:tcW w:w="918" w:type="dxa"/>
          </w:tcPr>
          <w:p w14:paraId="3161E436"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33</w:t>
            </w:r>
          </w:p>
        </w:tc>
        <w:tc>
          <w:tcPr>
            <w:tcW w:w="1062" w:type="dxa"/>
          </w:tcPr>
          <w:p w14:paraId="137CAE02"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24%</w:t>
            </w:r>
          </w:p>
        </w:tc>
        <w:tc>
          <w:tcPr>
            <w:tcW w:w="828" w:type="dxa"/>
          </w:tcPr>
          <w:p w14:paraId="312C33A8"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72</w:t>
            </w:r>
          </w:p>
        </w:tc>
        <w:tc>
          <w:tcPr>
            <w:tcW w:w="1242" w:type="dxa"/>
          </w:tcPr>
          <w:p w14:paraId="07C67EF7"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52%</w:t>
            </w:r>
          </w:p>
        </w:tc>
      </w:tr>
      <w:tr w:rsidR="00625534" w:rsidRPr="00625534" w14:paraId="3EB5744A" w14:textId="77777777" w:rsidTr="00ED2EC1">
        <w:trPr>
          <w:trHeight w:val="255"/>
        </w:trPr>
        <w:tc>
          <w:tcPr>
            <w:tcW w:w="1165" w:type="dxa"/>
          </w:tcPr>
          <w:p w14:paraId="031C43BA"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NOMN</w:t>
            </w:r>
          </w:p>
        </w:tc>
        <w:tc>
          <w:tcPr>
            <w:tcW w:w="1260" w:type="dxa"/>
          </w:tcPr>
          <w:p w14:paraId="6E5EE09A"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10</w:t>
            </w:r>
          </w:p>
        </w:tc>
        <w:tc>
          <w:tcPr>
            <w:tcW w:w="1350" w:type="dxa"/>
          </w:tcPr>
          <w:p w14:paraId="48DB7054"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80</w:t>
            </w:r>
          </w:p>
        </w:tc>
        <w:tc>
          <w:tcPr>
            <w:tcW w:w="900" w:type="dxa"/>
          </w:tcPr>
          <w:p w14:paraId="25712527"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16</w:t>
            </w:r>
          </w:p>
        </w:tc>
        <w:tc>
          <w:tcPr>
            <w:tcW w:w="990" w:type="dxa"/>
          </w:tcPr>
          <w:p w14:paraId="00AB0C75"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9%</w:t>
            </w:r>
          </w:p>
        </w:tc>
        <w:tc>
          <w:tcPr>
            <w:tcW w:w="918" w:type="dxa"/>
          </w:tcPr>
          <w:p w14:paraId="3D099C53"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16</w:t>
            </w:r>
          </w:p>
        </w:tc>
        <w:tc>
          <w:tcPr>
            <w:tcW w:w="1062" w:type="dxa"/>
          </w:tcPr>
          <w:p w14:paraId="34BF025B"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9%</w:t>
            </w:r>
          </w:p>
        </w:tc>
        <w:tc>
          <w:tcPr>
            <w:tcW w:w="828" w:type="dxa"/>
          </w:tcPr>
          <w:p w14:paraId="1ECA3913"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111</w:t>
            </w:r>
          </w:p>
        </w:tc>
        <w:tc>
          <w:tcPr>
            <w:tcW w:w="1242" w:type="dxa"/>
          </w:tcPr>
          <w:p w14:paraId="4EFC437A"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61%</w:t>
            </w:r>
          </w:p>
        </w:tc>
      </w:tr>
      <w:tr w:rsidR="00625534" w:rsidRPr="00625534" w14:paraId="22624E42" w14:textId="77777777" w:rsidTr="00ED2EC1">
        <w:trPr>
          <w:trHeight w:val="255"/>
        </w:trPr>
        <w:tc>
          <w:tcPr>
            <w:tcW w:w="1165" w:type="dxa"/>
            <w:tcBorders>
              <w:bottom w:val="single" w:sz="4" w:space="0" w:color="auto"/>
            </w:tcBorders>
          </w:tcPr>
          <w:p w14:paraId="523B13F9"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WHMT</w:t>
            </w:r>
          </w:p>
        </w:tc>
        <w:tc>
          <w:tcPr>
            <w:tcW w:w="1260" w:type="dxa"/>
            <w:tcBorders>
              <w:bottom w:val="single" w:sz="4" w:space="0" w:color="auto"/>
            </w:tcBorders>
          </w:tcPr>
          <w:p w14:paraId="3F7A102C"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10</w:t>
            </w:r>
          </w:p>
        </w:tc>
        <w:tc>
          <w:tcPr>
            <w:tcW w:w="1350" w:type="dxa"/>
            <w:tcBorders>
              <w:bottom w:val="single" w:sz="4" w:space="0" w:color="auto"/>
            </w:tcBorders>
          </w:tcPr>
          <w:p w14:paraId="48CB4439"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80</w:t>
            </w:r>
          </w:p>
        </w:tc>
        <w:tc>
          <w:tcPr>
            <w:tcW w:w="900" w:type="dxa"/>
            <w:tcBorders>
              <w:bottom w:val="single" w:sz="4" w:space="0" w:color="auto"/>
            </w:tcBorders>
          </w:tcPr>
          <w:p w14:paraId="39050930"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36</w:t>
            </w:r>
          </w:p>
        </w:tc>
        <w:tc>
          <w:tcPr>
            <w:tcW w:w="990" w:type="dxa"/>
            <w:tcBorders>
              <w:bottom w:val="single" w:sz="4" w:space="0" w:color="auto"/>
            </w:tcBorders>
          </w:tcPr>
          <w:p w14:paraId="113E3F0C"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49%</w:t>
            </w:r>
          </w:p>
        </w:tc>
        <w:tc>
          <w:tcPr>
            <w:tcW w:w="918" w:type="dxa"/>
            <w:tcBorders>
              <w:bottom w:val="single" w:sz="4" w:space="0" w:color="auto"/>
            </w:tcBorders>
          </w:tcPr>
          <w:p w14:paraId="1C056336"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39</w:t>
            </w:r>
          </w:p>
        </w:tc>
        <w:tc>
          <w:tcPr>
            <w:tcW w:w="1062" w:type="dxa"/>
            <w:tcBorders>
              <w:bottom w:val="single" w:sz="4" w:space="0" w:color="auto"/>
            </w:tcBorders>
          </w:tcPr>
          <w:p w14:paraId="15BBDCC5"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53%</w:t>
            </w:r>
          </w:p>
        </w:tc>
        <w:tc>
          <w:tcPr>
            <w:tcW w:w="828" w:type="dxa"/>
            <w:tcBorders>
              <w:bottom w:val="single" w:sz="4" w:space="0" w:color="auto"/>
            </w:tcBorders>
          </w:tcPr>
          <w:p w14:paraId="63113659"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52</w:t>
            </w:r>
          </w:p>
        </w:tc>
        <w:tc>
          <w:tcPr>
            <w:tcW w:w="1242" w:type="dxa"/>
            <w:tcBorders>
              <w:bottom w:val="single" w:sz="4" w:space="0" w:color="auto"/>
            </w:tcBorders>
          </w:tcPr>
          <w:p w14:paraId="265EEACC"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70%</w:t>
            </w:r>
          </w:p>
        </w:tc>
      </w:tr>
      <w:tr w:rsidR="00625534" w:rsidRPr="00625534" w14:paraId="1CCFFAFC" w14:textId="77777777" w:rsidTr="00625534">
        <w:trPr>
          <w:trHeight w:val="255"/>
        </w:trPr>
        <w:tc>
          <w:tcPr>
            <w:tcW w:w="1165" w:type="dxa"/>
            <w:tcBorders>
              <w:bottom w:val="single" w:sz="18" w:space="0" w:color="auto"/>
            </w:tcBorders>
          </w:tcPr>
          <w:p w14:paraId="3060EBA8"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SHVA</w:t>
            </w:r>
          </w:p>
        </w:tc>
        <w:tc>
          <w:tcPr>
            <w:tcW w:w="1260" w:type="dxa"/>
            <w:tcBorders>
              <w:bottom w:val="single" w:sz="18" w:space="0" w:color="auto"/>
            </w:tcBorders>
          </w:tcPr>
          <w:p w14:paraId="113D4FEB"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10</w:t>
            </w:r>
          </w:p>
        </w:tc>
        <w:tc>
          <w:tcPr>
            <w:tcW w:w="1350" w:type="dxa"/>
            <w:tcBorders>
              <w:bottom w:val="single" w:sz="18" w:space="0" w:color="auto"/>
            </w:tcBorders>
          </w:tcPr>
          <w:p w14:paraId="782FB393"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80</w:t>
            </w:r>
          </w:p>
        </w:tc>
        <w:tc>
          <w:tcPr>
            <w:tcW w:w="900" w:type="dxa"/>
            <w:tcBorders>
              <w:bottom w:val="single" w:sz="18" w:space="0" w:color="auto"/>
            </w:tcBorders>
          </w:tcPr>
          <w:p w14:paraId="5908FA00"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107</w:t>
            </w:r>
          </w:p>
        </w:tc>
        <w:tc>
          <w:tcPr>
            <w:tcW w:w="990" w:type="dxa"/>
            <w:tcBorders>
              <w:bottom w:val="single" w:sz="18" w:space="0" w:color="auto"/>
            </w:tcBorders>
          </w:tcPr>
          <w:p w14:paraId="486BA58B"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23%</w:t>
            </w:r>
          </w:p>
        </w:tc>
        <w:tc>
          <w:tcPr>
            <w:tcW w:w="918" w:type="dxa"/>
            <w:tcBorders>
              <w:bottom w:val="single" w:sz="18" w:space="0" w:color="auto"/>
            </w:tcBorders>
            <w:shd w:val="clear" w:color="auto" w:fill="A6A6A6"/>
          </w:tcPr>
          <w:p w14:paraId="64BAB3A4"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p>
        </w:tc>
        <w:tc>
          <w:tcPr>
            <w:tcW w:w="1062" w:type="dxa"/>
            <w:tcBorders>
              <w:bottom w:val="single" w:sz="18" w:space="0" w:color="auto"/>
            </w:tcBorders>
            <w:shd w:val="clear" w:color="auto" w:fill="A6A6A6"/>
          </w:tcPr>
          <w:p w14:paraId="698A74DD"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p>
        </w:tc>
        <w:tc>
          <w:tcPr>
            <w:tcW w:w="828" w:type="dxa"/>
            <w:tcBorders>
              <w:bottom w:val="single" w:sz="18" w:space="0" w:color="auto"/>
            </w:tcBorders>
          </w:tcPr>
          <w:p w14:paraId="7FB23DC3"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397</w:t>
            </w:r>
          </w:p>
        </w:tc>
        <w:tc>
          <w:tcPr>
            <w:tcW w:w="1242" w:type="dxa"/>
            <w:tcBorders>
              <w:bottom w:val="single" w:sz="18" w:space="0" w:color="auto"/>
            </w:tcBorders>
          </w:tcPr>
          <w:p w14:paraId="73F86F3A"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86%</w:t>
            </w:r>
          </w:p>
        </w:tc>
      </w:tr>
      <w:tr w:rsidR="00625534" w:rsidRPr="00625534" w14:paraId="72B546D9" w14:textId="77777777" w:rsidTr="00625534">
        <w:trPr>
          <w:trHeight w:val="270"/>
        </w:trPr>
        <w:tc>
          <w:tcPr>
            <w:tcW w:w="1165" w:type="dxa"/>
          </w:tcPr>
          <w:p w14:paraId="71DC5336"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ROMO</w:t>
            </w:r>
          </w:p>
        </w:tc>
        <w:tc>
          <w:tcPr>
            <w:tcW w:w="1260" w:type="dxa"/>
          </w:tcPr>
          <w:p w14:paraId="2C712B44"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12</w:t>
            </w:r>
          </w:p>
        </w:tc>
        <w:tc>
          <w:tcPr>
            <w:tcW w:w="1350" w:type="dxa"/>
          </w:tcPr>
          <w:p w14:paraId="0C9591DE"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80</w:t>
            </w:r>
          </w:p>
        </w:tc>
        <w:tc>
          <w:tcPr>
            <w:tcW w:w="900" w:type="dxa"/>
            <w:shd w:val="clear" w:color="auto" w:fill="A6A6A6"/>
          </w:tcPr>
          <w:p w14:paraId="6109B409"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bCs/>
                <w:sz w:val="24"/>
                <w:szCs w:val="24"/>
                <w:lang w:eastAsia="en-CA"/>
              </w:rPr>
            </w:pPr>
          </w:p>
        </w:tc>
        <w:tc>
          <w:tcPr>
            <w:tcW w:w="990" w:type="dxa"/>
            <w:shd w:val="clear" w:color="auto" w:fill="A6A6A6"/>
          </w:tcPr>
          <w:p w14:paraId="4C4C9490"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bCs/>
                <w:sz w:val="24"/>
                <w:szCs w:val="24"/>
                <w:lang w:eastAsia="en-CA"/>
              </w:rPr>
            </w:pPr>
          </w:p>
        </w:tc>
        <w:tc>
          <w:tcPr>
            <w:tcW w:w="918" w:type="dxa"/>
            <w:shd w:val="clear" w:color="auto" w:fill="A6A6A6"/>
          </w:tcPr>
          <w:p w14:paraId="30EC233E"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bCs/>
                <w:sz w:val="24"/>
                <w:szCs w:val="24"/>
                <w:lang w:eastAsia="en-CA"/>
              </w:rPr>
            </w:pPr>
          </w:p>
        </w:tc>
        <w:tc>
          <w:tcPr>
            <w:tcW w:w="1062" w:type="dxa"/>
            <w:shd w:val="clear" w:color="auto" w:fill="A6A6A6"/>
          </w:tcPr>
          <w:p w14:paraId="6E10CD93"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bCs/>
                <w:sz w:val="24"/>
                <w:szCs w:val="24"/>
                <w:lang w:eastAsia="en-CA"/>
              </w:rPr>
            </w:pPr>
          </w:p>
        </w:tc>
        <w:tc>
          <w:tcPr>
            <w:tcW w:w="828" w:type="dxa"/>
            <w:shd w:val="clear" w:color="auto" w:fill="A6A6A6"/>
          </w:tcPr>
          <w:p w14:paraId="15AB6842"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bCs/>
                <w:sz w:val="24"/>
                <w:szCs w:val="24"/>
                <w:lang w:eastAsia="en-CA"/>
              </w:rPr>
            </w:pPr>
          </w:p>
        </w:tc>
        <w:tc>
          <w:tcPr>
            <w:tcW w:w="1242" w:type="dxa"/>
            <w:shd w:val="clear" w:color="auto" w:fill="A6A6A6"/>
          </w:tcPr>
          <w:p w14:paraId="6BCB5629"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p>
        </w:tc>
      </w:tr>
      <w:tr w:rsidR="00625534" w:rsidRPr="00625534" w14:paraId="4DF7CA2D" w14:textId="77777777" w:rsidTr="00ED2EC1">
        <w:trPr>
          <w:trHeight w:val="240"/>
        </w:trPr>
        <w:tc>
          <w:tcPr>
            <w:tcW w:w="1165" w:type="dxa"/>
          </w:tcPr>
          <w:p w14:paraId="2F6BD8A9"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SINE</w:t>
            </w:r>
          </w:p>
        </w:tc>
        <w:tc>
          <w:tcPr>
            <w:tcW w:w="1260" w:type="dxa"/>
          </w:tcPr>
          <w:p w14:paraId="57639F8A"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12</w:t>
            </w:r>
          </w:p>
        </w:tc>
        <w:tc>
          <w:tcPr>
            <w:tcW w:w="1350" w:type="dxa"/>
          </w:tcPr>
          <w:p w14:paraId="23EC4A4D"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80</w:t>
            </w:r>
          </w:p>
        </w:tc>
        <w:tc>
          <w:tcPr>
            <w:tcW w:w="900" w:type="dxa"/>
          </w:tcPr>
          <w:p w14:paraId="3AEB254B"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61</w:t>
            </w:r>
          </w:p>
        </w:tc>
        <w:tc>
          <w:tcPr>
            <w:tcW w:w="990" w:type="dxa"/>
          </w:tcPr>
          <w:p w14:paraId="6A02865C"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44%</w:t>
            </w:r>
          </w:p>
        </w:tc>
        <w:tc>
          <w:tcPr>
            <w:tcW w:w="918" w:type="dxa"/>
          </w:tcPr>
          <w:p w14:paraId="7DE968A3"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61</w:t>
            </w:r>
          </w:p>
        </w:tc>
        <w:tc>
          <w:tcPr>
            <w:tcW w:w="1062" w:type="dxa"/>
          </w:tcPr>
          <w:p w14:paraId="7E6020A9"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44%</w:t>
            </w:r>
          </w:p>
        </w:tc>
        <w:tc>
          <w:tcPr>
            <w:tcW w:w="828" w:type="dxa"/>
          </w:tcPr>
          <w:p w14:paraId="48D1DF84"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77</w:t>
            </w:r>
          </w:p>
        </w:tc>
        <w:tc>
          <w:tcPr>
            <w:tcW w:w="1242" w:type="dxa"/>
          </w:tcPr>
          <w:p w14:paraId="3678A8FD"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55%</w:t>
            </w:r>
          </w:p>
        </w:tc>
      </w:tr>
      <w:tr w:rsidR="00625534" w:rsidRPr="00625534" w14:paraId="1076CF76" w14:textId="77777777" w:rsidTr="00ED2EC1">
        <w:trPr>
          <w:trHeight w:val="255"/>
        </w:trPr>
        <w:tc>
          <w:tcPr>
            <w:tcW w:w="1165" w:type="dxa"/>
          </w:tcPr>
          <w:p w14:paraId="3613F923"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lastRenderedPageBreak/>
              <w:t>NOMN</w:t>
            </w:r>
          </w:p>
        </w:tc>
        <w:tc>
          <w:tcPr>
            <w:tcW w:w="1260" w:type="dxa"/>
          </w:tcPr>
          <w:p w14:paraId="374996EC"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12</w:t>
            </w:r>
          </w:p>
        </w:tc>
        <w:tc>
          <w:tcPr>
            <w:tcW w:w="1350" w:type="dxa"/>
          </w:tcPr>
          <w:p w14:paraId="1D2FA218"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80</w:t>
            </w:r>
          </w:p>
        </w:tc>
        <w:tc>
          <w:tcPr>
            <w:tcW w:w="900" w:type="dxa"/>
          </w:tcPr>
          <w:p w14:paraId="476A3BB3"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27</w:t>
            </w:r>
          </w:p>
        </w:tc>
        <w:tc>
          <w:tcPr>
            <w:tcW w:w="990" w:type="dxa"/>
          </w:tcPr>
          <w:p w14:paraId="518118B8"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15%</w:t>
            </w:r>
          </w:p>
        </w:tc>
        <w:tc>
          <w:tcPr>
            <w:tcW w:w="918" w:type="dxa"/>
          </w:tcPr>
          <w:p w14:paraId="609E2AC0"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47</w:t>
            </w:r>
          </w:p>
        </w:tc>
        <w:tc>
          <w:tcPr>
            <w:tcW w:w="1062" w:type="dxa"/>
          </w:tcPr>
          <w:p w14:paraId="2EDAF4C6"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26%</w:t>
            </w:r>
          </w:p>
        </w:tc>
        <w:tc>
          <w:tcPr>
            <w:tcW w:w="828" w:type="dxa"/>
          </w:tcPr>
          <w:p w14:paraId="20ED0E6C"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118</w:t>
            </w:r>
          </w:p>
        </w:tc>
        <w:tc>
          <w:tcPr>
            <w:tcW w:w="1242" w:type="dxa"/>
          </w:tcPr>
          <w:p w14:paraId="414F0B71"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64%</w:t>
            </w:r>
          </w:p>
        </w:tc>
      </w:tr>
      <w:tr w:rsidR="00625534" w:rsidRPr="00625534" w14:paraId="7FBAD0F8" w14:textId="77777777" w:rsidTr="00ED2EC1">
        <w:trPr>
          <w:trHeight w:val="240"/>
        </w:trPr>
        <w:tc>
          <w:tcPr>
            <w:tcW w:w="1165" w:type="dxa"/>
            <w:tcBorders>
              <w:bottom w:val="single" w:sz="4" w:space="0" w:color="auto"/>
            </w:tcBorders>
          </w:tcPr>
          <w:p w14:paraId="39019A70"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WHMT</w:t>
            </w:r>
          </w:p>
        </w:tc>
        <w:tc>
          <w:tcPr>
            <w:tcW w:w="1260" w:type="dxa"/>
            <w:tcBorders>
              <w:bottom w:val="single" w:sz="4" w:space="0" w:color="auto"/>
            </w:tcBorders>
          </w:tcPr>
          <w:p w14:paraId="0D8E99DA"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12</w:t>
            </w:r>
          </w:p>
        </w:tc>
        <w:tc>
          <w:tcPr>
            <w:tcW w:w="1350" w:type="dxa"/>
            <w:tcBorders>
              <w:bottom w:val="single" w:sz="4" w:space="0" w:color="auto"/>
            </w:tcBorders>
          </w:tcPr>
          <w:p w14:paraId="32B0E789"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80</w:t>
            </w:r>
          </w:p>
        </w:tc>
        <w:tc>
          <w:tcPr>
            <w:tcW w:w="900" w:type="dxa"/>
            <w:tcBorders>
              <w:bottom w:val="single" w:sz="4" w:space="0" w:color="auto"/>
            </w:tcBorders>
          </w:tcPr>
          <w:p w14:paraId="47AF341B"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48</w:t>
            </w:r>
          </w:p>
        </w:tc>
        <w:tc>
          <w:tcPr>
            <w:tcW w:w="990" w:type="dxa"/>
            <w:tcBorders>
              <w:bottom w:val="single" w:sz="4" w:space="0" w:color="auto"/>
            </w:tcBorders>
          </w:tcPr>
          <w:p w14:paraId="276ED8A3"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65%</w:t>
            </w:r>
          </w:p>
        </w:tc>
        <w:tc>
          <w:tcPr>
            <w:tcW w:w="918" w:type="dxa"/>
            <w:tcBorders>
              <w:bottom w:val="single" w:sz="4" w:space="0" w:color="auto"/>
            </w:tcBorders>
          </w:tcPr>
          <w:p w14:paraId="62799D1C"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57</w:t>
            </w:r>
          </w:p>
        </w:tc>
        <w:tc>
          <w:tcPr>
            <w:tcW w:w="1062" w:type="dxa"/>
            <w:tcBorders>
              <w:bottom w:val="single" w:sz="4" w:space="0" w:color="auto"/>
            </w:tcBorders>
          </w:tcPr>
          <w:p w14:paraId="6E8D2857"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77%</w:t>
            </w:r>
          </w:p>
        </w:tc>
        <w:tc>
          <w:tcPr>
            <w:tcW w:w="828" w:type="dxa"/>
            <w:tcBorders>
              <w:bottom w:val="single" w:sz="4" w:space="0" w:color="auto"/>
            </w:tcBorders>
          </w:tcPr>
          <w:p w14:paraId="38518465"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69</w:t>
            </w:r>
          </w:p>
        </w:tc>
        <w:tc>
          <w:tcPr>
            <w:tcW w:w="1242" w:type="dxa"/>
            <w:tcBorders>
              <w:bottom w:val="single" w:sz="4" w:space="0" w:color="auto"/>
            </w:tcBorders>
          </w:tcPr>
          <w:p w14:paraId="2A50FB06"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93%</w:t>
            </w:r>
          </w:p>
        </w:tc>
      </w:tr>
      <w:tr w:rsidR="00625534" w:rsidRPr="00625534" w14:paraId="16C719E5" w14:textId="77777777" w:rsidTr="00625534">
        <w:trPr>
          <w:trHeight w:val="240"/>
        </w:trPr>
        <w:tc>
          <w:tcPr>
            <w:tcW w:w="1165" w:type="dxa"/>
            <w:tcBorders>
              <w:bottom w:val="single" w:sz="18" w:space="0" w:color="auto"/>
            </w:tcBorders>
          </w:tcPr>
          <w:p w14:paraId="3CEFB859"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SHVA</w:t>
            </w:r>
          </w:p>
        </w:tc>
        <w:tc>
          <w:tcPr>
            <w:tcW w:w="1260" w:type="dxa"/>
            <w:tcBorders>
              <w:bottom w:val="single" w:sz="18" w:space="0" w:color="auto"/>
            </w:tcBorders>
          </w:tcPr>
          <w:p w14:paraId="53800AB8"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12</w:t>
            </w:r>
          </w:p>
        </w:tc>
        <w:tc>
          <w:tcPr>
            <w:tcW w:w="1350" w:type="dxa"/>
            <w:tcBorders>
              <w:bottom w:val="single" w:sz="18" w:space="0" w:color="auto"/>
            </w:tcBorders>
          </w:tcPr>
          <w:p w14:paraId="72280D42"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80</w:t>
            </w:r>
          </w:p>
        </w:tc>
        <w:tc>
          <w:tcPr>
            <w:tcW w:w="900" w:type="dxa"/>
            <w:tcBorders>
              <w:bottom w:val="single" w:sz="18" w:space="0" w:color="auto"/>
            </w:tcBorders>
          </w:tcPr>
          <w:p w14:paraId="059183B5"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192</w:t>
            </w:r>
          </w:p>
        </w:tc>
        <w:tc>
          <w:tcPr>
            <w:tcW w:w="990" w:type="dxa"/>
            <w:tcBorders>
              <w:bottom w:val="single" w:sz="18" w:space="0" w:color="auto"/>
            </w:tcBorders>
          </w:tcPr>
          <w:p w14:paraId="3A766B6E"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41%</w:t>
            </w:r>
          </w:p>
        </w:tc>
        <w:tc>
          <w:tcPr>
            <w:tcW w:w="918" w:type="dxa"/>
            <w:tcBorders>
              <w:bottom w:val="single" w:sz="18" w:space="0" w:color="auto"/>
            </w:tcBorders>
            <w:shd w:val="clear" w:color="auto" w:fill="A6A6A6"/>
          </w:tcPr>
          <w:p w14:paraId="6C042909"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p>
        </w:tc>
        <w:tc>
          <w:tcPr>
            <w:tcW w:w="1062" w:type="dxa"/>
            <w:tcBorders>
              <w:bottom w:val="single" w:sz="18" w:space="0" w:color="auto"/>
            </w:tcBorders>
            <w:shd w:val="clear" w:color="auto" w:fill="A6A6A6"/>
          </w:tcPr>
          <w:p w14:paraId="76A72272"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p>
        </w:tc>
        <w:tc>
          <w:tcPr>
            <w:tcW w:w="828" w:type="dxa"/>
            <w:tcBorders>
              <w:bottom w:val="single" w:sz="18" w:space="0" w:color="auto"/>
            </w:tcBorders>
          </w:tcPr>
          <w:p w14:paraId="04E16A13"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432</w:t>
            </w:r>
          </w:p>
        </w:tc>
        <w:tc>
          <w:tcPr>
            <w:tcW w:w="1242" w:type="dxa"/>
            <w:tcBorders>
              <w:bottom w:val="single" w:sz="18" w:space="0" w:color="auto"/>
            </w:tcBorders>
          </w:tcPr>
          <w:p w14:paraId="56AF1BB7"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93%</w:t>
            </w:r>
          </w:p>
        </w:tc>
      </w:tr>
      <w:tr w:rsidR="00625534" w:rsidRPr="00625534" w14:paraId="5CA82EFE" w14:textId="77777777" w:rsidTr="00625534">
        <w:trPr>
          <w:trHeight w:val="270"/>
        </w:trPr>
        <w:tc>
          <w:tcPr>
            <w:tcW w:w="1165" w:type="dxa"/>
          </w:tcPr>
          <w:p w14:paraId="6F391492"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ROMO</w:t>
            </w:r>
          </w:p>
        </w:tc>
        <w:tc>
          <w:tcPr>
            <w:tcW w:w="1260" w:type="dxa"/>
          </w:tcPr>
          <w:p w14:paraId="7BD70F95"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15</w:t>
            </w:r>
          </w:p>
        </w:tc>
        <w:tc>
          <w:tcPr>
            <w:tcW w:w="1350" w:type="dxa"/>
          </w:tcPr>
          <w:p w14:paraId="047DD2B9"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80</w:t>
            </w:r>
          </w:p>
        </w:tc>
        <w:tc>
          <w:tcPr>
            <w:tcW w:w="900" w:type="dxa"/>
            <w:shd w:val="clear" w:color="auto" w:fill="A6A6A6"/>
          </w:tcPr>
          <w:p w14:paraId="6A09C5F7"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bCs/>
                <w:sz w:val="24"/>
                <w:szCs w:val="24"/>
                <w:lang w:eastAsia="en-CA"/>
              </w:rPr>
            </w:pPr>
          </w:p>
        </w:tc>
        <w:tc>
          <w:tcPr>
            <w:tcW w:w="990" w:type="dxa"/>
            <w:shd w:val="clear" w:color="auto" w:fill="A6A6A6"/>
          </w:tcPr>
          <w:p w14:paraId="13FC8EDE"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bCs/>
                <w:sz w:val="24"/>
                <w:szCs w:val="24"/>
                <w:lang w:eastAsia="en-CA"/>
              </w:rPr>
            </w:pPr>
          </w:p>
        </w:tc>
        <w:tc>
          <w:tcPr>
            <w:tcW w:w="918" w:type="dxa"/>
            <w:shd w:val="clear" w:color="auto" w:fill="A6A6A6"/>
          </w:tcPr>
          <w:p w14:paraId="5B0190F8"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bCs/>
                <w:sz w:val="24"/>
                <w:szCs w:val="24"/>
                <w:lang w:eastAsia="en-CA"/>
              </w:rPr>
            </w:pPr>
          </w:p>
        </w:tc>
        <w:tc>
          <w:tcPr>
            <w:tcW w:w="1062" w:type="dxa"/>
            <w:shd w:val="clear" w:color="auto" w:fill="A6A6A6"/>
          </w:tcPr>
          <w:p w14:paraId="66236E61"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bCs/>
                <w:sz w:val="24"/>
                <w:szCs w:val="24"/>
                <w:lang w:eastAsia="en-CA"/>
              </w:rPr>
            </w:pPr>
          </w:p>
        </w:tc>
        <w:tc>
          <w:tcPr>
            <w:tcW w:w="828" w:type="dxa"/>
            <w:shd w:val="clear" w:color="auto" w:fill="A6A6A6"/>
          </w:tcPr>
          <w:p w14:paraId="784E7BD7"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bCs/>
                <w:sz w:val="24"/>
                <w:szCs w:val="24"/>
                <w:lang w:eastAsia="en-CA"/>
              </w:rPr>
            </w:pPr>
          </w:p>
        </w:tc>
        <w:tc>
          <w:tcPr>
            <w:tcW w:w="1242" w:type="dxa"/>
            <w:shd w:val="clear" w:color="auto" w:fill="A6A6A6"/>
          </w:tcPr>
          <w:p w14:paraId="75F1E9ED"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p>
        </w:tc>
      </w:tr>
      <w:tr w:rsidR="00625534" w:rsidRPr="00625534" w14:paraId="37D03683" w14:textId="77777777" w:rsidTr="00ED2EC1">
        <w:trPr>
          <w:trHeight w:val="255"/>
        </w:trPr>
        <w:tc>
          <w:tcPr>
            <w:tcW w:w="1165" w:type="dxa"/>
          </w:tcPr>
          <w:p w14:paraId="3B1FB6E4"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SINE</w:t>
            </w:r>
          </w:p>
        </w:tc>
        <w:tc>
          <w:tcPr>
            <w:tcW w:w="1260" w:type="dxa"/>
          </w:tcPr>
          <w:p w14:paraId="4AB822E4"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15</w:t>
            </w:r>
          </w:p>
        </w:tc>
        <w:tc>
          <w:tcPr>
            <w:tcW w:w="1350" w:type="dxa"/>
          </w:tcPr>
          <w:p w14:paraId="151F6B68"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80</w:t>
            </w:r>
          </w:p>
        </w:tc>
        <w:tc>
          <w:tcPr>
            <w:tcW w:w="900" w:type="dxa"/>
          </w:tcPr>
          <w:p w14:paraId="716841CE"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62</w:t>
            </w:r>
          </w:p>
        </w:tc>
        <w:tc>
          <w:tcPr>
            <w:tcW w:w="990" w:type="dxa"/>
          </w:tcPr>
          <w:p w14:paraId="47B1718C"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45%</w:t>
            </w:r>
          </w:p>
        </w:tc>
        <w:tc>
          <w:tcPr>
            <w:tcW w:w="918" w:type="dxa"/>
          </w:tcPr>
          <w:p w14:paraId="7D5DEF7B"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62</w:t>
            </w:r>
          </w:p>
        </w:tc>
        <w:tc>
          <w:tcPr>
            <w:tcW w:w="1062" w:type="dxa"/>
          </w:tcPr>
          <w:p w14:paraId="17B949E8"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45%</w:t>
            </w:r>
          </w:p>
        </w:tc>
        <w:tc>
          <w:tcPr>
            <w:tcW w:w="828" w:type="dxa"/>
          </w:tcPr>
          <w:p w14:paraId="3A550573"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83</w:t>
            </w:r>
          </w:p>
        </w:tc>
        <w:tc>
          <w:tcPr>
            <w:tcW w:w="1242" w:type="dxa"/>
          </w:tcPr>
          <w:p w14:paraId="6ABEE125"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66%</w:t>
            </w:r>
          </w:p>
        </w:tc>
      </w:tr>
      <w:tr w:rsidR="00625534" w:rsidRPr="00625534" w14:paraId="7C7671F8" w14:textId="77777777" w:rsidTr="00625534">
        <w:trPr>
          <w:trHeight w:val="270"/>
        </w:trPr>
        <w:tc>
          <w:tcPr>
            <w:tcW w:w="1165" w:type="dxa"/>
          </w:tcPr>
          <w:p w14:paraId="49C812E9"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NOMN</w:t>
            </w:r>
          </w:p>
        </w:tc>
        <w:tc>
          <w:tcPr>
            <w:tcW w:w="1260" w:type="dxa"/>
          </w:tcPr>
          <w:p w14:paraId="1B8A4DE3"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15</w:t>
            </w:r>
          </w:p>
        </w:tc>
        <w:tc>
          <w:tcPr>
            <w:tcW w:w="1350" w:type="dxa"/>
          </w:tcPr>
          <w:p w14:paraId="23DABDC1"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80</w:t>
            </w:r>
          </w:p>
        </w:tc>
        <w:tc>
          <w:tcPr>
            <w:tcW w:w="900" w:type="dxa"/>
            <w:shd w:val="clear" w:color="auto" w:fill="A6A6A6"/>
          </w:tcPr>
          <w:p w14:paraId="19AE691C"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bCs/>
                <w:sz w:val="24"/>
                <w:szCs w:val="24"/>
                <w:lang w:eastAsia="en-CA"/>
              </w:rPr>
            </w:pPr>
          </w:p>
        </w:tc>
        <w:tc>
          <w:tcPr>
            <w:tcW w:w="990" w:type="dxa"/>
            <w:shd w:val="clear" w:color="auto" w:fill="A6A6A6"/>
          </w:tcPr>
          <w:p w14:paraId="53032266"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bCs/>
                <w:sz w:val="24"/>
                <w:szCs w:val="24"/>
                <w:lang w:eastAsia="en-CA"/>
              </w:rPr>
            </w:pPr>
          </w:p>
        </w:tc>
        <w:tc>
          <w:tcPr>
            <w:tcW w:w="918" w:type="dxa"/>
            <w:shd w:val="clear" w:color="auto" w:fill="A6A6A6"/>
          </w:tcPr>
          <w:p w14:paraId="3A4B8AFB"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bCs/>
                <w:sz w:val="24"/>
                <w:szCs w:val="24"/>
                <w:lang w:eastAsia="en-CA"/>
              </w:rPr>
            </w:pPr>
          </w:p>
        </w:tc>
        <w:tc>
          <w:tcPr>
            <w:tcW w:w="1062" w:type="dxa"/>
            <w:shd w:val="clear" w:color="auto" w:fill="A6A6A6"/>
          </w:tcPr>
          <w:p w14:paraId="7F1F968C"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bCs/>
                <w:sz w:val="24"/>
                <w:szCs w:val="24"/>
                <w:lang w:eastAsia="en-CA"/>
              </w:rPr>
            </w:pPr>
          </w:p>
        </w:tc>
        <w:tc>
          <w:tcPr>
            <w:tcW w:w="828" w:type="dxa"/>
            <w:shd w:val="clear" w:color="auto" w:fill="A6A6A6"/>
          </w:tcPr>
          <w:p w14:paraId="79DF711E"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bCs/>
                <w:sz w:val="24"/>
                <w:szCs w:val="24"/>
                <w:lang w:eastAsia="en-CA"/>
              </w:rPr>
            </w:pPr>
          </w:p>
        </w:tc>
        <w:tc>
          <w:tcPr>
            <w:tcW w:w="1242" w:type="dxa"/>
            <w:shd w:val="clear" w:color="auto" w:fill="A6A6A6"/>
          </w:tcPr>
          <w:p w14:paraId="0C037A45"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p>
        </w:tc>
      </w:tr>
      <w:tr w:rsidR="00625534" w:rsidRPr="00625534" w14:paraId="5DEF8079" w14:textId="77777777" w:rsidTr="00ED2EC1">
        <w:trPr>
          <w:trHeight w:val="240"/>
        </w:trPr>
        <w:tc>
          <w:tcPr>
            <w:tcW w:w="1165" w:type="dxa"/>
          </w:tcPr>
          <w:p w14:paraId="66FF2D2E"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WHMT</w:t>
            </w:r>
          </w:p>
        </w:tc>
        <w:tc>
          <w:tcPr>
            <w:tcW w:w="1260" w:type="dxa"/>
          </w:tcPr>
          <w:p w14:paraId="667521BD"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15</w:t>
            </w:r>
          </w:p>
        </w:tc>
        <w:tc>
          <w:tcPr>
            <w:tcW w:w="1350" w:type="dxa"/>
          </w:tcPr>
          <w:p w14:paraId="369C3C4F"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80</w:t>
            </w:r>
          </w:p>
        </w:tc>
        <w:tc>
          <w:tcPr>
            <w:tcW w:w="900" w:type="dxa"/>
          </w:tcPr>
          <w:p w14:paraId="22C264B7"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48</w:t>
            </w:r>
          </w:p>
        </w:tc>
        <w:tc>
          <w:tcPr>
            <w:tcW w:w="990" w:type="dxa"/>
          </w:tcPr>
          <w:p w14:paraId="169E74EF"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64%</w:t>
            </w:r>
          </w:p>
        </w:tc>
        <w:tc>
          <w:tcPr>
            <w:tcW w:w="918" w:type="dxa"/>
          </w:tcPr>
          <w:p w14:paraId="57F8ADFE"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61</w:t>
            </w:r>
          </w:p>
        </w:tc>
        <w:tc>
          <w:tcPr>
            <w:tcW w:w="1062" w:type="dxa"/>
          </w:tcPr>
          <w:p w14:paraId="7A37D9D0"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82%</w:t>
            </w:r>
          </w:p>
        </w:tc>
        <w:tc>
          <w:tcPr>
            <w:tcW w:w="828" w:type="dxa"/>
          </w:tcPr>
          <w:p w14:paraId="4BABFA05"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69</w:t>
            </w:r>
          </w:p>
        </w:tc>
        <w:tc>
          <w:tcPr>
            <w:tcW w:w="1242" w:type="dxa"/>
          </w:tcPr>
          <w:p w14:paraId="1FA37C97"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93%</w:t>
            </w:r>
          </w:p>
        </w:tc>
      </w:tr>
      <w:tr w:rsidR="00625534" w:rsidRPr="00625534" w14:paraId="2ADECD7A" w14:textId="77777777" w:rsidTr="00625534">
        <w:trPr>
          <w:trHeight w:val="240"/>
        </w:trPr>
        <w:tc>
          <w:tcPr>
            <w:tcW w:w="1165" w:type="dxa"/>
          </w:tcPr>
          <w:p w14:paraId="48209712"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SHVA</w:t>
            </w:r>
          </w:p>
        </w:tc>
        <w:tc>
          <w:tcPr>
            <w:tcW w:w="1260" w:type="dxa"/>
          </w:tcPr>
          <w:p w14:paraId="255063B5"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15</w:t>
            </w:r>
          </w:p>
        </w:tc>
        <w:tc>
          <w:tcPr>
            <w:tcW w:w="1350" w:type="dxa"/>
          </w:tcPr>
          <w:p w14:paraId="180DEC40"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80</w:t>
            </w:r>
          </w:p>
        </w:tc>
        <w:tc>
          <w:tcPr>
            <w:tcW w:w="900" w:type="dxa"/>
          </w:tcPr>
          <w:p w14:paraId="692D1064"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366</w:t>
            </w:r>
          </w:p>
        </w:tc>
        <w:tc>
          <w:tcPr>
            <w:tcW w:w="990" w:type="dxa"/>
          </w:tcPr>
          <w:p w14:paraId="00DAAE90"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79%</w:t>
            </w:r>
          </w:p>
        </w:tc>
        <w:tc>
          <w:tcPr>
            <w:tcW w:w="918" w:type="dxa"/>
            <w:shd w:val="clear" w:color="auto" w:fill="A6A6A6"/>
          </w:tcPr>
          <w:p w14:paraId="606782CF"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p>
        </w:tc>
        <w:tc>
          <w:tcPr>
            <w:tcW w:w="1062" w:type="dxa"/>
            <w:shd w:val="clear" w:color="auto" w:fill="A6A6A6"/>
          </w:tcPr>
          <w:p w14:paraId="7E121763"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p>
        </w:tc>
        <w:tc>
          <w:tcPr>
            <w:tcW w:w="828" w:type="dxa"/>
          </w:tcPr>
          <w:p w14:paraId="1718349E"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455</w:t>
            </w:r>
          </w:p>
        </w:tc>
        <w:tc>
          <w:tcPr>
            <w:tcW w:w="1242" w:type="dxa"/>
          </w:tcPr>
          <w:p w14:paraId="16A74A6C"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color w:val="000000"/>
                <w:lang w:eastAsia="en-CA"/>
              </w:rPr>
            </w:pPr>
            <w:r w:rsidRPr="00625534">
              <w:rPr>
                <w:rFonts w:ascii="Times New Roman" w:eastAsia="Times New Roman" w:hAnsi="Times New Roman"/>
                <w:color w:val="000000"/>
                <w:lang w:eastAsia="en-CA"/>
              </w:rPr>
              <w:t>98%</w:t>
            </w:r>
          </w:p>
        </w:tc>
      </w:tr>
    </w:tbl>
    <w:p w14:paraId="4654DC8D" w14:textId="69D9113B" w:rsidR="00625534" w:rsidRDefault="00625534" w:rsidP="00625534">
      <w:pPr>
        <w:rPr>
          <w:rFonts w:ascii="Times New Roman" w:eastAsia="Times New Roman" w:hAnsi="Times New Roman" w:cs="Times New Roman"/>
          <w:bCs/>
          <w:sz w:val="24"/>
          <w:szCs w:val="24"/>
          <w:lang w:eastAsia="en-CA"/>
        </w:rPr>
      </w:pPr>
    </w:p>
    <w:p w14:paraId="0EA8F13F" w14:textId="77777777" w:rsidR="00625534" w:rsidRDefault="00625534" w:rsidP="00625534">
      <w:pPr>
        <w:rPr>
          <w:bCs/>
        </w:rPr>
        <w:sectPr w:rsidR="00625534">
          <w:pgSz w:w="12240" w:h="15840"/>
          <w:pgMar w:top="1440" w:right="1440" w:bottom="1440" w:left="1440" w:header="720" w:footer="720" w:gutter="0"/>
          <w:cols w:space="720"/>
          <w:docGrid w:linePitch="360"/>
        </w:sectPr>
      </w:pPr>
    </w:p>
    <w:p w14:paraId="4776E52A" w14:textId="4CD47C14" w:rsidR="00625534" w:rsidRDefault="00625534" w:rsidP="00625534">
      <w:pPr>
        <w:rPr>
          <w:bCs/>
        </w:rPr>
      </w:pPr>
    </w:p>
    <w:p w14:paraId="4849605C" w14:textId="77777777" w:rsidR="00625534" w:rsidRPr="00625534" w:rsidRDefault="00625534" w:rsidP="00625534">
      <w:pPr>
        <w:tabs>
          <w:tab w:val="left" w:pos="662"/>
        </w:tabs>
        <w:suppressAutoHyphens/>
        <w:autoSpaceDE w:val="0"/>
        <w:autoSpaceDN w:val="0"/>
        <w:adjustRightInd w:val="0"/>
        <w:spacing w:after="0" w:line="360" w:lineRule="auto"/>
        <w:rPr>
          <w:rFonts w:ascii="Times New Roman" w:eastAsia="Times New Roman" w:hAnsi="Times New Roman" w:cs="Times New Roman"/>
          <w:bCs/>
          <w:sz w:val="24"/>
          <w:szCs w:val="24"/>
          <w:lang w:eastAsia="en-CA"/>
        </w:rPr>
      </w:pPr>
      <w:bookmarkStart w:id="5" w:name="_Hlk66354512"/>
      <w:r w:rsidRPr="00625534">
        <w:rPr>
          <w:rFonts w:ascii="Times New Roman" w:eastAsia="Times New Roman" w:hAnsi="Times New Roman" w:cs="Times New Roman"/>
          <w:b/>
          <w:sz w:val="24"/>
          <w:szCs w:val="24"/>
          <w:lang w:eastAsia="en-CA"/>
        </w:rPr>
        <w:t>Table F-17:</w:t>
      </w:r>
      <w:r w:rsidRPr="00625534">
        <w:rPr>
          <w:rFonts w:ascii="Times New Roman" w:eastAsia="Times New Roman" w:hAnsi="Times New Roman" w:cs="Times New Roman"/>
          <w:bCs/>
          <w:sz w:val="24"/>
          <w:szCs w:val="24"/>
          <w:lang w:eastAsia="en-CA"/>
        </w:rPr>
        <w:t xml:space="preserve"> Summary of Nitrogen effects on growth as a percentage of trees</w:t>
      </w:r>
    </w:p>
    <w:tbl>
      <w:tblPr>
        <w:tblStyle w:val="TableGrid2"/>
        <w:tblW w:w="13495" w:type="dxa"/>
        <w:jc w:val="center"/>
        <w:tblInd w:w="0" w:type="dxa"/>
        <w:tblLayout w:type="fixed"/>
        <w:tblLook w:val="04A0" w:firstRow="1" w:lastRow="0" w:firstColumn="1" w:lastColumn="0" w:noHBand="0" w:noVBand="1"/>
      </w:tblPr>
      <w:tblGrid>
        <w:gridCol w:w="976"/>
        <w:gridCol w:w="832"/>
        <w:gridCol w:w="832"/>
        <w:gridCol w:w="853"/>
        <w:gridCol w:w="808"/>
        <w:gridCol w:w="808"/>
        <w:gridCol w:w="916"/>
        <w:gridCol w:w="787"/>
        <w:gridCol w:w="808"/>
        <w:gridCol w:w="835"/>
        <w:gridCol w:w="868"/>
        <w:gridCol w:w="808"/>
        <w:gridCol w:w="944"/>
        <w:gridCol w:w="800"/>
        <w:gridCol w:w="818"/>
        <w:gridCol w:w="802"/>
      </w:tblGrid>
      <w:tr w:rsidR="00625534" w:rsidRPr="00625534" w14:paraId="5F7AB224" w14:textId="77777777" w:rsidTr="00ED2EC1">
        <w:trPr>
          <w:jc w:val="center"/>
        </w:trPr>
        <w:tc>
          <w:tcPr>
            <w:tcW w:w="976" w:type="dxa"/>
            <w:vMerge w:val="restart"/>
          </w:tcPr>
          <w:p w14:paraId="42028DFA" w14:textId="77777777" w:rsidR="00625534" w:rsidRPr="00625534" w:rsidRDefault="00625534" w:rsidP="00625534">
            <w:pPr>
              <w:tabs>
                <w:tab w:val="left" w:pos="662"/>
              </w:tabs>
              <w:suppressAutoHyphens/>
              <w:autoSpaceDE w:val="0"/>
              <w:autoSpaceDN w:val="0"/>
              <w:adjustRightInd w:val="0"/>
              <w:spacing w:line="360" w:lineRule="auto"/>
              <w:rPr>
                <w:rFonts w:ascii="Times New Roman" w:eastAsia="Times New Roman" w:hAnsi="Times New Roman"/>
                <w:bCs/>
                <w:sz w:val="24"/>
                <w:szCs w:val="24"/>
                <w:lang w:eastAsia="en-CA"/>
              </w:rPr>
            </w:pPr>
            <w:bookmarkStart w:id="6" w:name="_Hlk55301473"/>
            <w:r w:rsidRPr="00625534">
              <w:rPr>
                <w:rFonts w:ascii="Times New Roman" w:eastAsia="Times New Roman" w:hAnsi="Times New Roman"/>
                <w:bCs/>
                <w:sz w:val="24"/>
                <w:szCs w:val="24"/>
                <w:lang w:eastAsia="en-CA"/>
              </w:rPr>
              <w:t>Case Study Area</w:t>
            </w:r>
          </w:p>
        </w:tc>
        <w:tc>
          <w:tcPr>
            <w:tcW w:w="12519" w:type="dxa"/>
            <w:gridSpan w:val="15"/>
          </w:tcPr>
          <w:p w14:paraId="770D9785"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Nitrogen Effects on Growth</w:t>
            </w:r>
          </w:p>
        </w:tc>
      </w:tr>
      <w:tr w:rsidR="00625534" w:rsidRPr="00625534" w14:paraId="55A1102C" w14:textId="77777777" w:rsidTr="00ED2EC1">
        <w:trPr>
          <w:trHeight w:val="449"/>
          <w:jc w:val="center"/>
        </w:trPr>
        <w:tc>
          <w:tcPr>
            <w:tcW w:w="976" w:type="dxa"/>
            <w:vMerge/>
          </w:tcPr>
          <w:p w14:paraId="0110ED6B" w14:textId="77777777" w:rsidR="00625534" w:rsidRPr="00625534" w:rsidRDefault="00625534" w:rsidP="00625534">
            <w:pPr>
              <w:tabs>
                <w:tab w:val="left" w:pos="662"/>
              </w:tabs>
              <w:suppressAutoHyphens/>
              <w:autoSpaceDE w:val="0"/>
              <w:autoSpaceDN w:val="0"/>
              <w:adjustRightInd w:val="0"/>
              <w:spacing w:line="360" w:lineRule="auto"/>
              <w:rPr>
                <w:rFonts w:ascii="Times New Roman" w:eastAsia="Times New Roman" w:hAnsi="Times New Roman"/>
                <w:bCs/>
                <w:sz w:val="24"/>
                <w:szCs w:val="24"/>
                <w:lang w:eastAsia="en-CA"/>
              </w:rPr>
            </w:pPr>
          </w:p>
        </w:tc>
        <w:tc>
          <w:tcPr>
            <w:tcW w:w="2517" w:type="dxa"/>
            <w:gridSpan w:val="3"/>
          </w:tcPr>
          <w:p w14:paraId="0170C94A"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&gt;0% Growth</w:t>
            </w:r>
          </w:p>
        </w:tc>
        <w:tc>
          <w:tcPr>
            <w:tcW w:w="2532" w:type="dxa"/>
            <w:gridSpan w:val="3"/>
          </w:tcPr>
          <w:p w14:paraId="5EE6BDD3"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&gt;5% Growth</w:t>
            </w:r>
          </w:p>
        </w:tc>
        <w:tc>
          <w:tcPr>
            <w:tcW w:w="2430" w:type="dxa"/>
            <w:gridSpan w:val="3"/>
          </w:tcPr>
          <w:p w14:paraId="550D37DB"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&gt; 10% Growth</w:t>
            </w:r>
          </w:p>
        </w:tc>
        <w:tc>
          <w:tcPr>
            <w:tcW w:w="2620" w:type="dxa"/>
            <w:gridSpan w:val="3"/>
          </w:tcPr>
          <w:p w14:paraId="7724A2DF"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&gt;15% Growth</w:t>
            </w:r>
          </w:p>
        </w:tc>
        <w:tc>
          <w:tcPr>
            <w:tcW w:w="2420" w:type="dxa"/>
            <w:gridSpan w:val="3"/>
          </w:tcPr>
          <w:p w14:paraId="53894ECE"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&gt;20% Growth</w:t>
            </w:r>
          </w:p>
        </w:tc>
      </w:tr>
      <w:tr w:rsidR="00625534" w:rsidRPr="00625534" w14:paraId="716D7C89" w14:textId="77777777" w:rsidTr="00ED2EC1">
        <w:trPr>
          <w:jc w:val="center"/>
        </w:trPr>
        <w:tc>
          <w:tcPr>
            <w:tcW w:w="976" w:type="dxa"/>
            <w:vMerge/>
          </w:tcPr>
          <w:p w14:paraId="1EF651EF" w14:textId="77777777" w:rsidR="00625534" w:rsidRPr="00625534" w:rsidRDefault="00625534" w:rsidP="00625534">
            <w:pPr>
              <w:tabs>
                <w:tab w:val="left" w:pos="662"/>
              </w:tabs>
              <w:suppressAutoHyphens/>
              <w:autoSpaceDE w:val="0"/>
              <w:autoSpaceDN w:val="0"/>
              <w:adjustRightInd w:val="0"/>
              <w:spacing w:line="360" w:lineRule="auto"/>
              <w:rPr>
                <w:rFonts w:ascii="Times New Roman" w:eastAsia="Times New Roman" w:hAnsi="Times New Roman"/>
                <w:bCs/>
                <w:sz w:val="24"/>
                <w:szCs w:val="24"/>
                <w:lang w:eastAsia="en-CA"/>
              </w:rPr>
            </w:pPr>
          </w:p>
        </w:tc>
        <w:tc>
          <w:tcPr>
            <w:tcW w:w="832" w:type="dxa"/>
          </w:tcPr>
          <w:p w14:paraId="6AB21184"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10 µg</w:t>
            </w:r>
          </w:p>
        </w:tc>
        <w:tc>
          <w:tcPr>
            <w:tcW w:w="832" w:type="dxa"/>
          </w:tcPr>
          <w:p w14:paraId="4C56F109"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12 µg</w:t>
            </w:r>
          </w:p>
        </w:tc>
        <w:tc>
          <w:tcPr>
            <w:tcW w:w="853" w:type="dxa"/>
          </w:tcPr>
          <w:p w14:paraId="3E69B851"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15 µg</w:t>
            </w:r>
          </w:p>
        </w:tc>
        <w:tc>
          <w:tcPr>
            <w:tcW w:w="808" w:type="dxa"/>
          </w:tcPr>
          <w:p w14:paraId="78D0D14A"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10 µg</w:t>
            </w:r>
          </w:p>
        </w:tc>
        <w:tc>
          <w:tcPr>
            <w:tcW w:w="808" w:type="dxa"/>
          </w:tcPr>
          <w:p w14:paraId="7DFA0A3A"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12 µg</w:t>
            </w:r>
          </w:p>
        </w:tc>
        <w:tc>
          <w:tcPr>
            <w:tcW w:w="916" w:type="dxa"/>
          </w:tcPr>
          <w:p w14:paraId="7C674722"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15 µg</w:t>
            </w:r>
          </w:p>
        </w:tc>
        <w:tc>
          <w:tcPr>
            <w:tcW w:w="787" w:type="dxa"/>
          </w:tcPr>
          <w:p w14:paraId="2120CB21"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10 µg</w:t>
            </w:r>
          </w:p>
        </w:tc>
        <w:tc>
          <w:tcPr>
            <w:tcW w:w="808" w:type="dxa"/>
          </w:tcPr>
          <w:p w14:paraId="021D7A7F"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12 µg</w:t>
            </w:r>
          </w:p>
        </w:tc>
        <w:tc>
          <w:tcPr>
            <w:tcW w:w="835" w:type="dxa"/>
          </w:tcPr>
          <w:p w14:paraId="3FF114E1"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15 µg</w:t>
            </w:r>
          </w:p>
        </w:tc>
        <w:tc>
          <w:tcPr>
            <w:tcW w:w="868" w:type="dxa"/>
          </w:tcPr>
          <w:p w14:paraId="1EBAE52B"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10 µg</w:t>
            </w:r>
          </w:p>
        </w:tc>
        <w:tc>
          <w:tcPr>
            <w:tcW w:w="808" w:type="dxa"/>
          </w:tcPr>
          <w:p w14:paraId="02F65C8B"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12 µg</w:t>
            </w:r>
          </w:p>
        </w:tc>
        <w:tc>
          <w:tcPr>
            <w:tcW w:w="944" w:type="dxa"/>
          </w:tcPr>
          <w:p w14:paraId="404903A2"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15 µg</w:t>
            </w:r>
          </w:p>
        </w:tc>
        <w:tc>
          <w:tcPr>
            <w:tcW w:w="800" w:type="dxa"/>
          </w:tcPr>
          <w:p w14:paraId="4C1D2E1A"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10 µg</w:t>
            </w:r>
          </w:p>
        </w:tc>
        <w:tc>
          <w:tcPr>
            <w:tcW w:w="818" w:type="dxa"/>
          </w:tcPr>
          <w:p w14:paraId="167E7A88"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12 µg</w:t>
            </w:r>
          </w:p>
        </w:tc>
        <w:tc>
          <w:tcPr>
            <w:tcW w:w="802" w:type="dxa"/>
          </w:tcPr>
          <w:p w14:paraId="0D2F7A24"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15 µg</w:t>
            </w:r>
          </w:p>
        </w:tc>
      </w:tr>
      <w:tr w:rsidR="00625534" w:rsidRPr="00625534" w14:paraId="5E4BFDC8" w14:textId="77777777" w:rsidTr="00ED2EC1">
        <w:trPr>
          <w:jc w:val="center"/>
        </w:trPr>
        <w:tc>
          <w:tcPr>
            <w:tcW w:w="976" w:type="dxa"/>
          </w:tcPr>
          <w:p w14:paraId="104F7C39" w14:textId="77777777" w:rsidR="00625534" w:rsidRPr="00625534" w:rsidRDefault="00625534" w:rsidP="00625534">
            <w:pPr>
              <w:tabs>
                <w:tab w:val="left" w:pos="662"/>
              </w:tabs>
              <w:suppressAutoHyphens/>
              <w:autoSpaceDE w:val="0"/>
              <w:autoSpaceDN w:val="0"/>
              <w:adjustRightInd w:val="0"/>
              <w:spacing w:line="360" w:lineRule="auto"/>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CSCA</w:t>
            </w:r>
          </w:p>
        </w:tc>
        <w:tc>
          <w:tcPr>
            <w:tcW w:w="832" w:type="dxa"/>
          </w:tcPr>
          <w:p w14:paraId="545D5246"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0%</w:t>
            </w:r>
          </w:p>
        </w:tc>
        <w:tc>
          <w:tcPr>
            <w:tcW w:w="832" w:type="dxa"/>
          </w:tcPr>
          <w:p w14:paraId="1B2A30C8"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0%</w:t>
            </w:r>
          </w:p>
        </w:tc>
        <w:tc>
          <w:tcPr>
            <w:tcW w:w="853" w:type="dxa"/>
          </w:tcPr>
          <w:p w14:paraId="3C9E2AF8"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0%</w:t>
            </w:r>
          </w:p>
        </w:tc>
        <w:tc>
          <w:tcPr>
            <w:tcW w:w="808" w:type="dxa"/>
          </w:tcPr>
          <w:p w14:paraId="1AE33C6B"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0%</w:t>
            </w:r>
          </w:p>
        </w:tc>
        <w:tc>
          <w:tcPr>
            <w:tcW w:w="808" w:type="dxa"/>
          </w:tcPr>
          <w:p w14:paraId="1A91A3EC"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0%</w:t>
            </w:r>
          </w:p>
        </w:tc>
        <w:tc>
          <w:tcPr>
            <w:tcW w:w="916" w:type="dxa"/>
          </w:tcPr>
          <w:p w14:paraId="604A6069"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0%</w:t>
            </w:r>
          </w:p>
        </w:tc>
        <w:tc>
          <w:tcPr>
            <w:tcW w:w="787" w:type="dxa"/>
            <w:shd w:val="clear" w:color="auto" w:fill="auto"/>
          </w:tcPr>
          <w:p w14:paraId="20618785"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0%</w:t>
            </w:r>
          </w:p>
        </w:tc>
        <w:tc>
          <w:tcPr>
            <w:tcW w:w="808" w:type="dxa"/>
            <w:shd w:val="clear" w:color="auto" w:fill="auto"/>
          </w:tcPr>
          <w:p w14:paraId="5898B7F5"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0%</w:t>
            </w:r>
          </w:p>
        </w:tc>
        <w:tc>
          <w:tcPr>
            <w:tcW w:w="835" w:type="dxa"/>
            <w:shd w:val="clear" w:color="auto" w:fill="auto"/>
          </w:tcPr>
          <w:p w14:paraId="75D60625"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0%</w:t>
            </w:r>
          </w:p>
        </w:tc>
        <w:tc>
          <w:tcPr>
            <w:tcW w:w="868" w:type="dxa"/>
          </w:tcPr>
          <w:p w14:paraId="2EB6B8F9"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0%</w:t>
            </w:r>
          </w:p>
        </w:tc>
        <w:tc>
          <w:tcPr>
            <w:tcW w:w="808" w:type="dxa"/>
          </w:tcPr>
          <w:p w14:paraId="32E2E1EE"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0%</w:t>
            </w:r>
          </w:p>
        </w:tc>
        <w:tc>
          <w:tcPr>
            <w:tcW w:w="944" w:type="dxa"/>
          </w:tcPr>
          <w:p w14:paraId="45022726"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0%</w:t>
            </w:r>
          </w:p>
        </w:tc>
        <w:tc>
          <w:tcPr>
            <w:tcW w:w="800" w:type="dxa"/>
          </w:tcPr>
          <w:p w14:paraId="7EA4C5C7"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0%</w:t>
            </w:r>
          </w:p>
        </w:tc>
        <w:tc>
          <w:tcPr>
            <w:tcW w:w="818" w:type="dxa"/>
          </w:tcPr>
          <w:p w14:paraId="12444F7E"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0%</w:t>
            </w:r>
          </w:p>
        </w:tc>
        <w:tc>
          <w:tcPr>
            <w:tcW w:w="802" w:type="dxa"/>
          </w:tcPr>
          <w:p w14:paraId="61AA5356"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0%</w:t>
            </w:r>
          </w:p>
        </w:tc>
      </w:tr>
      <w:tr w:rsidR="00625534" w:rsidRPr="00625534" w14:paraId="57255D15" w14:textId="77777777" w:rsidTr="00625534">
        <w:trPr>
          <w:jc w:val="center"/>
        </w:trPr>
        <w:tc>
          <w:tcPr>
            <w:tcW w:w="976" w:type="dxa"/>
          </w:tcPr>
          <w:p w14:paraId="2453BEF2" w14:textId="77777777" w:rsidR="00625534" w:rsidRPr="00625534" w:rsidRDefault="00625534" w:rsidP="00625534">
            <w:pPr>
              <w:tabs>
                <w:tab w:val="left" w:pos="662"/>
              </w:tabs>
              <w:suppressAutoHyphens/>
              <w:autoSpaceDE w:val="0"/>
              <w:autoSpaceDN w:val="0"/>
              <w:adjustRightInd w:val="0"/>
              <w:spacing w:line="360" w:lineRule="auto"/>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GILA</w:t>
            </w:r>
          </w:p>
        </w:tc>
        <w:tc>
          <w:tcPr>
            <w:tcW w:w="832" w:type="dxa"/>
          </w:tcPr>
          <w:p w14:paraId="3BD102DC"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&lt;1%</w:t>
            </w:r>
          </w:p>
        </w:tc>
        <w:tc>
          <w:tcPr>
            <w:tcW w:w="832" w:type="dxa"/>
          </w:tcPr>
          <w:p w14:paraId="5C678D8F"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&lt;1%</w:t>
            </w:r>
          </w:p>
        </w:tc>
        <w:tc>
          <w:tcPr>
            <w:tcW w:w="853" w:type="dxa"/>
            <w:shd w:val="clear" w:color="auto" w:fill="E7E6E6"/>
          </w:tcPr>
          <w:p w14:paraId="0BAE8669"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p>
        </w:tc>
        <w:tc>
          <w:tcPr>
            <w:tcW w:w="808" w:type="dxa"/>
          </w:tcPr>
          <w:p w14:paraId="41672D5B"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&lt;1%</w:t>
            </w:r>
          </w:p>
        </w:tc>
        <w:tc>
          <w:tcPr>
            <w:tcW w:w="808" w:type="dxa"/>
          </w:tcPr>
          <w:p w14:paraId="2E43D347"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&lt;1%</w:t>
            </w:r>
          </w:p>
        </w:tc>
        <w:tc>
          <w:tcPr>
            <w:tcW w:w="916" w:type="dxa"/>
            <w:shd w:val="clear" w:color="auto" w:fill="E7E6E6"/>
          </w:tcPr>
          <w:p w14:paraId="7B0D0EC0"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p>
        </w:tc>
        <w:tc>
          <w:tcPr>
            <w:tcW w:w="787" w:type="dxa"/>
          </w:tcPr>
          <w:p w14:paraId="3EFBD249"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&lt;1%</w:t>
            </w:r>
          </w:p>
        </w:tc>
        <w:tc>
          <w:tcPr>
            <w:tcW w:w="808" w:type="dxa"/>
          </w:tcPr>
          <w:p w14:paraId="5DBF2225"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&lt;1%</w:t>
            </w:r>
          </w:p>
        </w:tc>
        <w:tc>
          <w:tcPr>
            <w:tcW w:w="835" w:type="dxa"/>
            <w:shd w:val="clear" w:color="auto" w:fill="E7E6E6"/>
          </w:tcPr>
          <w:p w14:paraId="088DC74D"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p>
        </w:tc>
        <w:tc>
          <w:tcPr>
            <w:tcW w:w="868" w:type="dxa"/>
            <w:shd w:val="clear" w:color="auto" w:fill="FFFFFF"/>
          </w:tcPr>
          <w:p w14:paraId="422390FE"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0%</w:t>
            </w:r>
          </w:p>
        </w:tc>
        <w:tc>
          <w:tcPr>
            <w:tcW w:w="808" w:type="dxa"/>
            <w:shd w:val="clear" w:color="auto" w:fill="FFFFFF"/>
          </w:tcPr>
          <w:p w14:paraId="697E26B4"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&lt;1%</w:t>
            </w:r>
          </w:p>
        </w:tc>
        <w:tc>
          <w:tcPr>
            <w:tcW w:w="944" w:type="dxa"/>
            <w:shd w:val="clear" w:color="auto" w:fill="E7E6E6"/>
          </w:tcPr>
          <w:p w14:paraId="279FBDB4"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p>
        </w:tc>
        <w:tc>
          <w:tcPr>
            <w:tcW w:w="800" w:type="dxa"/>
            <w:shd w:val="clear" w:color="auto" w:fill="FFFFFF"/>
          </w:tcPr>
          <w:p w14:paraId="363D74F6"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0%</w:t>
            </w:r>
          </w:p>
        </w:tc>
        <w:tc>
          <w:tcPr>
            <w:tcW w:w="818" w:type="dxa"/>
            <w:shd w:val="clear" w:color="auto" w:fill="FFFFFF"/>
          </w:tcPr>
          <w:p w14:paraId="6EBCE1A6"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0%</w:t>
            </w:r>
          </w:p>
        </w:tc>
        <w:tc>
          <w:tcPr>
            <w:tcW w:w="802" w:type="dxa"/>
            <w:shd w:val="clear" w:color="auto" w:fill="E7E6E6"/>
          </w:tcPr>
          <w:p w14:paraId="5F2986CD"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p>
        </w:tc>
      </w:tr>
      <w:tr w:rsidR="00625534" w:rsidRPr="00625534" w14:paraId="41298AAF" w14:textId="77777777" w:rsidTr="00625534">
        <w:trPr>
          <w:jc w:val="center"/>
        </w:trPr>
        <w:tc>
          <w:tcPr>
            <w:tcW w:w="976" w:type="dxa"/>
          </w:tcPr>
          <w:p w14:paraId="4F70DD13" w14:textId="77777777" w:rsidR="00625534" w:rsidRPr="00625534" w:rsidRDefault="00625534" w:rsidP="00625534">
            <w:pPr>
              <w:tabs>
                <w:tab w:val="left" w:pos="662"/>
              </w:tabs>
              <w:suppressAutoHyphens/>
              <w:autoSpaceDE w:val="0"/>
              <w:autoSpaceDN w:val="0"/>
              <w:adjustRightInd w:val="0"/>
              <w:spacing w:line="360" w:lineRule="auto"/>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NOMN</w:t>
            </w:r>
          </w:p>
        </w:tc>
        <w:tc>
          <w:tcPr>
            <w:tcW w:w="832" w:type="dxa"/>
          </w:tcPr>
          <w:p w14:paraId="37DDF1B4"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17%</w:t>
            </w:r>
          </w:p>
        </w:tc>
        <w:tc>
          <w:tcPr>
            <w:tcW w:w="832" w:type="dxa"/>
          </w:tcPr>
          <w:p w14:paraId="588E4B06"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17%</w:t>
            </w:r>
          </w:p>
        </w:tc>
        <w:tc>
          <w:tcPr>
            <w:tcW w:w="853" w:type="dxa"/>
            <w:shd w:val="clear" w:color="auto" w:fill="E7E6E6"/>
          </w:tcPr>
          <w:p w14:paraId="65E10DB4"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p>
        </w:tc>
        <w:tc>
          <w:tcPr>
            <w:tcW w:w="808" w:type="dxa"/>
          </w:tcPr>
          <w:p w14:paraId="05D79B25"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4%</w:t>
            </w:r>
          </w:p>
        </w:tc>
        <w:tc>
          <w:tcPr>
            <w:tcW w:w="808" w:type="dxa"/>
          </w:tcPr>
          <w:p w14:paraId="3B678B5F"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9%</w:t>
            </w:r>
          </w:p>
        </w:tc>
        <w:tc>
          <w:tcPr>
            <w:tcW w:w="916" w:type="dxa"/>
            <w:shd w:val="clear" w:color="auto" w:fill="E7E6E6"/>
          </w:tcPr>
          <w:p w14:paraId="0E5A8672"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p>
        </w:tc>
        <w:tc>
          <w:tcPr>
            <w:tcW w:w="787" w:type="dxa"/>
          </w:tcPr>
          <w:p w14:paraId="41E4691A"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2%</w:t>
            </w:r>
          </w:p>
        </w:tc>
        <w:tc>
          <w:tcPr>
            <w:tcW w:w="808" w:type="dxa"/>
          </w:tcPr>
          <w:p w14:paraId="72A0F24B"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3%</w:t>
            </w:r>
          </w:p>
        </w:tc>
        <w:tc>
          <w:tcPr>
            <w:tcW w:w="835" w:type="dxa"/>
            <w:shd w:val="clear" w:color="auto" w:fill="E7E6E6"/>
          </w:tcPr>
          <w:p w14:paraId="237C1E02"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p>
        </w:tc>
        <w:tc>
          <w:tcPr>
            <w:tcW w:w="868" w:type="dxa"/>
            <w:shd w:val="clear" w:color="auto" w:fill="FFFFFF"/>
          </w:tcPr>
          <w:p w14:paraId="6B9808D1"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&lt;1%</w:t>
            </w:r>
          </w:p>
        </w:tc>
        <w:tc>
          <w:tcPr>
            <w:tcW w:w="808" w:type="dxa"/>
            <w:shd w:val="clear" w:color="auto" w:fill="FFFFFF"/>
          </w:tcPr>
          <w:p w14:paraId="42972ED0"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1%</w:t>
            </w:r>
          </w:p>
        </w:tc>
        <w:tc>
          <w:tcPr>
            <w:tcW w:w="944" w:type="dxa"/>
            <w:shd w:val="clear" w:color="auto" w:fill="E7E6E6"/>
          </w:tcPr>
          <w:p w14:paraId="3CEBC930"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p>
        </w:tc>
        <w:tc>
          <w:tcPr>
            <w:tcW w:w="800" w:type="dxa"/>
            <w:shd w:val="clear" w:color="auto" w:fill="FFFFFF"/>
          </w:tcPr>
          <w:p w14:paraId="3C92184B"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0%</w:t>
            </w:r>
          </w:p>
        </w:tc>
        <w:tc>
          <w:tcPr>
            <w:tcW w:w="818" w:type="dxa"/>
            <w:shd w:val="clear" w:color="auto" w:fill="FFFFFF"/>
          </w:tcPr>
          <w:p w14:paraId="4BBAD7A0"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0%</w:t>
            </w:r>
          </w:p>
        </w:tc>
        <w:tc>
          <w:tcPr>
            <w:tcW w:w="802" w:type="dxa"/>
            <w:shd w:val="clear" w:color="auto" w:fill="E7E6E6"/>
          </w:tcPr>
          <w:p w14:paraId="59EF01EB"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p>
        </w:tc>
      </w:tr>
      <w:tr w:rsidR="00625534" w:rsidRPr="00625534" w14:paraId="78A585EF" w14:textId="77777777" w:rsidTr="00625534">
        <w:trPr>
          <w:jc w:val="center"/>
        </w:trPr>
        <w:tc>
          <w:tcPr>
            <w:tcW w:w="976" w:type="dxa"/>
          </w:tcPr>
          <w:p w14:paraId="71BA2E24" w14:textId="77777777" w:rsidR="00625534" w:rsidRPr="00625534" w:rsidRDefault="00625534" w:rsidP="00625534">
            <w:pPr>
              <w:tabs>
                <w:tab w:val="left" w:pos="662"/>
              </w:tabs>
              <w:suppressAutoHyphens/>
              <w:autoSpaceDE w:val="0"/>
              <w:autoSpaceDN w:val="0"/>
              <w:adjustRightInd w:val="0"/>
              <w:spacing w:line="360" w:lineRule="auto"/>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ROMO</w:t>
            </w:r>
          </w:p>
        </w:tc>
        <w:tc>
          <w:tcPr>
            <w:tcW w:w="832" w:type="dxa"/>
          </w:tcPr>
          <w:p w14:paraId="0E8921BA"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36%</w:t>
            </w:r>
          </w:p>
        </w:tc>
        <w:tc>
          <w:tcPr>
            <w:tcW w:w="832" w:type="dxa"/>
            <w:shd w:val="clear" w:color="auto" w:fill="E7E6E6"/>
          </w:tcPr>
          <w:p w14:paraId="3DDF9FC8"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p>
        </w:tc>
        <w:tc>
          <w:tcPr>
            <w:tcW w:w="853" w:type="dxa"/>
            <w:shd w:val="clear" w:color="auto" w:fill="E7E6E6"/>
          </w:tcPr>
          <w:p w14:paraId="470192DF"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p>
        </w:tc>
        <w:tc>
          <w:tcPr>
            <w:tcW w:w="808" w:type="dxa"/>
          </w:tcPr>
          <w:p w14:paraId="226C5F56"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36%</w:t>
            </w:r>
          </w:p>
        </w:tc>
        <w:tc>
          <w:tcPr>
            <w:tcW w:w="808" w:type="dxa"/>
            <w:shd w:val="clear" w:color="auto" w:fill="E7E6E6"/>
          </w:tcPr>
          <w:p w14:paraId="3292366B"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p>
        </w:tc>
        <w:tc>
          <w:tcPr>
            <w:tcW w:w="916" w:type="dxa"/>
            <w:shd w:val="clear" w:color="auto" w:fill="E7E6E6"/>
          </w:tcPr>
          <w:p w14:paraId="2E3E67FC"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p>
        </w:tc>
        <w:tc>
          <w:tcPr>
            <w:tcW w:w="787" w:type="dxa"/>
          </w:tcPr>
          <w:p w14:paraId="2B280278"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36%</w:t>
            </w:r>
          </w:p>
        </w:tc>
        <w:tc>
          <w:tcPr>
            <w:tcW w:w="808" w:type="dxa"/>
            <w:shd w:val="clear" w:color="auto" w:fill="E7E6E6"/>
          </w:tcPr>
          <w:p w14:paraId="38F379DB"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p>
        </w:tc>
        <w:tc>
          <w:tcPr>
            <w:tcW w:w="835" w:type="dxa"/>
            <w:shd w:val="clear" w:color="auto" w:fill="E7E6E6"/>
          </w:tcPr>
          <w:p w14:paraId="6F968C3D"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p>
        </w:tc>
        <w:tc>
          <w:tcPr>
            <w:tcW w:w="868" w:type="dxa"/>
            <w:shd w:val="clear" w:color="auto" w:fill="FFFFFF"/>
          </w:tcPr>
          <w:p w14:paraId="7D8EFD83"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3%</w:t>
            </w:r>
          </w:p>
        </w:tc>
        <w:tc>
          <w:tcPr>
            <w:tcW w:w="808" w:type="dxa"/>
            <w:shd w:val="clear" w:color="auto" w:fill="E7E6E6"/>
          </w:tcPr>
          <w:p w14:paraId="71A08672"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p>
        </w:tc>
        <w:tc>
          <w:tcPr>
            <w:tcW w:w="944" w:type="dxa"/>
            <w:shd w:val="clear" w:color="auto" w:fill="E7E6E6"/>
          </w:tcPr>
          <w:p w14:paraId="3652A6FF"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p>
        </w:tc>
        <w:tc>
          <w:tcPr>
            <w:tcW w:w="800" w:type="dxa"/>
            <w:shd w:val="clear" w:color="auto" w:fill="FFFFFF"/>
          </w:tcPr>
          <w:p w14:paraId="1BDD478D"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0%</w:t>
            </w:r>
          </w:p>
        </w:tc>
        <w:tc>
          <w:tcPr>
            <w:tcW w:w="818" w:type="dxa"/>
            <w:shd w:val="clear" w:color="auto" w:fill="E7E6E6"/>
          </w:tcPr>
          <w:p w14:paraId="130EA792"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p>
        </w:tc>
        <w:tc>
          <w:tcPr>
            <w:tcW w:w="802" w:type="dxa"/>
            <w:shd w:val="clear" w:color="auto" w:fill="E7E6E6"/>
          </w:tcPr>
          <w:p w14:paraId="343F3A1F"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p>
        </w:tc>
      </w:tr>
      <w:tr w:rsidR="00625534" w:rsidRPr="00625534" w14:paraId="07CD309A" w14:textId="77777777" w:rsidTr="00ED2EC1">
        <w:trPr>
          <w:jc w:val="center"/>
        </w:trPr>
        <w:tc>
          <w:tcPr>
            <w:tcW w:w="976" w:type="dxa"/>
          </w:tcPr>
          <w:p w14:paraId="01101764" w14:textId="77777777" w:rsidR="00625534" w:rsidRPr="00625534" w:rsidRDefault="00625534" w:rsidP="00625534">
            <w:pPr>
              <w:tabs>
                <w:tab w:val="left" w:pos="662"/>
              </w:tabs>
              <w:suppressAutoHyphens/>
              <w:autoSpaceDE w:val="0"/>
              <w:autoSpaceDN w:val="0"/>
              <w:adjustRightInd w:val="0"/>
              <w:spacing w:line="360" w:lineRule="auto"/>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SHVA</w:t>
            </w:r>
          </w:p>
        </w:tc>
        <w:tc>
          <w:tcPr>
            <w:tcW w:w="832" w:type="dxa"/>
          </w:tcPr>
          <w:p w14:paraId="615E0AA7"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&lt;1%</w:t>
            </w:r>
          </w:p>
        </w:tc>
        <w:tc>
          <w:tcPr>
            <w:tcW w:w="832" w:type="dxa"/>
          </w:tcPr>
          <w:p w14:paraId="6FCB92C4"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&lt;1%</w:t>
            </w:r>
          </w:p>
        </w:tc>
        <w:tc>
          <w:tcPr>
            <w:tcW w:w="853" w:type="dxa"/>
          </w:tcPr>
          <w:p w14:paraId="6FCA564C"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&lt;1%</w:t>
            </w:r>
          </w:p>
        </w:tc>
        <w:tc>
          <w:tcPr>
            <w:tcW w:w="808" w:type="dxa"/>
          </w:tcPr>
          <w:p w14:paraId="405D8D6E"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&lt;1%</w:t>
            </w:r>
          </w:p>
        </w:tc>
        <w:tc>
          <w:tcPr>
            <w:tcW w:w="808" w:type="dxa"/>
          </w:tcPr>
          <w:p w14:paraId="60079D7C"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&lt;1%</w:t>
            </w:r>
          </w:p>
        </w:tc>
        <w:tc>
          <w:tcPr>
            <w:tcW w:w="916" w:type="dxa"/>
          </w:tcPr>
          <w:p w14:paraId="1F3186CD"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&lt;1%</w:t>
            </w:r>
          </w:p>
        </w:tc>
        <w:tc>
          <w:tcPr>
            <w:tcW w:w="787" w:type="dxa"/>
          </w:tcPr>
          <w:p w14:paraId="4A0D1767"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&lt;1%</w:t>
            </w:r>
          </w:p>
        </w:tc>
        <w:tc>
          <w:tcPr>
            <w:tcW w:w="808" w:type="dxa"/>
          </w:tcPr>
          <w:p w14:paraId="73479558"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&lt;1%</w:t>
            </w:r>
          </w:p>
        </w:tc>
        <w:tc>
          <w:tcPr>
            <w:tcW w:w="835" w:type="dxa"/>
          </w:tcPr>
          <w:p w14:paraId="1C394363"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&lt;1%</w:t>
            </w:r>
          </w:p>
        </w:tc>
        <w:tc>
          <w:tcPr>
            <w:tcW w:w="868" w:type="dxa"/>
          </w:tcPr>
          <w:p w14:paraId="5BDAEE87"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&lt;1%</w:t>
            </w:r>
          </w:p>
        </w:tc>
        <w:tc>
          <w:tcPr>
            <w:tcW w:w="808" w:type="dxa"/>
          </w:tcPr>
          <w:p w14:paraId="78FD8868"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&lt;1%</w:t>
            </w:r>
          </w:p>
        </w:tc>
        <w:tc>
          <w:tcPr>
            <w:tcW w:w="944" w:type="dxa"/>
          </w:tcPr>
          <w:p w14:paraId="3166F60B"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&lt;1%</w:t>
            </w:r>
          </w:p>
        </w:tc>
        <w:tc>
          <w:tcPr>
            <w:tcW w:w="800" w:type="dxa"/>
          </w:tcPr>
          <w:p w14:paraId="55F9CC00"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0%</w:t>
            </w:r>
          </w:p>
        </w:tc>
        <w:tc>
          <w:tcPr>
            <w:tcW w:w="818" w:type="dxa"/>
          </w:tcPr>
          <w:p w14:paraId="6B140B31"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&lt;1%</w:t>
            </w:r>
          </w:p>
        </w:tc>
        <w:tc>
          <w:tcPr>
            <w:tcW w:w="802" w:type="dxa"/>
          </w:tcPr>
          <w:p w14:paraId="7AFE45EB"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&lt;1%</w:t>
            </w:r>
          </w:p>
        </w:tc>
      </w:tr>
      <w:tr w:rsidR="00625534" w:rsidRPr="00625534" w14:paraId="0CF5A4A4" w14:textId="77777777" w:rsidTr="00ED2EC1">
        <w:trPr>
          <w:jc w:val="center"/>
        </w:trPr>
        <w:tc>
          <w:tcPr>
            <w:tcW w:w="976" w:type="dxa"/>
          </w:tcPr>
          <w:p w14:paraId="65CE2A88" w14:textId="77777777" w:rsidR="00625534" w:rsidRPr="00625534" w:rsidRDefault="00625534" w:rsidP="00625534">
            <w:pPr>
              <w:tabs>
                <w:tab w:val="left" w:pos="662"/>
              </w:tabs>
              <w:suppressAutoHyphens/>
              <w:autoSpaceDE w:val="0"/>
              <w:autoSpaceDN w:val="0"/>
              <w:adjustRightInd w:val="0"/>
              <w:spacing w:line="360" w:lineRule="auto"/>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SINE</w:t>
            </w:r>
          </w:p>
        </w:tc>
        <w:tc>
          <w:tcPr>
            <w:tcW w:w="832" w:type="dxa"/>
          </w:tcPr>
          <w:p w14:paraId="31429227"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0.0%</w:t>
            </w:r>
          </w:p>
        </w:tc>
        <w:tc>
          <w:tcPr>
            <w:tcW w:w="832" w:type="dxa"/>
          </w:tcPr>
          <w:p w14:paraId="61EDA77A"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0.0%</w:t>
            </w:r>
          </w:p>
        </w:tc>
        <w:tc>
          <w:tcPr>
            <w:tcW w:w="853" w:type="dxa"/>
          </w:tcPr>
          <w:p w14:paraId="753ECDD5"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0.0%</w:t>
            </w:r>
          </w:p>
        </w:tc>
        <w:tc>
          <w:tcPr>
            <w:tcW w:w="808" w:type="dxa"/>
          </w:tcPr>
          <w:p w14:paraId="056B4E68"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0.0%</w:t>
            </w:r>
          </w:p>
        </w:tc>
        <w:tc>
          <w:tcPr>
            <w:tcW w:w="808" w:type="dxa"/>
          </w:tcPr>
          <w:p w14:paraId="00ABA029"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0.0%</w:t>
            </w:r>
          </w:p>
        </w:tc>
        <w:tc>
          <w:tcPr>
            <w:tcW w:w="916" w:type="dxa"/>
          </w:tcPr>
          <w:p w14:paraId="532BF718"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0.0%</w:t>
            </w:r>
          </w:p>
        </w:tc>
        <w:tc>
          <w:tcPr>
            <w:tcW w:w="787" w:type="dxa"/>
          </w:tcPr>
          <w:p w14:paraId="58B34862"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0.0%</w:t>
            </w:r>
          </w:p>
        </w:tc>
        <w:tc>
          <w:tcPr>
            <w:tcW w:w="808" w:type="dxa"/>
          </w:tcPr>
          <w:p w14:paraId="70ECB5C9"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0.0%</w:t>
            </w:r>
          </w:p>
        </w:tc>
        <w:tc>
          <w:tcPr>
            <w:tcW w:w="835" w:type="dxa"/>
          </w:tcPr>
          <w:p w14:paraId="4406C639"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0.0%</w:t>
            </w:r>
          </w:p>
        </w:tc>
        <w:tc>
          <w:tcPr>
            <w:tcW w:w="868" w:type="dxa"/>
          </w:tcPr>
          <w:p w14:paraId="52EF4941"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0.0%</w:t>
            </w:r>
          </w:p>
        </w:tc>
        <w:tc>
          <w:tcPr>
            <w:tcW w:w="808" w:type="dxa"/>
          </w:tcPr>
          <w:p w14:paraId="40DA2691"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0.0%</w:t>
            </w:r>
          </w:p>
        </w:tc>
        <w:tc>
          <w:tcPr>
            <w:tcW w:w="944" w:type="dxa"/>
          </w:tcPr>
          <w:p w14:paraId="0C066E5B"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0.0%</w:t>
            </w:r>
          </w:p>
        </w:tc>
        <w:tc>
          <w:tcPr>
            <w:tcW w:w="800" w:type="dxa"/>
          </w:tcPr>
          <w:p w14:paraId="6DC45F30"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0.0%</w:t>
            </w:r>
          </w:p>
        </w:tc>
        <w:tc>
          <w:tcPr>
            <w:tcW w:w="818" w:type="dxa"/>
          </w:tcPr>
          <w:p w14:paraId="2184B53E"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0.0%</w:t>
            </w:r>
          </w:p>
        </w:tc>
        <w:tc>
          <w:tcPr>
            <w:tcW w:w="802" w:type="dxa"/>
          </w:tcPr>
          <w:p w14:paraId="7B29C849"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0.0%</w:t>
            </w:r>
          </w:p>
        </w:tc>
      </w:tr>
      <w:tr w:rsidR="00625534" w:rsidRPr="00625534" w14:paraId="39A36DF0" w14:textId="77777777" w:rsidTr="00ED2EC1">
        <w:trPr>
          <w:jc w:val="center"/>
        </w:trPr>
        <w:tc>
          <w:tcPr>
            <w:tcW w:w="976" w:type="dxa"/>
          </w:tcPr>
          <w:p w14:paraId="46B9CE77" w14:textId="77777777" w:rsidR="00625534" w:rsidRPr="00625534" w:rsidRDefault="00625534" w:rsidP="00625534">
            <w:pPr>
              <w:tabs>
                <w:tab w:val="left" w:pos="662"/>
              </w:tabs>
              <w:suppressAutoHyphens/>
              <w:autoSpaceDE w:val="0"/>
              <w:autoSpaceDN w:val="0"/>
              <w:adjustRightInd w:val="0"/>
              <w:spacing w:line="360" w:lineRule="auto"/>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WHMT</w:t>
            </w:r>
          </w:p>
        </w:tc>
        <w:tc>
          <w:tcPr>
            <w:tcW w:w="832" w:type="dxa"/>
          </w:tcPr>
          <w:p w14:paraId="61328F7C"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58%</w:t>
            </w:r>
          </w:p>
        </w:tc>
        <w:tc>
          <w:tcPr>
            <w:tcW w:w="832" w:type="dxa"/>
          </w:tcPr>
          <w:p w14:paraId="6BB7633B"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58%</w:t>
            </w:r>
          </w:p>
        </w:tc>
        <w:tc>
          <w:tcPr>
            <w:tcW w:w="853" w:type="dxa"/>
          </w:tcPr>
          <w:p w14:paraId="7566D0CE"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58%</w:t>
            </w:r>
          </w:p>
        </w:tc>
        <w:tc>
          <w:tcPr>
            <w:tcW w:w="808" w:type="dxa"/>
          </w:tcPr>
          <w:p w14:paraId="04657124"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25%</w:t>
            </w:r>
          </w:p>
        </w:tc>
        <w:tc>
          <w:tcPr>
            <w:tcW w:w="808" w:type="dxa"/>
          </w:tcPr>
          <w:p w14:paraId="42B220C2"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48%</w:t>
            </w:r>
          </w:p>
        </w:tc>
        <w:tc>
          <w:tcPr>
            <w:tcW w:w="916" w:type="dxa"/>
          </w:tcPr>
          <w:p w14:paraId="469F9289"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55%</w:t>
            </w:r>
          </w:p>
        </w:tc>
        <w:tc>
          <w:tcPr>
            <w:tcW w:w="787" w:type="dxa"/>
          </w:tcPr>
          <w:p w14:paraId="72C5665C"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21%</w:t>
            </w:r>
          </w:p>
        </w:tc>
        <w:tc>
          <w:tcPr>
            <w:tcW w:w="808" w:type="dxa"/>
          </w:tcPr>
          <w:p w14:paraId="19F4DA66"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25%</w:t>
            </w:r>
          </w:p>
        </w:tc>
        <w:tc>
          <w:tcPr>
            <w:tcW w:w="835" w:type="dxa"/>
          </w:tcPr>
          <w:p w14:paraId="616B4203"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54%</w:t>
            </w:r>
          </w:p>
        </w:tc>
        <w:tc>
          <w:tcPr>
            <w:tcW w:w="868" w:type="dxa"/>
          </w:tcPr>
          <w:p w14:paraId="6AD04773"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14%</w:t>
            </w:r>
          </w:p>
        </w:tc>
        <w:tc>
          <w:tcPr>
            <w:tcW w:w="808" w:type="dxa"/>
          </w:tcPr>
          <w:p w14:paraId="5352093A"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20%</w:t>
            </w:r>
          </w:p>
        </w:tc>
        <w:tc>
          <w:tcPr>
            <w:tcW w:w="944" w:type="dxa"/>
          </w:tcPr>
          <w:p w14:paraId="0D38D90E"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42%</w:t>
            </w:r>
          </w:p>
        </w:tc>
        <w:tc>
          <w:tcPr>
            <w:tcW w:w="800" w:type="dxa"/>
          </w:tcPr>
          <w:p w14:paraId="58EB9F8A"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1%</w:t>
            </w:r>
          </w:p>
        </w:tc>
        <w:tc>
          <w:tcPr>
            <w:tcW w:w="818" w:type="dxa"/>
          </w:tcPr>
          <w:p w14:paraId="62544679"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15%</w:t>
            </w:r>
          </w:p>
        </w:tc>
        <w:tc>
          <w:tcPr>
            <w:tcW w:w="802" w:type="dxa"/>
          </w:tcPr>
          <w:p w14:paraId="56208BE3"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36%</w:t>
            </w:r>
          </w:p>
        </w:tc>
      </w:tr>
      <w:bookmarkEnd w:id="6"/>
    </w:tbl>
    <w:p w14:paraId="4DBD6E4C" w14:textId="77777777" w:rsidR="00625534" w:rsidRPr="00625534" w:rsidRDefault="00625534" w:rsidP="00625534">
      <w:pPr>
        <w:tabs>
          <w:tab w:val="left" w:pos="662"/>
        </w:tabs>
        <w:suppressAutoHyphens/>
        <w:autoSpaceDE w:val="0"/>
        <w:autoSpaceDN w:val="0"/>
        <w:adjustRightInd w:val="0"/>
        <w:spacing w:after="0" w:line="360" w:lineRule="auto"/>
        <w:rPr>
          <w:rFonts w:ascii="Times New Roman" w:eastAsia="Times New Roman" w:hAnsi="Times New Roman" w:cs="Times New Roman"/>
          <w:b/>
          <w:bCs/>
          <w:sz w:val="24"/>
          <w:szCs w:val="24"/>
          <w:lang w:eastAsia="en-CA"/>
        </w:rPr>
      </w:pPr>
    </w:p>
    <w:p w14:paraId="773D38D7" w14:textId="77777777" w:rsidR="00625534" w:rsidRPr="00625534" w:rsidRDefault="00625534" w:rsidP="00625534">
      <w:pPr>
        <w:tabs>
          <w:tab w:val="left" w:pos="662"/>
        </w:tabs>
        <w:suppressAutoHyphens/>
        <w:autoSpaceDE w:val="0"/>
        <w:autoSpaceDN w:val="0"/>
        <w:adjustRightInd w:val="0"/>
        <w:spacing w:after="0" w:line="360" w:lineRule="auto"/>
        <w:rPr>
          <w:rFonts w:ascii="Times New Roman" w:eastAsia="Times New Roman" w:hAnsi="Times New Roman" w:cs="Times New Roman"/>
          <w:b/>
          <w:sz w:val="24"/>
          <w:szCs w:val="24"/>
          <w:lang w:eastAsia="en-CA"/>
        </w:rPr>
      </w:pPr>
    </w:p>
    <w:p w14:paraId="02BA8B24" w14:textId="77777777" w:rsidR="00625534" w:rsidRPr="00625534" w:rsidRDefault="00625534" w:rsidP="00625534">
      <w:pPr>
        <w:tabs>
          <w:tab w:val="left" w:pos="662"/>
        </w:tabs>
        <w:suppressAutoHyphens/>
        <w:autoSpaceDE w:val="0"/>
        <w:autoSpaceDN w:val="0"/>
        <w:adjustRightInd w:val="0"/>
        <w:spacing w:after="0" w:line="360" w:lineRule="auto"/>
        <w:rPr>
          <w:rFonts w:ascii="Times New Roman" w:eastAsia="Times New Roman" w:hAnsi="Times New Roman" w:cs="Times New Roman"/>
          <w:b/>
          <w:sz w:val="24"/>
          <w:szCs w:val="24"/>
          <w:lang w:eastAsia="en-CA"/>
        </w:rPr>
      </w:pPr>
    </w:p>
    <w:p w14:paraId="4978A172" w14:textId="77777777" w:rsidR="00625534" w:rsidRPr="00625534" w:rsidRDefault="00625534" w:rsidP="00625534">
      <w:pPr>
        <w:tabs>
          <w:tab w:val="left" w:pos="662"/>
        </w:tabs>
        <w:suppressAutoHyphens/>
        <w:autoSpaceDE w:val="0"/>
        <w:autoSpaceDN w:val="0"/>
        <w:adjustRightInd w:val="0"/>
        <w:spacing w:after="0" w:line="360" w:lineRule="auto"/>
        <w:rPr>
          <w:rFonts w:ascii="Times New Roman" w:eastAsia="Times New Roman" w:hAnsi="Times New Roman" w:cs="Times New Roman"/>
          <w:b/>
          <w:sz w:val="24"/>
          <w:szCs w:val="24"/>
          <w:lang w:eastAsia="en-CA"/>
        </w:rPr>
      </w:pPr>
    </w:p>
    <w:p w14:paraId="33D66331" w14:textId="77777777" w:rsidR="00625534" w:rsidRPr="00625534" w:rsidRDefault="00625534" w:rsidP="00625534">
      <w:pPr>
        <w:tabs>
          <w:tab w:val="left" w:pos="662"/>
        </w:tabs>
        <w:suppressAutoHyphens/>
        <w:autoSpaceDE w:val="0"/>
        <w:autoSpaceDN w:val="0"/>
        <w:adjustRightInd w:val="0"/>
        <w:spacing w:after="0" w:line="360" w:lineRule="auto"/>
        <w:rPr>
          <w:rFonts w:ascii="Times New Roman" w:eastAsia="Times New Roman" w:hAnsi="Times New Roman" w:cs="Times New Roman"/>
          <w:b/>
          <w:sz w:val="24"/>
          <w:szCs w:val="24"/>
          <w:lang w:eastAsia="en-CA"/>
        </w:rPr>
      </w:pPr>
    </w:p>
    <w:p w14:paraId="42A811F0" w14:textId="77777777" w:rsidR="00625534" w:rsidRPr="00625534" w:rsidRDefault="00625534" w:rsidP="00625534">
      <w:pPr>
        <w:tabs>
          <w:tab w:val="left" w:pos="662"/>
        </w:tabs>
        <w:suppressAutoHyphens/>
        <w:autoSpaceDE w:val="0"/>
        <w:autoSpaceDN w:val="0"/>
        <w:adjustRightInd w:val="0"/>
        <w:spacing w:after="0" w:line="360" w:lineRule="auto"/>
        <w:rPr>
          <w:rFonts w:ascii="Times New Roman" w:eastAsia="Times New Roman" w:hAnsi="Times New Roman" w:cs="Times New Roman"/>
          <w:b/>
          <w:sz w:val="24"/>
          <w:szCs w:val="24"/>
          <w:lang w:eastAsia="en-CA"/>
        </w:rPr>
      </w:pPr>
    </w:p>
    <w:p w14:paraId="44C4F470" w14:textId="77777777" w:rsidR="00625534" w:rsidRPr="00625534" w:rsidRDefault="00625534" w:rsidP="00625534">
      <w:pPr>
        <w:tabs>
          <w:tab w:val="left" w:pos="662"/>
        </w:tabs>
        <w:suppressAutoHyphens/>
        <w:autoSpaceDE w:val="0"/>
        <w:autoSpaceDN w:val="0"/>
        <w:adjustRightInd w:val="0"/>
        <w:spacing w:after="0" w:line="360" w:lineRule="auto"/>
        <w:rPr>
          <w:rFonts w:ascii="Times New Roman" w:eastAsia="Times New Roman" w:hAnsi="Times New Roman" w:cs="Times New Roman"/>
          <w:b/>
          <w:sz w:val="24"/>
          <w:szCs w:val="24"/>
          <w:lang w:eastAsia="en-CA"/>
        </w:rPr>
      </w:pPr>
    </w:p>
    <w:p w14:paraId="52E234C5" w14:textId="77777777" w:rsidR="00625534" w:rsidRPr="00625534" w:rsidRDefault="00625534" w:rsidP="00625534">
      <w:pPr>
        <w:tabs>
          <w:tab w:val="left" w:pos="662"/>
        </w:tabs>
        <w:suppressAutoHyphens/>
        <w:autoSpaceDE w:val="0"/>
        <w:autoSpaceDN w:val="0"/>
        <w:adjustRightInd w:val="0"/>
        <w:spacing w:after="0" w:line="360" w:lineRule="auto"/>
        <w:rPr>
          <w:rFonts w:ascii="Times New Roman" w:eastAsia="Times New Roman" w:hAnsi="Times New Roman" w:cs="Times New Roman"/>
          <w:b/>
          <w:sz w:val="24"/>
          <w:szCs w:val="24"/>
          <w:lang w:eastAsia="en-CA"/>
        </w:rPr>
      </w:pPr>
    </w:p>
    <w:p w14:paraId="4B0F395D" w14:textId="77777777" w:rsidR="00625534" w:rsidRPr="00625534" w:rsidRDefault="00625534" w:rsidP="00625534">
      <w:pPr>
        <w:tabs>
          <w:tab w:val="left" w:pos="662"/>
        </w:tabs>
        <w:suppressAutoHyphens/>
        <w:autoSpaceDE w:val="0"/>
        <w:autoSpaceDN w:val="0"/>
        <w:adjustRightInd w:val="0"/>
        <w:spacing w:after="0" w:line="360" w:lineRule="auto"/>
        <w:rPr>
          <w:rFonts w:ascii="Times New Roman" w:eastAsia="Times New Roman" w:hAnsi="Times New Roman" w:cs="Times New Roman"/>
          <w:b/>
          <w:sz w:val="24"/>
          <w:szCs w:val="24"/>
          <w:lang w:eastAsia="en-CA"/>
        </w:rPr>
      </w:pPr>
    </w:p>
    <w:p w14:paraId="22188FC9" w14:textId="77777777" w:rsidR="00625534" w:rsidRPr="00625534" w:rsidRDefault="00625534" w:rsidP="00625534">
      <w:pPr>
        <w:tabs>
          <w:tab w:val="left" w:pos="662"/>
        </w:tabs>
        <w:suppressAutoHyphens/>
        <w:autoSpaceDE w:val="0"/>
        <w:autoSpaceDN w:val="0"/>
        <w:adjustRightInd w:val="0"/>
        <w:spacing w:after="0" w:line="360" w:lineRule="auto"/>
        <w:rPr>
          <w:rFonts w:ascii="Times New Roman" w:eastAsia="Times New Roman" w:hAnsi="Times New Roman" w:cs="Times New Roman"/>
          <w:b/>
          <w:bCs/>
          <w:sz w:val="24"/>
          <w:szCs w:val="24"/>
          <w:lang w:eastAsia="en-CA"/>
        </w:rPr>
      </w:pPr>
    </w:p>
    <w:p w14:paraId="2350D42F" w14:textId="77777777" w:rsidR="00625534" w:rsidRPr="00625534" w:rsidRDefault="00625534" w:rsidP="00625534">
      <w:pPr>
        <w:tabs>
          <w:tab w:val="left" w:pos="662"/>
        </w:tabs>
        <w:suppressAutoHyphens/>
        <w:autoSpaceDE w:val="0"/>
        <w:autoSpaceDN w:val="0"/>
        <w:adjustRightInd w:val="0"/>
        <w:spacing w:after="0" w:line="360" w:lineRule="auto"/>
        <w:rPr>
          <w:rFonts w:ascii="Times New Roman" w:eastAsia="Times New Roman" w:hAnsi="Times New Roman" w:cs="Times New Roman"/>
          <w:b/>
          <w:bCs/>
          <w:sz w:val="24"/>
          <w:szCs w:val="24"/>
          <w:lang w:eastAsia="en-CA"/>
        </w:rPr>
      </w:pPr>
    </w:p>
    <w:p w14:paraId="6EE8D175" w14:textId="77777777" w:rsidR="00625534" w:rsidRPr="00625534" w:rsidRDefault="00625534" w:rsidP="00625534">
      <w:pPr>
        <w:tabs>
          <w:tab w:val="left" w:pos="662"/>
        </w:tabs>
        <w:suppressAutoHyphens/>
        <w:autoSpaceDE w:val="0"/>
        <w:autoSpaceDN w:val="0"/>
        <w:adjustRightInd w:val="0"/>
        <w:spacing w:after="0" w:line="360" w:lineRule="auto"/>
        <w:rPr>
          <w:rFonts w:ascii="Times New Roman" w:eastAsia="Times New Roman" w:hAnsi="Times New Roman" w:cs="Times New Roman"/>
          <w:bCs/>
          <w:sz w:val="24"/>
          <w:szCs w:val="24"/>
          <w:lang w:eastAsia="en-CA"/>
        </w:rPr>
      </w:pPr>
      <w:r w:rsidRPr="00625534">
        <w:rPr>
          <w:rFonts w:ascii="Times New Roman" w:eastAsia="Times New Roman" w:hAnsi="Times New Roman" w:cs="Times New Roman"/>
          <w:b/>
          <w:sz w:val="24"/>
          <w:szCs w:val="24"/>
          <w:lang w:eastAsia="en-CA"/>
        </w:rPr>
        <w:t>Table F-18:</w:t>
      </w:r>
      <w:r w:rsidRPr="00625534">
        <w:rPr>
          <w:rFonts w:ascii="Times New Roman" w:eastAsia="Times New Roman" w:hAnsi="Times New Roman" w:cs="Times New Roman"/>
          <w:bCs/>
          <w:sz w:val="24"/>
          <w:szCs w:val="24"/>
          <w:lang w:eastAsia="en-CA"/>
        </w:rPr>
        <w:t xml:space="preserve"> Summary of Sulfur effects on growth as a percentage of trees</w:t>
      </w:r>
    </w:p>
    <w:tbl>
      <w:tblPr>
        <w:tblStyle w:val="TableGrid2"/>
        <w:tblW w:w="13495" w:type="dxa"/>
        <w:jc w:val="center"/>
        <w:tblInd w:w="0" w:type="dxa"/>
        <w:tblLook w:val="04A0" w:firstRow="1" w:lastRow="0" w:firstColumn="1" w:lastColumn="0" w:noHBand="0" w:noVBand="1"/>
      </w:tblPr>
      <w:tblGrid>
        <w:gridCol w:w="976"/>
        <w:gridCol w:w="836"/>
        <w:gridCol w:w="836"/>
        <w:gridCol w:w="836"/>
        <w:gridCol w:w="836"/>
        <w:gridCol w:w="836"/>
        <w:gridCol w:w="836"/>
        <w:gridCol w:w="837"/>
        <w:gridCol w:w="836"/>
        <w:gridCol w:w="836"/>
        <w:gridCol w:w="836"/>
        <w:gridCol w:w="836"/>
        <w:gridCol w:w="836"/>
        <w:gridCol w:w="836"/>
        <w:gridCol w:w="852"/>
        <w:gridCol w:w="798"/>
      </w:tblGrid>
      <w:tr w:rsidR="00625534" w:rsidRPr="00625534" w14:paraId="5F4368A6" w14:textId="77777777" w:rsidTr="00ED2EC1">
        <w:trPr>
          <w:jc w:val="center"/>
        </w:trPr>
        <w:tc>
          <w:tcPr>
            <w:tcW w:w="976" w:type="dxa"/>
            <w:vMerge w:val="restart"/>
          </w:tcPr>
          <w:p w14:paraId="74B87328" w14:textId="77777777" w:rsidR="00625534" w:rsidRPr="00625534" w:rsidRDefault="00625534" w:rsidP="00625534">
            <w:pPr>
              <w:tabs>
                <w:tab w:val="left" w:pos="662"/>
              </w:tabs>
              <w:suppressAutoHyphens/>
              <w:autoSpaceDE w:val="0"/>
              <w:autoSpaceDN w:val="0"/>
              <w:adjustRightInd w:val="0"/>
              <w:spacing w:line="360" w:lineRule="auto"/>
              <w:rPr>
                <w:rFonts w:ascii="Times New Roman" w:eastAsia="Times New Roman" w:hAnsi="Times New Roman"/>
                <w:bCs/>
                <w:sz w:val="24"/>
                <w:szCs w:val="24"/>
                <w:lang w:eastAsia="en-CA"/>
              </w:rPr>
            </w:pPr>
            <w:bookmarkStart w:id="7" w:name="_Hlk42782969"/>
            <w:r w:rsidRPr="00625534">
              <w:rPr>
                <w:rFonts w:ascii="Times New Roman" w:eastAsia="Times New Roman" w:hAnsi="Times New Roman"/>
                <w:bCs/>
                <w:sz w:val="24"/>
                <w:szCs w:val="24"/>
                <w:lang w:eastAsia="en-CA"/>
              </w:rPr>
              <w:t>Case Study Area</w:t>
            </w:r>
          </w:p>
        </w:tc>
        <w:tc>
          <w:tcPr>
            <w:tcW w:w="12519" w:type="dxa"/>
            <w:gridSpan w:val="15"/>
          </w:tcPr>
          <w:p w14:paraId="6326B6E5"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Sulfur Effects on Growth</w:t>
            </w:r>
          </w:p>
        </w:tc>
      </w:tr>
      <w:tr w:rsidR="00625534" w:rsidRPr="00625534" w14:paraId="75D5B0AF" w14:textId="77777777" w:rsidTr="00ED2EC1">
        <w:trPr>
          <w:jc w:val="center"/>
        </w:trPr>
        <w:tc>
          <w:tcPr>
            <w:tcW w:w="976" w:type="dxa"/>
            <w:vMerge/>
          </w:tcPr>
          <w:p w14:paraId="38129301" w14:textId="77777777" w:rsidR="00625534" w:rsidRPr="00625534" w:rsidRDefault="00625534" w:rsidP="00625534">
            <w:pPr>
              <w:tabs>
                <w:tab w:val="left" w:pos="662"/>
              </w:tabs>
              <w:suppressAutoHyphens/>
              <w:autoSpaceDE w:val="0"/>
              <w:autoSpaceDN w:val="0"/>
              <w:adjustRightInd w:val="0"/>
              <w:spacing w:line="360" w:lineRule="auto"/>
              <w:rPr>
                <w:rFonts w:ascii="Times New Roman" w:eastAsia="Times New Roman" w:hAnsi="Times New Roman"/>
                <w:bCs/>
                <w:sz w:val="24"/>
                <w:szCs w:val="24"/>
                <w:lang w:eastAsia="en-CA"/>
              </w:rPr>
            </w:pPr>
          </w:p>
        </w:tc>
        <w:tc>
          <w:tcPr>
            <w:tcW w:w="2508" w:type="dxa"/>
            <w:gridSpan w:val="3"/>
          </w:tcPr>
          <w:p w14:paraId="3B9E5A04"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&gt;0% Growth</w:t>
            </w:r>
          </w:p>
        </w:tc>
        <w:tc>
          <w:tcPr>
            <w:tcW w:w="2508" w:type="dxa"/>
            <w:gridSpan w:val="3"/>
          </w:tcPr>
          <w:p w14:paraId="44F01E53"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&gt;5% Growth</w:t>
            </w:r>
          </w:p>
        </w:tc>
        <w:tc>
          <w:tcPr>
            <w:tcW w:w="2509" w:type="dxa"/>
            <w:gridSpan w:val="3"/>
          </w:tcPr>
          <w:p w14:paraId="4AC82BF2"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&gt; 10% Growth</w:t>
            </w:r>
          </w:p>
        </w:tc>
        <w:tc>
          <w:tcPr>
            <w:tcW w:w="2508" w:type="dxa"/>
            <w:gridSpan w:val="3"/>
          </w:tcPr>
          <w:p w14:paraId="7C4ABBED"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&gt;15% Growth</w:t>
            </w:r>
          </w:p>
        </w:tc>
        <w:tc>
          <w:tcPr>
            <w:tcW w:w="2486" w:type="dxa"/>
            <w:gridSpan w:val="3"/>
          </w:tcPr>
          <w:p w14:paraId="5A186B35"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&gt;20% Growth</w:t>
            </w:r>
          </w:p>
        </w:tc>
      </w:tr>
      <w:tr w:rsidR="00625534" w:rsidRPr="00625534" w14:paraId="3806E93D" w14:textId="77777777" w:rsidTr="00ED2EC1">
        <w:trPr>
          <w:jc w:val="center"/>
        </w:trPr>
        <w:tc>
          <w:tcPr>
            <w:tcW w:w="976" w:type="dxa"/>
            <w:vMerge/>
          </w:tcPr>
          <w:p w14:paraId="21E82103" w14:textId="77777777" w:rsidR="00625534" w:rsidRPr="00625534" w:rsidRDefault="00625534" w:rsidP="00625534">
            <w:pPr>
              <w:tabs>
                <w:tab w:val="left" w:pos="662"/>
              </w:tabs>
              <w:suppressAutoHyphens/>
              <w:autoSpaceDE w:val="0"/>
              <w:autoSpaceDN w:val="0"/>
              <w:adjustRightInd w:val="0"/>
              <w:spacing w:line="360" w:lineRule="auto"/>
              <w:rPr>
                <w:rFonts w:ascii="Times New Roman" w:eastAsia="Times New Roman" w:hAnsi="Times New Roman"/>
                <w:bCs/>
                <w:sz w:val="24"/>
                <w:szCs w:val="24"/>
                <w:lang w:eastAsia="en-CA"/>
              </w:rPr>
            </w:pPr>
          </w:p>
        </w:tc>
        <w:tc>
          <w:tcPr>
            <w:tcW w:w="836" w:type="dxa"/>
          </w:tcPr>
          <w:p w14:paraId="6147383E"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10 µg</w:t>
            </w:r>
          </w:p>
        </w:tc>
        <w:tc>
          <w:tcPr>
            <w:tcW w:w="836" w:type="dxa"/>
          </w:tcPr>
          <w:p w14:paraId="04459FA8"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12 µg</w:t>
            </w:r>
          </w:p>
        </w:tc>
        <w:tc>
          <w:tcPr>
            <w:tcW w:w="836" w:type="dxa"/>
          </w:tcPr>
          <w:p w14:paraId="7E0AB08B"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15 µg</w:t>
            </w:r>
          </w:p>
        </w:tc>
        <w:tc>
          <w:tcPr>
            <w:tcW w:w="836" w:type="dxa"/>
          </w:tcPr>
          <w:p w14:paraId="7B23AD64"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10 µg</w:t>
            </w:r>
          </w:p>
        </w:tc>
        <w:tc>
          <w:tcPr>
            <w:tcW w:w="836" w:type="dxa"/>
          </w:tcPr>
          <w:p w14:paraId="22BFE0EC"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12 µg</w:t>
            </w:r>
          </w:p>
        </w:tc>
        <w:tc>
          <w:tcPr>
            <w:tcW w:w="836" w:type="dxa"/>
          </w:tcPr>
          <w:p w14:paraId="3624807F"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15 µg</w:t>
            </w:r>
          </w:p>
        </w:tc>
        <w:tc>
          <w:tcPr>
            <w:tcW w:w="837" w:type="dxa"/>
          </w:tcPr>
          <w:p w14:paraId="31625BE8"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10 µg</w:t>
            </w:r>
          </w:p>
        </w:tc>
        <w:tc>
          <w:tcPr>
            <w:tcW w:w="836" w:type="dxa"/>
          </w:tcPr>
          <w:p w14:paraId="256CAFF8"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12 µg</w:t>
            </w:r>
          </w:p>
        </w:tc>
        <w:tc>
          <w:tcPr>
            <w:tcW w:w="836" w:type="dxa"/>
          </w:tcPr>
          <w:p w14:paraId="55A78B05"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15 µg</w:t>
            </w:r>
          </w:p>
        </w:tc>
        <w:tc>
          <w:tcPr>
            <w:tcW w:w="836" w:type="dxa"/>
          </w:tcPr>
          <w:p w14:paraId="178D1510"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10 µg</w:t>
            </w:r>
          </w:p>
        </w:tc>
        <w:tc>
          <w:tcPr>
            <w:tcW w:w="836" w:type="dxa"/>
          </w:tcPr>
          <w:p w14:paraId="1A6DBCEA"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12 µg</w:t>
            </w:r>
          </w:p>
        </w:tc>
        <w:tc>
          <w:tcPr>
            <w:tcW w:w="836" w:type="dxa"/>
          </w:tcPr>
          <w:p w14:paraId="7EF51606"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15 µg</w:t>
            </w:r>
          </w:p>
        </w:tc>
        <w:tc>
          <w:tcPr>
            <w:tcW w:w="836" w:type="dxa"/>
          </w:tcPr>
          <w:p w14:paraId="1B5AED27"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10 µg</w:t>
            </w:r>
          </w:p>
        </w:tc>
        <w:tc>
          <w:tcPr>
            <w:tcW w:w="852" w:type="dxa"/>
          </w:tcPr>
          <w:p w14:paraId="0A48A625"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12 µg</w:t>
            </w:r>
          </w:p>
        </w:tc>
        <w:tc>
          <w:tcPr>
            <w:tcW w:w="798" w:type="dxa"/>
          </w:tcPr>
          <w:p w14:paraId="201A9D07"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15 µg</w:t>
            </w:r>
          </w:p>
        </w:tc>
      </w:tr>
      <w:tr w:rsidR="00625534" w:rsidRPr="00625534" w14:paraId="503D40AF" w14:textId="77777777" w:rsidTr="00ED2EC1">
        <w:trPr>
          <w:jc w:val="center"/>
        </w:trPr>
        <w:tc>
          <w:tcPr>
            <w:tcW w:w="976" w:type="dxa"/>
          </w:tcPr>
          <w:p w14:paraId="7C2E9EE0" w14:textId="77777777" w:rsidR="00625534" w:rsidRPr="00625534" w:rsidRDefault="00625534" w:rsidP="00625534">
            <w:pPr>
              <w:tabs>
                <w:tab w:val="left" w:pos="662"/>
              </w:tabs>
              <w:suppressAutoHyphens/>
              <w:autoSpaceDE w:val="0"/>
              <w:autoSpaceDN w:val="0"/>
              <w:adjustRightInd w:val="0"/>
              <w:spacing w:line="360" w:lineRule="auto"/>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CSCA</w:t>
            </w:r>
          </w:p>
        </w:tc>
        <w:tc>
          <w:tcPr>
            <w:tcW w:w="836" w:type="dxa"/>
          </w:tcPr>
          <w:p w14:paraId="2391EFC9"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78%</w:t>
            </w:r>
          </w:p>
        </w:tc>
        <w:tc>
          <w:tcPr>
            <w:tcW w:w="836" w:type="dxa"/>
          </w:tcPr>
          <w:p w14:paraId="30A8C7F7"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78%</w:t>
            </w:r>
          </w:p>
        </w:tc>
        <w:tc>
          <w:tcPr>
            <w:tcW w:w="836" w:type="dxa"/>
          </w:tcPr>
          <w:p w14:paraId="560C0F51"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78%</w:t>
            </w:r>
          </w:p>
        </w:tc>
        <w:tc>
          <w:tcPr>
            <w:tcW w:w="836" w:type="dxa"/>
          </w:tcPr>
          <w:p w14:paraId="27B4864C"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26%</w:t>
            </w:r>
          </w:p>
        </w:tc>
        <w:tc>
          <w:tcPr>
            <w:tcW w:w="836" w:type="dxa"/>
          </w:tcPr>
          <w:p w14:paraId="5390CC5A"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77%</w:t>
            </w:r>
          </w:p>
        </w:tc>
        <w:tc>
          <w:tcPr>
            <w:tcW w:w="836" w:type="dxa"/>
          </w:tcPr>
          <w:p w14:paraId="74FC821E"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77%</w:t>
            </w:r>
          </w:p>
        </w:tc>
        <w:tc>
          <w:tcPr>
            <w:tcW w:w="837" w:type="dxa"/>
            <w:shd w:val="clear" w:color="auto" w:fill="auto"/>
          </w:tcPr>
          <w:p w14:paraId="1618A88B"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1%</w:t>
            </w:r>
          </w:p>
        </w:tc>
        <w:tc>
          <w:tcPr>
            <w:tcW w:w="836" w:type="dxa"/>
            <w:shd w:val="clear" w:color="auto" w:fill="auto"/>
          </w:tcPr>
          <w:p w14:paraId="4B06A8D9"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58%</w:t>
            </w:r>
          </w:p>
        </w:tc>
        <w:tc>
          <w:tcPr>
            <w:tcW w:w="836" w:type="dxa"/>
            <w:shd w:val="clear" w:color="auto" w:fill="auto"/>
          </w:tcPr>
          <w:p w14:paraId="59886A31"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63%</w:t>
            </w:r>
          </w:p>
        </w:tc>
        <w:tc>
          <w:tcPr>
            <w:tcW w:w="836" w:type="dxa"/>
          </w:tcPr>
          <w:p w14:paraId="615EC014"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&lt;1%</w:t>
            </w:r>
          </w:p>
        </w:tc>
        <w:tc>
          <w:tcPr>
            <w:tcW w:w="836" w:type="dxa"/>
          </w:tcPr>
          <w:p w14:paraId="0AFB96C9"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10%</w:t>
            </w:r>
          </w:p>
        </w:tc>
        <w:tc>
          <w:tcPr>
            <w:tcW w:w="836" w:type="dxa"/>
          </w:tcPr>
          <w:p w14:paraId="70D4567D"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53%</w:t>
            </w:r>
          </w:p>
        </w:tc>
        <w:tc>
          <w:tcPr>
            <w:tcW w:w="836" w:type="dxa"/>
          </w:tcPr>
          <w:p w14:paraId="1D06DF77"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0%</w:t>
            </w:r>
          </w:p>
        </w:tc>
        <w:tc>
          <w:tcPr>
            <w:tcW w:w="852" w:type="dxa"/>
          </w:tcPr>
          <w:p w14:paraId="2BB79AFE"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1%</w:t>
            </w:r>
          </w:p>
        </w:tc>
        <w:tc>
          <w:tcPr>
            <w:tcW w:w="798" w:type="dxa"/>
          </w:tcPr>
          <w:p w14:paraId="3DC1D60B"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4%</w:t>
            </w:r>
          </w:p>
        </w:tc>
      </w:tr>
      <w:tr w:rsidR="00625534" w:rsidRPr="00625534" w14:paraId="4C4CDAC6" w14:textId="77777777" w:rsidTr="00625534">
        <w:trPr>
          <w:jc w:val="center"/>
        </w:trPr>
        <w:tc>
          <w:tcPr>
            <w:tcW w:w="976" w:type="dxa"/>
          </w:tcPr>
          <w:p w14:paraId="58E74780" w14:textId="77777777" w:rsidR="00625534" w:rsidRPr="00625534" w:rsidRDefault="00625534" w:rsidP="00625534">
            <w:pPr>
              <w:tabs>
                <w:tab w:val="left" w:pos="662"/>
              </w:tabs>
              <w:suppressAutoHyphens/>
              <w:autoSpaceDE w:val="0"/>
              <w:autoSpaceDN w:val="0"/>
              <w:adjustRightInd w:val="0"/>
              <w:spacing w:line="360" w:lineRule="auto"/>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GILA</w:t>
            </w:r>
          </w:p>
        </w:tc>
        <w:tc>
          <w:tcPr>
            <w:tcW w:w="836" w:type="dxa"/>
          </w:tcPr>
          <w:p w14:paraId="3BAECFBE"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60%</w:t>
            </w:r>
          </w:p>
        </w:tc>
        <w:tc>
          <w:tcPr>
            <w:tcW w:w="836" w:type="dxa"/>
          </w:tcPr>
          <w:p w14:paraId="3C64887C"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60%</w:t>
            </w:r>
          </w:p>
        </w:tc>
        <w:tc>
          <w:tcPr>
            <w:tcW w:w="836" w:type="dxa"/>
            <w:shd w:val="clear" w:color="auto" w:fill="E7E6E6"/>
          </w:tcPr>
          <w:p w14:paraId="77D4DC6D"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p>
        </w:tc>
        <w:tc>
          <w:tcPr>
            <w:tcW w:w="836" w:type="dxa"/>
          </w:tcPr>
          <w:p w14:paraId="3C194A91"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60%</w:t>
            </w:r>
          </w:p>
        </w:tc>
        <w:tc>
          <w:tcPr>
            <w:tcW w:w="836" w:type="dxa"/>
          </w:tcPr>
          <w:p w14:paraId="314E7804"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60%</w:t>
            </w:r>
          </w:p>
        </w:tc>
        <w:tc>
          <w:tcPr>
            <w:tcW w:w="836" w:type="dxa"/>
            <w:shd w:val="clear" w:color="auto" w:fill="E7E6E6"/>
          </w:tcPr>
          <w:p w14:paraId="2A5EF50A"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p>
        </w:tc>
        <w:tc>
          <w:tcPr>
            <w:tcW w:w="837" w:type="dxa"/>
          </w:tcPr>
          <w:p w14:paraId="17EB5455"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59%</w:t>
            </w:r>
          </w:p>
        </w:tc>
        <w:tc>
          <w:tcPr>
            <w:tcW w:w="836" w:type="dxa"/>
          </w:tcPr>
          <w:p w14:paraId="3A0EF03C"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60%</w:t>
            </w:r>
          </w:p>
        </w:tc>
        <w:tc>
          <w:tcPr>
            <w:tcW w:w="836" w:type="dxa"/>
            <w:shd w:val="clear" w:color="auto" w:fill="E7E6E6"/>
          </w:tcPr>
          <w:p w14:paraId="6A22FFD7"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p>
        </w:tc>
        <w:tc>
          <w:tcPr>
            <w:tcW w:w="836" w:type="dxa"/>
            <w:shd w:val="clear" w:color="auto" w:fill="FFFFFF"/>
          </w:tcPr>
          <w:p w14:paraId="5BBDD756"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54%</w:t>
            </w:r>
          </w:p>
        </w:tc>
        <w:tc>
          <w:tcPr>
            <w:tcW w:w="836" w:type="dxa"/>
            <w:shd w:val="clear" w:color="auto" w:fill="FFFFFF"/>
          </w:tcPr>
          <w:p w14:paraId="1CFADE3A"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54%</w:t>
            </w:r>
          </w:p>
        </w:tc>
        <w:tc>
          <w:tcPr>
            <w:tcW w:w="836" w:type="dxa"/>
            <w:shd w:val="clear" w:color="auto" w:fill="E7E6E6"/>
          </w:tcPr>
          <w:p w14:paraId="5F2C24B2"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p>
        </w:tc>
        <w:tc>
          <w:tcPr>
            <w:tcW w:w="836" w:type="dxa"/>
            <w:shd w:val="clear" w:color="auto" w:fill="FFFFFF"/>
          </w:tcPr>
          <w:p w14:paraId="3B88A166"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50%</w:t>
            </w:r>
          </w:p>
        </w:tc>
        <w:tc>
          <w:tcPr>
            <w:tcW w:w="852" w:type="dxa"/>
            <w:shd w:val="clear" w:color="auto" w:fill="FFFFFF"/>
          </w:tcPr>
          <w:p w14:paraId="03A48CA4"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50%</w:t>
            </w:r>
          </w:p>
        </w:tc>
        <w:tc>
          <w:tcPr>
            <w:tcW w:w="798" w:type="dxa"/>
            <w:shd w:val="clear" w:color="auto" w:fill="E7E6E6"/>
          </w:tcPr>
          <w:p w14:paraId="5AB42719"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p>
        </w:tc>
      </w:tr>
      <w:tr w:rsidR="00625534" w:rsidRPr="00625534" w14:paraId="6F8B19C6" w14:textId="77777777" w:rsidTr="00625534">
        <w:trPr>
          <w:jc w:val="center"/>
        </w:trPr>
        <w:tc>
          <w:tcPr>
            <w:tcW w:w="976" w:type="dxa"/>
          </w:tcPr>
          <w:p w14:paraId="3B71BEF6" w14:textId="77777777" w:rsidR="00625534" w:rsidRPr="00625534" w:rsidRDefault="00625534" w:rsidP="00625534">
            <w:pPr>
              <w:tabs>
                <w:tab w:val="left" w:pos="662"/>
              </w:tabs>
              <w:suppressAutoHyphens/>
              <w:autoSpaceDE w:val="0"/>
              <w:autoSpaceDN w:val="0"/>
              <w:adjustRightInd w:val="0"/>
              <w:spacing w:line="360" w:lineRule="auto"/>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NOMN</w:t>
            </w:r>
          </w:p>
        </w:tc>
        <w:tc>
          <w:tcPr>
            <w:tcW w:w="836" w:type="dxa"/>
          </w:tcPr>
          <w:p w14:paraId="15B7C5D3"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58%</w:t>
            </w:r>
          </w:p>
        </w:tc>
        <w:tc>
          <w:tcPr>
            <w:tcW w:w="836" w:type="dxa"/>
          </w:tcPr>
          <w:p w14:paraId="462CFD0E"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58%</w:t>
            </w:r>
          </w:p>
        </w:tc>
        <w:tc>
          <w:tcPr>
            <w:tcW w:w="836" w:type="dxa"/>
            <w:shd w:val="clear" w:color="auto" w:fill="E7E6E6"/>
          </w:tcPr>
          <w:p w14:paraId="46F4CDEA"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p>
        </w:tc>
        <w:tc>
          <w:tcPr>
            <w:tcW w:w="836" w:type="dxa"/>
          </w:tcPr>
          <w:p w14:paraId="388C5CF4"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43%</w:t>
            </w:r>
          </w:p>
        </w:tc>
        <w:tc>
          <w:tcPr>
            <w:tcW w:w="836" w:type="dxa"/>
          </w:tcPr>
          <w:p w14:paraId="7BD6D966"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52%</w:t>
            </w:r>
          </w:p>
        </w:tc>
        <w:tc>
          <w:tcPr>
            <w:tcW w:w="836" w:type="dxa"/>
            <w:shd w:val="clear" w:color="auto" w:fill="E7E6E6"/>
          </w:tcPr>
          <w:p w14:paraId="7C5F194F"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p>
        </w:tc>
        <w:tc>
          <w:tcPr>
            <w:tcW w:w="837" w:type="dxa"/>
          </w:tcPr>
          <w:p w14:paraId="675AE442"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31%</w:t>
            </w:r>
          </w:p>
        </w:tc>
        <w:tc>
          <w:tcPr>
            <w:tcW w:w="836" w:type="dxa"/>
          </w:tcPr>
          <w:p w14:paraId="24F39BDC"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39%</w:t>
            </w:r>
          </w:p>
        </w:tc>
        <w:tc>
          <w:tcPr>
            <w:tcW w:w="836" w:type="dxa"/>
            <w:shd w:val="clear" w:color="auto" w:fill="E7E6E6"/>
          </w:tcPr>
          <w:p w14:paraId="30AEFF45"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p>
        </w:tc>
        <w:tc>
          <w:tcPr>
            <w:tcW w:w="836" w:type="dxa"/>
            <w:shd w:val="clear" w:color="auto" w:fill="FFFFFF"/>
          </w:tcPr>
          <w:p w14:paraId="4483C452"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12%</w:t>
            </w:r>
          </w:p>
        </w:tc>
        <w:tc>
          <w:tcPr>
            <w:tcW w:w="836" w:type="dxa"/>
            <w:shd w:val="clear" w:color="auto" w:fill="FFFFFF"/>
          </w:tcPr>
          <w:p w14:paraId="0E0F57DB"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21%</w:t>
            </w:r>
          </w:p>
        </w:tc>
        <w:tc>
          <w:tcPr>
            <w:tcW w:w="836" w:type="dxa"/>
            <w:shd w:val="clear" w:color="auto" w:fill="E7E6E6"/>
          </w:tcPr>
          <w:p w14:paraId="7DAA2CC5"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p>
        </w:tc>
        <w:tc>
          <w:tcPr>
            <w:tcW w:w="836" w:type="dxa"/>
            <w:shd w:val="clear" w:color="auto" w:fill="FFFFFF"/>
          </w:tcPr>
          <w:p w14:paraId="048474F6"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&lt;1%</w:t>
            </w:r>
          </w:p>
        </w:tc>
        <w:tc>
          <w:tcPr>
            <w:tcW w:w="852" w:type="dxa"/>
            <w:shd w:val="clear" w:color="auto" w:fill="FFFFFF"/>
          </w:tcPr>
          <w:p w14:paraId="6887AA5A"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3%</w:t>
            </w:r>
          </w:p>
        </w:tc>
        <w:tc>
          <w:tcPr>
            <w:tcW w:w="798" w:type="dxa"/>
            <w:shd w:val="clear" w:color="auto" w:fill="E7E6E6"/>
          </w:tcPr>
          <w:p w14:paraId="379F263F"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p>
        </w:tc>
      </w:tr>
      <w:tr w:rsidR="00625534" w:rsidRPr="00625534" w14:paraId="25BAC963" w14:textId="77777777" w:rsidTr="00625534">
        <w:trPr>
          <w:jc w:val="center"/>
        </w:trPr>
        <w:tc>
          <w:tcPr>
            <w:tcW w:w="976" w:type="dxa"/>
          </w:tcPr>
          <w:p w14:paraId="4668A76E" w14:textId="77777777" w:rsidR="00625534" w:rsidRPr="00625534" w:rsidRDefault="00625534" w:rsidP="00625534">
            <w:pPr>
              <w:tabs>
                <w:tab w:val="left" w:pos="662"/>
              </w:tabs>
              <w:suppressAutoHyphens/>
              <w:autoSpaceDE w:val="0"/>
              <w:autoSpaceDN w:val="0"/>
              <w:adjustRightInd w:val="0"/>
              <w:spacing w:line="360" w:lineRule="auto"/>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ROMO</w:t>
            </w:r>
          </w:p>
        </w:tc>
        <w:tc>
          <w:tcPr>
            <w:tcW w:w="836" w:type="dxa"/>
          </w:tcPr>
          <w:p w14:paraId="37EC1362"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39%</w:t>
            </w:r>
          </w:p>
        </w:tc>
        <w:tc>
          <w:tcPr>
            <w:tcW w:w="836" w:type="dxa"/>
            <w:shd w:val="clear" w:color="auto" w:fill="E7E6E6"/>
          </w:tcPr>
          <w:p w14:paraId="76B06A12"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p>
        </w:tc>
        <w:tc>
          <w:tcPr>
            <w:tcW w:w="836" w:type="dxa"/>
            <w:shd w:val="clear" w:color="auto" w:fill="E7E6E6"/>
          </w:tcPr>
          <w:p w14:paraId="68E21BB7"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p>
        </w:tc>
        <w:tc>
          <w:tcPr>
            <w:tcW w:w="836" w:type="dxa"/>
          </w:tcPr>
          <w:p w14:paraId="454E19F7"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39%</w:t>
            </w:r>
          </w:p>
        </w:tc>
        <w:tc>
          <w:tcPr>
            <w:tcW w:w="836" w:type="dxa"/>
            <w:shd w:val="clear" w:color="auto" w:fill="E7E6E6"/>
          </w:tcPr>
          <w:p w14:paraId="6046F471"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p>
        </w:tc>
        <w:tc>
          <w:tcPr>
            <w:tcW w:w="836" w:type="dxa"/>
            <w:shd w:val="clear" w:color="auto" w:fill="E7E6E6"/>
          </w:tcPr>
          <w:p w14:paraId="1D1C797B"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p>
        </w:tc>
        <w:tc>
          <w:tcPr>
            <w:tcW w:w="837" w:type="dxa"/>
          </w:tcPr>
          <w:p w14:paraId="686D22C5"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39%</w:t>
            </w:r>
          </w:p>
        </w:tc>
        <w:tc>
          <w:tcPr>
            <w:tcW w:w="836" w:type="dxa"/>
            <w:shd w:val="clear" w:color="auto" w:fill="E7E6E6"/>
          </w:tcPr>
          <w:p w14:paraId="3DDBDD85"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p>
        </w:tc>
        <w:tc>
          <w:tcPr>
            <w:tcW w:w="836" w:type="dxa"/>
            <w:shd w:val="clear" w:color="auto" w:fill="E7E6E6"/>
          </w:tcPr>
          <w:p w14:paraId="36CE1E1E"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p>
        </w:tc>
        <w:tc>
          <w:tcPr>
            <w:tcW w:w="836" w:type="dxa"/>
            <w:shd w:val="clear" w:color="auto" w:fill="FFFFFF"/>
          </w:tcPr>
          <w:p w14:paraId="1C6646D5"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4%</w:t>
            </w:r>
          </w:p>
        </w:tc>
        <w:tc>
          <w:tcPr>
            <w:tcW w:w="836" w:type="dxa"/>
            <w:shd w:val="clear" w:color="auto" w:fill="E7E6E6"/>
          </w:tcPr>
          <w:p w14:paraId="1AB81C5E"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p>
        </w:tc>
        <w:tc>
          <w:tcPr>
            <w:tcW w:w="836" w:type="dxa"/>
            <w:shd w:val="clear" w:color="auto" w:fill="E7E6E6"/>
          </w:tcPr>
          <w:p w14:paraId="24250476"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p>
        </w:tc>
        <w:tc>
          <w:tcPr>
            <w:tcW w:w="836" w:type="dxa"/>
            <w:shd w:val="clear" w:color="auto" w:fill="FFFFFF"/>
          </w:tcPr>
          <w:p w14:paraId="3B28F331"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3%</w:t>
            </w:r>
          </w:p>
        </w:tc>
        <w:tc>
          <w:tcPr>
            <w:tcW w:w="852" w:type="dxa"/>
            <w:shd w:val="clear" w:color="auto" w:fill="E7E6E6"/>
          </w:tcPr>
          <w:p w14:paraId="2D066DDA"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p>
        </w:tc>
        <w:tc>
          <w:tcPr>
            <w:tcW w:w="798" w:type="dxa"/>
            <w:shd w:val="clear" w:color="auto" w:fill="E7E6E6"/>
          </w:tcPr>
          <w:p w14:paraId="6AB10FDF"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p>
        </w:tc>
      </w:tr>
      <w:tr w:rsidR="00625534" w:rsidRPr="00625534" w14:paraId="498F4D8B" w14:textId="77777777" w:rsidTr="00ED2EC1">
        <w:trPr>
          <w:jc w:val="center"/>
        </w:trPr>
        <w:tc>
          <w:tcPr>
            <w:tcW w:w="976" w:type="dxa"/>
          </w:tcPr>
          <w:p w14:paraId="09CC999C" w14:textId="77777777" w:rsidR="00625534" w:rsidRPr="00625534" w:rsidRDefault="00625534" w:rsidP="00625534">
            <w:pPr>
              <w:tabs>
                <w:tab w:val="left" w:pos="662"/>
              </w:tabs>
              <w:suppressAutoHyphens/>
              <w:autoSpaceDE w:val="0"/>
              <w:autoSpaceDN w:val="0"/>
              <w:adjustRightInd w:val="0"/>
              <w:spacing w:line="360" w:lineRule="auto"/>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SHVA</w:t>
            </w:r>
          </w:p>
        </w:tc>
        <w:tc>
          <w:tcPr>
            <w:tcW w:w="836" w:type="dxa"/>
          </w:tcPr>
          <w:p w14:paraId="092DA375"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27%</w:t>
            </w:r>
          </w:p>
        </w:tc>
        <w:tc>
          <w:tcPr>
            <w:tcW w:w="836" w:type="dxa"/>
          </w:tcPr>
          <w:p w14:paraId="36E4724E"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33%</w:t>
            </w:r>
          </w:p>
        </w:tc>
        <w:tc>
          <w:tcPr>
            <w:tcW w:w="836" w:type="dxa"/>
          </w:tcPr>
          <w:p w14:paraId="7501FA04"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33%</w:t>
            </w:r>
          </w:p>
        </w:tc>
        <w:tc>
          <w:tcPr>
            <w:tcW w:w="836" w:type="dxa"/>
          </w:tcPr>
          <w:p w14:paraId="67E169EE"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17%</w:t>
            </w:r>
          </w:p>
        </w:tc>
        <w:tc>
          <w:tcPr>
            <w:tcW w:w="836" w:type="dxa"/>
          </w:tcPr>
          <w:p w14:paraId="4DA9C0AD"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21%</w:t>
            </w:r>
          </w:p>
        </w:tc>
        <w:tc>
          <w:tcPr>
            <w:tcW w:w="836" w:type="dxa"/>
          </w:tcPr>
          <w:p w14:paraId="0451984C"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29%</w:t>
            </w:r>
          </w:p>
        </w:tc>
        <w:tc>
          <w:tcPr>
            <w:tcW w:w="837" w:type="dxa"/>
          </w:tcPr>
          <w:p w14:paraId="494C6138"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3%</w:t>
            </w:r>
          </w:p>
        </w:tc>
        <w:tc>
          <w:tcPr>
            <w:tcW w:w="836" w:type="dxa"/>
          </w:tcPr>
          <w:p w14:paraId="123A715F"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12%</w:t>
            </w:r>
          </w:p>
        </w:tc>
        <w:tc>
          <w:tcPr>
            <w:tcW w:w="836" w:type="dxa"/>
          </w:tcPr>
          <w:p w14:paraId="671BFCB0"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23%</w:t>
            </w:r>
          </w:p>
        </w:tc>
        <w:tc>
          <w:tcPr>
            <w:tcW w:w="836" w:type="dxa"/>
          </w:tcPr>
          <w:p w14:paraId="37B9C81A"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&lt;1%</w:t>
            </w:r>
          </w:p>
        </w:tc>
        <w:tc>
          <w:tcPr>
            <w:tcW w:w="836" w:type="dxa"/>
          </w:tcPr>
          <w:p w14:paraId="6D3E50F4"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5%</w:t>
            </w:r>
          </w:p>
        </w:tc>
        <w:tc>
          <w:tcPr>
            <w:tcW w:w="836" w:type="dxa"/>
          </w:tcPr>
          <w:p w14:paraId="0AB493BC"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17%</w:t>
            </w:r>
          </w:p>
        </w:tc>
        <w:tc>
          <w:tcPr>
            <w:tcW w:w="836" w:type="dxa"/>
          </w:tcPr>
          <w:p w14:paraId="4C9446C6"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0%</w:t>
            </w:r>
          </w:p>
        </w:tc>
        <w:tc>
          <w:tcPr>
            <w:tcW w:w="852" w:type="dxa"/>
          </w:tcPr>
          <w:p w14:paraId="6F6BEB99"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2%</w:t>
            </w:r>
          </w:p>
        </w:tc>
        <w:tc>
          <w:tcPr>
            <w:tcW w:w="798" w:type="dxa"/>
          </w:tcPr>
          <w:p w14:paraId="1A3A4C56"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7%</w:t>
            </w:r>
          </w:p>
        </w:tc>
      </w:tr>
      <w:tr w:rsidR="00625534" w:rsidRPr="00625534" w14:paraId="7C801F7D" w14:textId="77777777" w:rsidTr="00ED2EC1">
        <w:trPr>
          <w:jc w:val="center"/>
        </w:trPr>
        <w:tc>
          <w:tcPr>
            <w:tcW w:w="976" w:type="dxa"/>
          </w:tcPr>
          <w:p w14:paraId="199EA038" w14:textId="77777777" w:rsidR="00625534" w:rsidRPr="00625534" w:rsidRDefault="00625534" w:rsidP="00625534">
            <w:pPr>
              <w:tabs>
                <w:tab w:val="left" w:pos="662"/>
              </w:tabs>
              <w:suppressAutoHyphens/>
              <w:autoSpaceDE w:val="0"/>
              <w:autoSpaceDN w:val="0"/>
              <w:adjustRightInd w:val="0"/>
              <w:spacing w:line="360" w:lineRule="auto"/>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SINE</w:t>
            </w:r>
          </w:p>
        </w:tc>
        <w:tc>
          <w:tcPr>
            <w:tcW w:w="836" w:type="dxa"/>
          </w:tcPr>
          <w:p w14:paraId="75754C32"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37%</w:t>
            </w:r>
          </w:p>
        </w:tc>
        <w:tc>
          <w:tcPr>
            <w:tcW w:w="836" w:type="dxa"/>
          </w:tcPr>
          <w:p w14:paraId="2FF921C9"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41%</w:t>
            </w:r>
          </w:p>
        </w:tc>
        <w:tc>
          <w:tcPr>
            <w:tcW w:w="836" w:type="dxa"/>
          </w:tcPr>
          <w:p w14:paraId="0391ED2C"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41%</w:t>
            </w:r>
          </w:p>
        </w:tc>
        <w:tc>
          <w:tcPr>
            <w:tcW w:w="836" w:type="dxa"/>
          </w:tcPr>
          <w:p w14:paraId="10445999"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highlight w:val="yellow"/>
                <w:lang w:eastAsia="en-CA"/>
              </w:rPr>
            </w:pPr>
            <w:r w:rsidRPr="00625534">
              <w:rPr>
                <w:rFonts w:ascii="Times New Roman" w:eastAsia="Times New Roman" w:hAnsi="Times New Roman"/>
                <w:bCs/>
                <w:sz w:val="24"/>
                <w:szCs w:val="24"/>
                <w:lang w:eastAsia="en-CA"/>
              </w:rPr>
              <w:t>6%</w:t>
            </w:r>
          </w:p>
        </w:tc>
        <w:tc>
          <w:tcPr>
            <w:tcW w:w="836" w:type="dxa"/>
          </w:tcPr>
          <w:p w14:paraId="292E074B"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14%</w:t>
            </w:r>
          </w:p>
        </w:tc>
        <w:tc>
          <w:tcPr>
            <w:tcW w:w="836" w:type="dxa"/>
          </w:tcPr>
          <w:p w14:paraId="65DA9160"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31%</w:t>
            </w:r>
          </w:p>
        </w:tc>
        <w:tc>
          <w:tcPr>
            <w:tcW w:w="837" w:type="dxa"/>
          </w:tcPr>
          <w:p w14:paraId="0D07F482"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3%</w:t>
            </w:r>
          </w:p>
        </w:tc>
        <w:tc>
          <w:tcPr>
            <w:tcW w:w="836" w:type="dxa"/>
          </w:tcPr>
          <w:p w14:paraId="053BD089"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5%</w:t>
            </w:r>
          </w:p>
        </w:tc>
        <w:tc>
          <w:tcPr>
            <w:tcW w:w="836" w:type="dxa"/>
          </w:tcPr>
          <w:p w14:paraId="62BBB8D0"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11%</w:t>
            </w:r>
          </w:p>
        </w:tc>
        <w:tc>
          <w:tcPr>
            <w:tcW w:w="836" w:type="dxa"/>
          </w:tcPr>
          <w:p w14:paraId="56ADE15F"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0%</w:t>
            </w:r>
          </w:p>
        </w:tc>
        <w:tc>
          <w:tcPr>
            <w:tcW w:w="836" w:type="dxa"/>
          </w:tcPr>
          <w:p w14:paraId="67ABE33C"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3%</w:t>
            </w:r>
          </w:p>
        </w:tc>
        <w:tc>
          <w:tcPr>
            <w:tcW w:w="836" w:type="dxa"/>
          </w:tcPr>
          <w:p w14:paraId="483959F3"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6%</w:t>
            </w:r>
          </w:p>
        </w:tc>
        <w:tc>
          <w:tcPr>
            <w:tcW w:w="836" w:type="dxa"/>
          </w:tcPr>
          <w:p w14:paraId="5B3CA15B"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0%</w:t>
            </w:r>
          </w:p>
        </w:tc>
        <w:tc>
          <w:tcPr>
            <w:tcW w:w="852" w:type="dxa"/>
          </w:tcPr>
          <w:p w14:paraId="40071758"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&lt;1%</w:t>
            </w:r>
          </w:p>
        </w:tc>
        <w:tc>
          <w:tcPr>
            <w:tcW w:w="798" w:type="dxa"/>
          </w:tcPr>
          <w:p w14:paraId="6B176B66"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3%</w:t>
            </w:r>
          </w:p>
        </w:tc>
      </w:tr>
      <w:tr w:rsidR="00625534" w:rsidRPr="00625534" w14:paraId="1B9D53EE" w14:textId="77777777" w:rsidTr="00ED2EC1">
        <w:trPr>
          <w:jc w:val="center"/>
        </w:trPr>
        <w:tc>
          <w:tcPr>
            <w:tcW w:w="976" w:type="dxa"/>
          </w:tcPr>
          <w:p w14:paraId="5A44ECEE" w14:textId="77777777" w:rsidR="00625534" w:rsidRPr="00625534" w:rsidRDefault="00625534" w:rsidP="00625534">
            <w:pPr>
              <w:tabs>
                <w:tab w:val="left" w:pos="662"/>
              </w:tabs>
              <w:suppressAutoHyphens/>
              <w:autoSpaceDE w:val="0"/>
              <w:autoSpaceDN w:val="0"/>
              <w:adjustRightInd w:val="0"/>
              <w:spacing w:line="360" w:lineRule="auto"/>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WHMT</w:t>
            </w:r>
          </w:p>
        </w:tc>
        <w:tc>
          <w:tcPr>
            <w:tcW w:w="836" w:type="dxa"/>
          </w:tcPr>
          <w:p w14:paraId="21423D4E"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55%</w:t>
            </w:r>
          </w:p>
        </w:tc>
        <w:tc>
          <w:tcPr>
            <w:tcW w:w="836" w:type="dxa"/>
          </w:tcPr>
          <w:p w14:paraId="0536A0D2"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55%</w:t>
            </w:r>
          </w:p>
        </w:tc>
        <w:tc>
          <w:tcPr>
            <w:tcW w:w="836" w:type="dxa"/>
          </w:tcPr>
          <w:p w14:paraId="1BC456B5"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55%</w:t>
            </w:r>
          </w:p>
        </w:tc>
        <w:tc>
          <w:tcPr>
            <w:tcW w:w="836" w:type="dxa"/>
          </w:tcPr>
          <w:p w14:paraId="563F1CFE"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53%</w:t>
            </w:r>
          </w:p>
        </w:tc>
        <w:tc>
          <w:tcPr>
            <w:tcW w:w="836" w:type="dxa"/>
          </w:tcPr>
          <w:p w14:paraId="4E4821CD"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55%</w:t>
            </w:r>
          </w:p>
        </w:tc>
        <w:tc>
          <w:tcPr>
            <w:tcW w:w="836" w:type="dxa"/>
          </w:tcPr>
          <w:p w14:paraId="40459408"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55%</w:t>
            </w:r>
          </w:p>
        </w:tc>
        <w:tc>
          <w:tcPr>
            <w:tcW w:w="837" w:type="dxa"/>
          </w:tcPr>
          <w:p w14:paraId="484CD996"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37%</w:t>
            </w:r>
          </w:p>
        </w:tc>
        <w:tc>
          <w:tcPr>
            <w:tcW w:w="836" w:type="dxa"/>
          </w:tcPr>
          <w:p w14:paraId="474431CC"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55%</w:t>
            </w:r>
          </w:p>
        </w:tc>
        <w:tc>
          <w:tcPr>
            <w:tcW w:w="836" w:type="dxa"/>
          </w:tcPr>
          <w:p w14:paraId="1E3744F0"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55%</w:t>
            </w:r>
          </w:p>
        </w:tc>
        <w:tc>
          <w:tcPr>
            <w:tcW w:w="836" w:type="dxa"/>
          </w:tcPr>
          <w:p w14:paraId="495C7F42"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34%</w:t>
            </w:r>
          </w:p>
        </w:tc>
        <w:tc>
          <w:tcPr>
            <w:tcW w:w="836" w:type="dxa"/>
          </w:tcPr>
          <w:p w14:paraId="7C8AD92B"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42%</w:t>
            </w:r>
          </w:p>
        </w:tc>
        <w:tc>
          <w:tcPr>
            <w:tcW w:w="836" w:type="dxa"/>
          </w:tcPr>
          <w:p w14:paraId="75BA50C9"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42%</w:t>
            </w:r>
          </w:p>
        </w:tc>
        <w:tc>
          <w:tcPr>
            <w:tcW w:w="836" w:type="dxa"/>
          </w:tcPr>
          <w:p w14:paraId="07BA2D21"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15%</w:t>
            </w:r>
          </w:p>
        </w:tc>
        <w:tc>
          <w:tcPr>
            <w:tcW w:w="852" w:type="dxa"/>
          </w:tcPr>
          <w:p w14:paraId="0C61F314"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36%</w:t>
            </w:r>
          </w:p>
        </w:tc>
        <w:tc>
          <w:tcPr>
            <w:tcW w:w="798" w:type="dxa"/>
          </w:tcPr>
          <w:p w14:paraId="24B70090"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36%</w:t>
            </w:r>
          </w:p>
        </w:tc>
      </w:tr>
      <w:bookmarkEnd w:id="7"/>
    </w:tbl>
    <w:p w14:paraId="7DA98D1A" w14:textId="77777777" w:rsidR="00625534" w:rsidRPr="00625534" w:rsidRDefault="00625534" w:rsidP="00625534">
      <w:pPr>
        <w:tabs>
          <w:tab w:val="left" w:pos="662"/>
        </w:tabs>
        <w:suppressAutoHyphens/>
        <w:autoSpaceDE w:val="0"/>
        <w:autoSpaceDN w:val="0"/>
        <w:adjustRightInd w:val="0"/>
        <w:spacing w:after="0" w:line="360" w:lineRule="auto"/>
        <w:rPr>
          <w:rFonts w:ascii="Times New Roman" w:eastAsia="Times New Roman" w:hAnsi="Times New Roman" w:cs="Times New Roman"/>
          <w:b/>
          <w:sz w:val="24"/>
          <w:szCs w:val="24"/>
          <w:lang w:eastAsia="en-CA"/>
        </w:rPr>
      </w:pPr>
    </w:p>
    <w:bookmarkEnd w:id="5"/>
    <w:p w14:paraId="5CE22A95" w14:textId="77777777" w:rsidR="00625534" w:rsidRDefault="00625534" w:rsidP="00625534">
      <w:pPr>
        <w:tabs>
          <w:tab w:val="left" w:pos="662"/>
        </w:tabs>
        <w:suppressAutoHyphens/>
        <w:autoSpaceDE w:val="0"/>
        <w:autoSpaceDN w:val="0"/>
        <w:adjustRightInd w:val="0"/>
        <w:spacing w:after="0" w:line="360" w:lineRule="auto"/>
        <w:rPr>
          <w:rFonts w:ascii="Times New Roman" w:eastAsia="Times New Roman" w:hAnsi="Times New Roman" w:cs="Times New Roman"/>
          <w:b/>
          <w:sz w:val="24"/>
          <w:szCs w:val="24"/>
          <w:lang w:eastAsia="en-CA"/>
        </w:rPr>
        <w:sectPr w:rsidR="00625534" w:rsidSect="001D0DAF">
          <w:headerReference w:type="default" r:id="rId39"/>
          <w:pgSz w:w="15840" w:h="12240" w:orient="landscape"/>
          <w:pgMar w:top="1440" w:right="1440" w:bottom="1440" w:left="1440" w:header="720" w:footer="720" w:gutter="0"/>
          <w:pgNumType w:chapStyle="1"/>
          <w:cols w:space="720"/>
          <w:docGrid w:linePitch="360"/>
        </w:sectPr>
      </w:pPr>
    </w:p>
    <w:p w14:paraId="031E5427" w14:textId="77777777" w:rsidR="00625534" w:rsidRPr="00625534" w:rsidRDefault="00625534" w:rsidP="00625534">
      <w:pPr>
        <w:tabs>
          <w:tab w:val="left" w:pos="662"/>
        </w:tabs>
        <w:suppressAutoHyphens/>
        <w:autoSpaceDE w:val="0"/>
        <w:autoSpaceDN w:val="0"/>
        <w:adjustRightInd w:val="0"/>
        <w:spacing w:after="0" w:line="360" w:lineRule="auto"/>
        <w:rPr>
          <w:rFonts w:ascii="Times New Roman" w:eastAsia="Times New Roman" w:hAnsi="Times New Roman" w:cs="Times New Roman"/>
          <w:bCs/>
          <w:sz w:val="24"/>
          <w:szCs w:val="24"/>
          <w:lang w:eastAsia="en-CA"/>
        </w:rPr>
      </w:pPr>
      <w:bookmarkStart w:id="8" w:name="_Hlk66354590"/>
      <w:r w:rsidRPr="00625534">
        <w:rPr>
          <w:rFonts w:ascii="Times New Roman" w:eastAsia="Times New Roman" w:hAnsi="Times New Roman" w:cs="Times New Roman"/>
          <w:b/>
          <w:sz w:val="24"/>
          <w:szCs w:val="24"/>
          <w:lang w:eastAsia="en-CA"/>
        </w:rPr>
        <w:lastRenderedPageBreak/>
        <w:t>Table F-19:</w:t>
      </w:r>
      <w:r w:rsidRPr="00625534">
        <w:rPr>
          <w:rFonts w:ascii="Times New Roman" w:eastAsia="Times New Roman" w:hAnsi="Times New Roman" w:cs="Times New Roman"/>
          <w:bCs/>
          <w:sz w:val="24"/>
          <w:szCs w:val="24"/>
          <w:lang w:eastAsia="en-CA"/>
        </w:rPr>
        <w:t xml:space="preserve"> Summary of Nitrogen effects on survival as a percentage of trees</w:t>
      </w:r>
    </w:p>
    <w:tbl>
      <w:tblPr>
        <w:tblStyle w:val="TableGrid3"/>
        <w:tblW w:w="8815" w:type="dxa"/>
        <w:jc w:val="center"/>
        <w:tblInd w:w="0" w:type="dxa"/>
        <w:tblLayout w:type="fixed"/>
        <w:tblLook w:val="04A0" w:firstRow="1" w:lastRow="0" w:firstColumn="1" w:lastColumn="0" w:noHBand="0" w:noVBand="1"/>
      </w:tblPr>
      <w:tblGrid>
        <w:gridCol w:w="1137"/>
        <w:gridCol w:w="838"/>
        <w:gridCol w:w="836"/>
        <w:gridCol w:w="836"/>
        <w:gridCol w:w="852"/>
        <w:gridCol w:w="825"/>
        <w:gridCol w:w="791"/>
        <w:gridCol w:w="810"/>
        <w:gridCol w:w="900"/>
        <w:gridCol w:w="990"/>
      </w:tblGrid>
      <w:tr w:rsidR="00625534" w:rsidRPr="00625534" w14:paraId="57BB1E1B" w14:textId="77777777" w:rsidTr="00ED2EC1">
        <w:trPr>
          <w:jc w:val="center"/>
        </w:trPr>
        <w:tc>
          <w:tcPr>
            <w:tcW w:w="1137" w:type="dxa"/>
            <w:vMerge w:val="restart"/>
          </w:tcPr>
          <w:p w14:paraId="3D8F0D53" w14:textId="77777777" w:rsidR="00625534" w:rsidRPr="00625534" w:rsidRDefault="00625534" w:rsidP="00625534">
            <w:pPr>
              <w:tabs>
                <w:tab w:val="left" w:pos="662"/>
              </w:tabs>
              <w:suppressAutoHyphens/>
              <w:autoSpaceDE w:val="0"/>
              <w:autoSpaceDN w:val="0"/>
              <w:adjustRightInd w:val="0"/>
              <w:spacing w:line="360" w:lineRule="auto"/>
              <w:ind w:left="360"/>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Case Study Area</w:t>
            </w:r>
          </w:p>
        </w:tc>
        <w:tc>
          <w:tcPr>
            <w:tcW w:w="7678" w:type="dxa"/>
            <w:gridSpan w:val="9"/>
          </w:tcPr>
          <w:p w14:paraId="33FEF99F" w14:textId="77777777" w:rsidR="00625534" w:rsidRPr="00625534" w:rsidRDefault="00625534" w:rsidP="00625534">
            <w:pPr>
              <w:tabs>
                <w:tab w:val="left" w:pos="662"/>
              </w:tabs>
              <w:suppressAutoHyphens/>
              <w:autoSpaceDE w:val="0"/>
              <w:autoSpaceDN w:val="0"/>
              <w:adjustRightInd w:val="0"/>
              <w:spacing w:line="360" w:lineRule="auto"/>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Nitrogen Effects on Survival</w:t>
            </w:r>
          </w:p>
        </w:tc>
      </w:tr>
      <w:tr w:rsidR="00625534" w:rsidRPr="00625534" w14:paraId="29B86731" w14:textId="77777777" w:rsidTr="00ED2EC1">
        <w:trPr>
          <w:jc w:val="center"/>
        </w:trPr>
        <w:tc>
          <w:tcPr>
            <w:tcW w:w="1137" w:type="dxa"/>
            <w:vMerge/>
          </w:tcPr>
          <w:p w14:paraId="407EC761" w14:textId="77777777" w:rsidR="00625534" w:rsidRPr="00625534" w:rsidRDefault="00625534" w:rsidP="00625534">
            <w:pPr>
              <w:tabs>
                <w:tab w:val="left" w:pos="662"/>
              </w:tabs>
              <w:suppressAutoHyphens/>
              <w:autoSpaceDE w:val="0"/>
              <w:autoSpaceDN w:val="0"/>
              <w:adjustRightInd w:val="0"/>
              <w:spacing w:line="360" w:lineRule="auto"/>
              <w:rPr>
                <w:rFonts w:ascii="Times New Roman" w:eastAsia="Times New Roman" w:hAnsi="Times New Roman"/>
                <w:bCs/>
                <w:sz w:val="24"/>
                <w:szCs w:val="24"/>
                <w:lang w:eastAsia="en-CA"/>
              </w:rPr>
            </w:pPr>
          </w:p>
        </w:tc>
        <w:tc>
          <w:tcPr>
            <w:tcW w:w="2510" w:type="dxa"/>
            <w:gridSpan w:val="3"/>
          </w:tcPr>
          <w:p w14:paraId="5AB39859"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&gt;0% Survival</w:t>
            </w:r>
          </w:p>
        </w:tc>
        <w:tc>
          <w:tcPr>
            <w:tcW w:w="2468" w:type="dxa"/>
            <w:gridSpan w:val="3"/>
          </w:tcPr>
          <w:p w14:paraId="36E86C71"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&gt;3% Survival</w:t>
            </w:r>
          </w:p>
        </w:tc>
        <w:tc>
          <w:tcPr>
            <w:tcW w:w="2700" w:type="dxa"/>
            <w:gridSpan w:val="3"/>
          </w:tcPr>
          <w:p w14:paraId="0D950A4A"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&gt; 5% Survival</w:t>
            </w:r>
          </w:p>
        </w:tc>
      </w:tr>
      <w:tr w:rsidR="00625534" w:rsidRPr="00625534" w14:paraId="6DDAE035" w14:textId="77777777" w:rsidTr="00ED2EC1">
        <w:trPr>
          <w:jc w:val="center"/>
        </w:trPr>
        <w:tc>
          <w:tcPr>
            <w:tcW w:w="1137" w:type="dxa"/>
            <w:vMerge/>
          </w:tcPr>
          <w:p w14:paraId="225B8005" w14:textId="77777777" w:rsidR="00625534" w:rsidRPr="00625534" w:rsidRDefault="00625534" w:rsidP="00625534">
            <w:pPr>
              <w:tabs>
                <w:tab w:val="left" w:pos="662"/>
              </w:tabs>
              <w:suppressAutoHyphens/>
              <w:autoSpaceDE w:val="0"/>
              <w:autoSpaceDN w:val="0"/>
              <w:adjustRightInd w:val="0"/>
              <w:spacing w:line="360" w:lineRule="auto"/>
              <w:rPr>
                <w:rFonts w:ascii="Times New Roman" w:eastAsia="Times New Roman" w:hAnsi="Times New Roman"/>
                <w:bCs/>
                <w:sz w:val="24"/>
                <w:szCs w:val="24"/>
                <w:lang w:eastAsia="en-CA"/>
              </w:rPr>
            </w:pPr>
          </w:p>
        </w:tc>
        <w:tc>
          <w:tcPr>
            <w:tcW w:w="838" w:type="dxa"/>
          </w:tcPr>
          <w:p w14:paraId="2B4B02A7" w14:textId="77777777" w:rsidR="00625534" w:rsidRPr="00625534" w:rsidRDefault="00625534" w:rsidP="00625534">
            <w:pPr>
              <w:tabs>
                <w:tab w:val="left" w:pos="662"/>
              </w:tabs>
              <w:suppressAutoHyphens/>
              <w:autoSpaceDE w:val="0"/>
              <w:autoSpaceDN w:val="0"/>
              <w:adjustRightInd w:val="0"/>
              <w:spacing w:line="360" w:lineRule="auto"/>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10 µg</w:t>
            </w:r>
          </w:p>
        </w:tc>
        <w:tc>
          <w:tcPr>
            <w:tcW w:w="836" w:type="dxa"/>
          </w:tcPr>
          <w:p w14:paraId="77B19B67" w14:textId="77777777" w:rsidR="00625534" w:rsidRPr="00625534" w:rsidRDefault="00625534" w:rsidP="00625534">
            <w:pPr>
              <w:tabs>
                <w:tab w:val="left" w:pos="662"/>
              </w:tabs>
              <w:suppressAutoHyphens/>
              <w:autoSpaceDE w:val="0"/>
              <w:autoSpaceDN w:val="0"/>
              <w:adjustRightInd w:val="0"/>
              <w:spacing w:line="360" w:lineRule="auto"/>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12 µg</w:t>
            </w:r>
          </w:p>
        </w:tc>
        <w:tc>
          <w:tcPr>
            <w:tcW w:w="836" w:type="dxa"/>
          </w:tcPr>
          <w:p w14:paraId="73A3BD58" w14:textId="77777777" w:rsidR="00625534" w:rsidRPr="00625534" w:rsidRDefault="00625534" w:rsidP="00625534">
            <w:pPr>
              <w:tabs>
                <w:tab w:val="left" w:pos="662"/>
              </w:tabs>
              <w:suppressAutoHyphens/>
              <w:autoSpaceDE w:val="0"/>
              <w:autoSpaceDN w:val="0"/>
              <w:adjustRightInd w:val="0"/>
              <w:spacing w:line="360" w:lineRule="auto"/>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15 µg</w:t>
            </w:r>
          </w:p>
        </w:tc>
        <w:tc>
          <w:tcPr>
            <w:tcW w:w="852" w:type="dxa"/>
          </w:tcPr>
          <w:p w14:paraId="6BA3CDC8" w14:textId="77777777" w:rsidR="00625534" w:rsidRPr="00625534" w:rsidRDefault="00625534" w:rsidP="00625534">
            <w:pPr>
              <w:tabs>
                <w:tab w:val="left" w:pos="662"/>
              </w:tabs>
              <w:suppressAutoHyphens/>
              <w:autoSpaceDE w:val="0"/>
              <w:autoSpaceDN w:val="0"/>
              <w:adjustRightInd w:val="0"/>
              <w:spacing w:line="360" w:lineRule="auto"/>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10 µg</w:t>
            </w:r>
          </w:p>
        </w:tc>
        <w:tc>
          <w:tcPr>
            <w:tcW w:w="825" w:type="dxa"/>
          </w:tcPr>
          <w:p w14:paraId="061A5264" w14:textId="77777777" w:rsidR="00625534" w:rsidRPr="00625534" w:rsidRDefault="00625534" w:rsidP="00625534">
            <w:pPr>
              <w:tabs>
                <w:tab w:val="left" w:pos="662"/>
              </w:tabs>
              <w:suppressAutoHyphens/>
              <w:autoSpaceDE w:val="0"/>
              <w:autoSpaceDN w:val="0"/>
              <w:adjustRightInd w:val="0"/>
              <w:spacing w:line="360" w:lineRule="auto"/>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12 µg</w:t>
            </w:r>
          </w:p>
        </w:tc>
        <w:tc>
          <w:tcPr>
            <w:tcW w:w="791" w:type="dxa"/>
          </w:tcPr>
          <w:p w14:paraId="3AD78CFC" w14:textId="77777777" w:rsidR="00625534" w:rsidRPr="00625534" w:rsidRDefault="00625534" w:rsidP="00625534">
            <w:pPr>
              <w:tabs>
                <w:tab w:val="left" w:pos="662"/>
              </w:tabs>
              <w:suppressAutoHyphens/>
              <w:autoSpaceDE w:val="0"/>
              <w:autoSpaceDN w:val="0"/>
              <w:adjustRightInd w:val="0"/>
              <w:spacing w:line="360" w:lineRule="auto"/>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15 µg</w:t>
            </w:r>
          </w:p>
        </w:tc>
        <w:tc>
          <w:tcPr>
            <w:tcW w:w="810" w:type="dxa"/>
          </w:tcPr>
          <w:p w14:paraId="7A488466" w14:textId="77777777" w:rsidR="00625534" w:rsidRPr="00625534" w:rsidRDefault="00625534" w:rsidP="00625534">
            <w:pPr>
              <w:tabs>
                <w:tab w:val="left" w:pos="662"/>
              </w:tabs>
              <w:suppressAutoHyphens/>
              <w:autoSpaceDE w:val="0"/>
              <w:autoSpaceDN w:val="0"/>
              <w:adjustRightInd w:val="0"/>
              <w:spacing w:line="360" w:lineRule="auto"/>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10 µg</w:t>
            </w:r>
          </w:p>
        </w:tc>
        <w:tc>
          <w:tcPr>
            <w:tcW w:w="900" w:type="dxa"/>
          </w:tcPr>
          <w:p w14:paraId="4B0C29A0" w14:textId="77777777" w:rsidR="00625534" w:rsidRPr="00625534" w:rsidRDefault="00625534" w:rsidP="00625534">
            <w:pPr>
              <w:tabs>
                <w:tab w:val="left" w:pos="662"/>
              </w:tabs>
              <w:suppressAutoHyphens/>
              <w:autoSpaceDE w:val="0"/>
              <w:autoSpaceDN w:val="0"/>
              <w:adjustRightInd w:val="0"/>
              <w:spacing w:line="360" w:lineRule="auto"/>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12 µg</w:t>
            </w:r>
          </w:p>
        </w:tc>
        <w:tc>
          <w:tcPr>
            <w:tcW w:w="990" w:type="dxa"/>
          </w:tcPr>
          <w:p w14:paraId="2CA5C09C" w14:textId="77777777" w:rsidR="00625534" w:rsidRPr="00625534" w:rsidRDefault="00625534" w:rsidP="00625534">
            <w:pPr>
              <w:tabs>
                <w:tab w:val="left" w:pos="662"/>
              </w:tabs>
              <w:suppressAutoHyphens/>
              <w:autoSpaceDE w:val="0"/>
              <w:autoSpaceDN w:val="0"/>
              <w:adjustRightInd w:val="0"/>
              <w:spacing w:line="360" w:lineRule="auto"/>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15 µg</w:t>
            </w:r>
          </w:p>
        </w:tc>
      </w:tr>
      <w:tr w:rsidR="00625534" w:rsidRPr="00625534" w14:paraId="6EB34828" w14:textId="77777777" w:rsidTr="00ED2EC1">
        <w:trPr>
          <w:jc w:val="center"/>
        </w:trPr>
        <w:tc>
          <w:tcPr>
            <w:tcW w:w="1137" w:type="dxa"/>
          </w:tcPr>
          <w:p w14:paraId="00D852A9" w14:textId="77777777" w:rsidR="00625534" w:rsidRPr="00625534" w:rsidRDefault="00625534" w:rsidP="00625534">
            <w:pPr>
              <w:tabs>
                <w:tab w:val="left" w:pos="662"/>
              </w:tabs>
              <w:suppressAutoHyphens/>
              <w:autoSpaceDE w:val="0"/>
              <w:autoSpaceDN w:val="0"/>
              <w:adjustRightInd w:val="0"/>
              <w:spacing w:line="360" w:lineRule="auto"/>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CSCA</w:t>
            </w:r>
          </w:p>
        </w:tc>
        <w:tc>
          <w:tcPr>
            <w:tcW w:w="838" w:type="dxa"/>
          </w:tcPr>
          <w:p w14:paraId="05E7C52F"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21%</w:t>
            </w:r>
          </w:p>
        </w:tc>
        <w:tc>
          <w:tcPr>
            <w:tcW w:w="836" w:type="dxa"/>
          </w:tcPr>
          <w:p w14:paraId="278460DD"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23%</w:t>
            </w:r>
          </w:p>
        </w:tc>
        <w:tc>
          <w:tcPr>
            <w:tcW w:w="836" w:type="dxa"/>
          </w:tcPr>
          <w:p w14:paraId="1C84B385"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23%</w:t>
            </w:r>
          </w:p>
        </w:tc>
        <w:tc>
          <w:tcPr>
            <w:tcW w:w="852" w:type="dxa"/>
          </w:tcPr>
          <w:p w14:paraId="29E7B678"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1%</w:t>
            </w:r>
          </w:p>
        </w:tc>
        <w:tc>
          <w:tcPr>
            <w:tcW w:w="825" w:type="dxa"/>
          </w:tcPr>
          <w:p w14:paraId="394FDDD1"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1%</w:t>
            </w:r>
          </w:p>
        </w:tc>
        <w:tc>
          <w:tcPr>
            <w:tcW w:w="791" w:type="dxa"/>
          </w:tcPr>
          <w:p w14:paraId="47FD704E"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2%</w:t>
            </w:r>
          </w:p>
        </w:tc>
        <w:tc>
          <w:tcPr>
            <w:tcW w:w="810" w:type="dxa"/>
            <w:shd w:val="clear" w:color="auto" w:fill="auto"/>
          </w:tcPr>
          <w:p w14:paraId="60CA4C88"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0%</w:t>
            </w:r>
          </w:p>
        </w:tc>
        <w:tc>
          <w:tcPr>
            <w:tcW w:w="900" w:type="dxa"/>
            <w:shd w:val="clear" w:color="auto" w:fill="auto"/>
          </w:tcPr>
          <w:p w14:paraId="4BE6E256"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1%</w:t>
            </w:r>
          </w:p>
        </w:tc>
        <w:tc>
          <w:tcPr>
            <w:tcW w:w="990" w:type="dxa"/>
            <w:shd w:val="clear" w:color="auto" w:fill="auto"/>
          </w:tcPr>
          <w:p w14:paraId="7385CA6A"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1%</w:t>
            </w:r>
          </w:p>
        </w:tc>
      </w:tr>
      <w:tr w:rsidR="00625534" w:rsidRPr="00625534" w14:paraId="76FA0BAD" w14:textId="77777777" w:rsidTr="00625534">
        <w:trPr>
          <w:jc w:val="center"/>
        </w:trPr>
        <w:tc>
          <w:tcPr>
            <w:tcW w:w="1137" w:type="dxa"/>
          </w:tcPr>
          <w:p w14:paraId="6EE405EA" w14:textId="77777777" w:rsidR="00625534" w:rsidRPr="00625534" w:rsidRDefault="00625534" w:rsidP="00625534">
            <w:pPr>
              <w:tabs>
                <w:tab w:val="left" w:pos="662"/>
              </w:tabs>
              <w:suppressAutoHyphens/>
              <w:autoSpaceDE w:val="0"/>
              <w:autoSpaceDN w:val="0"/>
              <w:adjustRightInd w:val="0"/>
              <w:spacing w:line="360" w:lineRule="auto"/>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GILA</w:t>
            </w:r>
          </w:p>
        </w:tc>
        <w:tc>
          <w:tcPr>
            <w:tcW w:w="838" w:type="dxa"/>
          </w:tcPr>
          <w:p w14:paraId="3CC3C4B0"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10%</w:t>
            </w:r>
          </w:p>
        </w:tc>
        <w:tc>
          <w:tcPr>
            <w:tcW w:w="836" w:type="dxa"/>
          </w:tcPr>
          <w:p w14:paraId="3D5D7652"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10%</w:t>
            </w:r>
          </w:p>
        </w:tc>
        <w:tc>
          <w:tcPr>
            <w:tcW w:w="836" w:type="dxa"/>
            <w:shd w:val="clear" w:color="auto" w:fill="E7E6E6"/>
          </w:tcPr>
          <w:p w14:paraId="4590EE39"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p>
        </w:tc>
        <w:tc>
          <w:tcPr>
            <w:tcW w:w="852" w:type="dxa"/>
          </w:tcPr>
          <w:p w14:paraId="640FD0A7"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3%</w:t>
            </w:r>
          </w:p>
        </w:tc>
        <w:tc>
          <w:tcPr>
            <w:tcW w:w="825" w:type="dxa"/>
          </w:tcPr>
          <w:p w14:paraId="4DC48F9A"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4%</w:t>
            </w:r>
          </w:p>
        </w:tc>
        <w:tc>
          <w:tcPr>
            <w:tcW w:w="791" w:type="dxa"/>
            <w:shd w:val="clear" w:color="auto" w:fill="E7E6E6"/>
          </w:tcPr>
          <w:p w14:paraId="08C5E73B"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p>
        </w:tc>
        <w:tc>
          <w:tcPr>
            <w:tcW w:w="810" w:type="dxa"/>
          </w:tcPr>
          <w:p w14:paraId="2B448592"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0%</w:t>
            </w:r>
          </w:p>
        </w:tc>
        <w:tc>
          <w:tcPr>
            <w:tcW w:w="900" w:type="dxa"/>
          </w:tcPr>
          <w:p w14:paraId="7EC50249"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1%</w:t>
            </w:r>
          </w:p>
        </w:tc>
        <w:tc>
          <w:tcPr>
            <w:tcW w:w="990" w:type="dxa"/>
            <w:shd w:val="clear" w:color="auto" w:fill="E7E6E6"/>
          </w:tcPr>
          <w:p w14:paraId="66F598F6"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p>
        </w:tc>
      </w:tr>
      <w:tr w:rsidR="00625534" w:rsidRPr="00625534" w14:paraId="57C4E84E" w14:textId="77777777" w:rsidTr="00625534">
        <w:trPr>
          <w:jc w:val="center"/>
        </w:trPr>
        <w:tc>
          <w:tcPr>
            <w:tcW w:w="1137" w:type="dxa"/>
          </w:tcPr>
          <w:p w14:paraId="719EE4C7" w14:textId="77777777" w:rsidR="00625534" w:rsidRPr="00625534" w:rsidRDefault="00625534" w:rsidP="00625534">
            <w:pPr>
              <w:tabs>
                <w:tab w:val="left" w:pos="662"/>
              </w:tabs>
              <w:suppressAutoHyphens/>
              <w:autoSpaceDE w:val="0"/>
              <w:autoSpaceDN w:val="0"/>
              <w:adjustRightInd w:val="0"/>
              <w:spacing w:line="360" w:lineRule="auto"/>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NOMN</w:t>
            </w:r>
          </w:p>
        </w:tc>
        <w:tc>
          <w:tcPr>
            <w:tcW w:w="838" w:type="dxa"/>
          </w:tcPr>
          <w:p w14:paraId="77BBAD16"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4%</w:t>
            </w:r>
          </w:p>
        </w:tc>
        <w:tc>
          <w:tcPr>
            <w:tcW w:w="836" w:type="dxa"/>
          </w:tcPr>
          <w:p w14:paraId="75EC1C80"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4%</w:t>
            </w:r>
          </w:p>
        </w:tc>
        <w:tc>
          <w:tcPr>
            <w:tcW w:w="836" w:type="dxa"/>
            <w:shd w:val="clear" w:color="auto" w:fill="E7E6E6"/>
          </w:tcPr>
          <w:p w14:paraId="7E0E4FE9"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p>
        </w:tc>
        <w:tc>
          <w:tcPr>
            <w:tcW w:w="852" w:type="dxa"/>
          </w:tcPr>
          <w:p w14:paraId="061C8FC4"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&lt;1%</w:t>
            </w:r>
          </w:p>
        </w:tc>
        <w:tc>
          <w:tcPr>
            <w:tcW w:w="825" w:type="dxa"/>
          </w:tcPr>
          <w:p w14:paraId="10C3F7E5"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&lt;1%</w:t>
            </w:r>
          </w:p>
        </w:tc>
        <w:tc>
          <w:tcPr>
            <w:tcW w:w="791" w:type="dxa"/>
            <w:shd w:val="clear" w:color="auto" w:fill="E7E6E6"/>
          </w:tcPr>
          <w:p w14:paraId="4909CDAE"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p>
        </w:tc>
        <w:tc>
          <w:tcPr>
            <w:tcW w:w="810" w:type="dxa"/>
          </w:tcPr>
          <w:p w14:paraId="18245C9D"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0%</w:t>
            </w:r>
          </w:p>
        </w:tc>
        <w:tc>
          <w:tcPr>
            <w:tcW w:w="900" w:type="dxa"/>
          </w:tcPr>
          <w:p w14:paraId="4601A2B1"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0%</w:t>
            </w:r>
          </w:p>
        </w:tc>
        <w:tc>
          <w:tcPr>
            <w:tcW w:w="990" w:type="dxa"/>
            <w:shd w:val="clear" w:color="auto" w:fill="E7E6E6"/>
          </w:tcPr>
          <w:p w14:paraId="47CB27DB"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p>
        </w:tc>
      </w:tr>
      <w:tr w:rsidR="00625534" w:rsidRPr="00625534" w14:paraId="208DC3BC" w14:textId="77777777" w:rsidTr="00625534">
        <w:trPr>
          <w:jc w:val="center"/>
        </w:trPr>
        <w:tc>
          <w:tcPr>
            <w:tcW w:w="1137" w:type="dxa"/>
          </w:tcPr>
          <w:p w14:paraId="3810D9D2" w14:textId="77777777" w:rsidR="00625534" w:rsidRPr="00625534" w:rsidRDefault="00625534" w:rsidP="00625534">
            <w:pPr>
              <w:tabs>
                <w:tab w:val="left" w:pos="662"/>
              </w:tabs>
              <w:suppressAutoHyphens/>
              <w:autoSpaceDE w:val="0"/>
              <w:autoSpaceDN w:val="0"/>
              <w:adjustRightInd w:val="0"/>
              <w:spacing w:line="360" w:lineRule="auto"/>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ROMO</w:t>
            </w:r>
          </w:p>
        </w:tc>
        <w:tc>
          <w:tcPr>
            <w:tcW w:w="838" w:type="dxa"/>
          </w:tcPr>
          <w:p w14:paraId="79810CD3"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2%</w:t>
            </w:r>
          </w:p>
        </w:tc>
        <w:tc>
          <w:tcPr>
            <w:tcW w:w="836" w:type="dxa"/>
            <w:shd w:val="clear" w:color="auto" w:fill="E7E6E6"/>
          </w:tcPr>
          <w:p w14:paraId="66D5FC0D"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p>
        </w:tc>
        <w:tc>
          <w:tcPr>
            <w:tcW w:w="836" w:type="dxa"/>
            <w:shd w:val="clear" w:color="auto" w:fill="E7E6E6"/>
          </w:tcPr>
          <w:p w14:paraId="3A33733D"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p>
        </w:tc>
        <w:tc>
          <w:tcPr>
            <w:tcW w:w="852" w:type="dxa"/>
          </w:tcPr>
          <w:p w14:paraId="62D8AFF1"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2%</w:t>
            </w:r>
          </w:p>
        </w:tc>
        <w:tc>
          <w:tcPr>
            <w:tcW w:w="825" w:type="dxa"/>
            <w:shd w:val="clear" w:color="auto" w:fill="E7E6E6"/>
          </w:tcPr>
          <w:p w14:paraId="2DE2A704"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p>
        </w:tc>
        <w:tc>
          <w:tcPr>
            <w:tcW w:w="791" w:type="dxa"/>
            <w:shd w:val="clear" w:color="auto" w:fill="E7E6E6"/>
          </w:tcPr>
          <w:p w14:paraId="6B2DFE98"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p>
        </w:tc>
        <w:tc>
          <w:tcPr>
            <w:tcW w:w="810" w:type="dxa"/>
          </w:tcPr>
          <w:p w14:paraId="5E8D0B9F"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0%</w:t>
            </w:r>
          </w:p>
        </w:tc>
        <w:tc>
          <w:tcPr>
            <w:tcW w:w="900" w:type="dxa"/>
            <w:shd w:val="clear" w:color="auto" w:fill="E7E6E6"/>
          </w:tcPr>
          <w:p w14:paraId="6403BD15"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p>
        </w:tc>
        <w:tc>
          <w:tcPr>
            <w:tcW w:w="990" w:type="dxa"/>
            <w:shd w:val="clear" w:color="auto" w:fill="E7E6E6"/>
          </w:tcPr>
          <w:p w14:paraId="7E79C529"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p>
        </w:tc>
      </w:tr>
      <w:tr w:rsidR="00625534" w:rsidRPr="00625534" w14:paraId="1D35F896" w14:textId="77777777" w:rsidTr="00ED2EC1">
        <w:trPr>
          <w:jc w:val="center"/>
        </w:trPr>
        <w:tc>
          <w:tcPr>
            <w:tcW w:w="1137" w:type="dxa"/>
          </w:tcPr>
          <w:p w14:paraId="799AD74A" w14:textId="77777777" w:rsidR="00625534" w:rsidRPr="00625534" w:rsidRDefault="00625534" w:rsidP="00625534">
            <w:pPr>
              <w:tabs>
                <w:tab w:val="left" w:pos="662"/>
              </w:tabs>
              <w:suppressAutoHyphens/>
              <w:autoSpaceDE w:val="0"/>
              <w:autoSpaceDN w:val="0"/>
              <w:adjustRightInd w:val="0"/>
              <w:spacing w:line="360" w:lineRule="auto"/>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SHVA</w:t>
            </w:r>
          </w:p>
        </w:tc>
        <w:tc>
          <w:tcPr>
            <w:tcW w:w="838" w:type="dxa"/>
          </w:tcPr>
          <w:p w14:paraId="44422379"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17%</w:t>
            </w:r>
          </w:p>
        </w:tc>
        <w:tc>
          <w:tcPr>
            <w:tcW w:w="836" w:type="dxa"/>
          </w:tcPr>
          <w:p w14:paraId="3857C0E2"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20%</w:t>
            </w:r>
          </w:p>
        </w:tc>
        <w:tc>
          <w:tcPr>
            <w:tcW w:w="836" w:type="dxa"/>
          </w:tcPr>
          <w:p w14:paraId="198F7578"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34%</w:t>
            </w:r>
          </w:p>
        </w:tc>
        <w:tc>
          <w:tcPr>
            <w:tcW w:w="852" w:type="dxa"/>
          </w:tcPr>
          <w:p w14:paraId="2F9A4E7E"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3%</w:t>
            </w:r>
          </w:p>
        </w:tc>
        <w:tc>
          <w:tcPr>
            <w:tcW w:w="825" w:type="dxa"/>
          </w:tcPr>
          <w:p w14:paraId="4DC1FFB4"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5%</w:t>
            </w:r>
          </w:p>
        </w:tc>
        <w:tc>
          <w:tcPr>
            <w:tcW w:w="791" w:type="dxa"/>
          </w:tcPr>
          <w:p w14:paraId="267B849E"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8%</w:t>
            </w:r>
          </w:p>
        </w:tc>
        <w:tc>
          <w:tcPr>
            <w:tcW w:w="810" w:type="dxa"/>
          </w:tcPr>
          <w:p w14:paraId="6B9B6E46"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1%</w:t>
            </w:r>
          </w:p>
        </w:tc>
        <w:tc>
          <w:tcPr>
            <w:tcW w:w="900" w:type="dxa"/>
          </w:tcPr>
          <w:p w14:paraId="44E25B35"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2%</w:t>
            </w:r>
          </w:p>
        </w:tc>
        <w:tc>
          <w:tcPr>
            <w:tcW w:w="990" w:type="dxa"/>
          </w:tcPr>
          <w:p w14:paraId="3AD1C9C2"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6%</w:t>
            </w:r>
          </w:p>
        </w:tc>
      </w:tr>
      <w:tr w:rsidR="00625534" w:rsidRPr="00625534" w14:paraId="24DC4E9F" w14:textId="77777777" w:rsidTr="00ED2EC1">
        <w:trPr>
          <w:jc w:val="center"/>
        </w:trPr>
        <w:tc>
          <w:tcPr>
            <w:tcW w:w="1137" w:type="dxa"/>
          </w:tcPr>
          <w:p w14:paraId="3A8E558E" w14:textId="77777777" w:rsidR="00625534" w:rsidRPr="00625534" w:rsidRDefault="00625534" w:rsidP="00625534">
            <w:pPr>
              <w:tabs>
                <w:tab w:val="left" w:pos="662"/>
              </w:tabs>
              <w:suppressAutoHyphens/>
              <w:autoSpaceDE w:val="0"/>
              <w:autoSpaceDN w:val="0"/>
              <w:adjustRightInd w:val="0"/>
              <w:spacing w:line="360" w:lineRule="auto"/>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SINE</w:t>
            </w:r>
          </w:p>
        </w:tc>
        <w:tc>
          <w:tcPr>
            <w:tcW w:w="838" w:type="dxa"/>
          </w:tcPr>
          <w:p w14:paraId="0174F1DF"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1%</w:t>
            </w:r>
          </w:p>
        </w:tc>
        <w:tc>
          <w:tcPr>
            <w:tcW w:w="836" w:type="dxa"/>
          </w:tcPr>
          <w:p w14:paraId="7E6F9DD9"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1%</w:t>
            </w:r>
          </w:p>
        </w:tc>
        <w:tc>
          <w:tcPr>
            <w:tcW w:w="836" w:type="dxa"/>
          </w:tcPr>
          <w:p w14:paraId="1B0783A0"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1%</w:t>
            </w:r>
          </w:p>
        </w:tc>
        <w:tc>
          <w:tcPr>
            <w:tcW w:w="852" w:type="dxa"/>
          </w:tcPr>
          <w:p w14:paraId="0A513E76"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0%</w:t>
            </w:r>
          </w:p>
        </w:tc>
        <w:tc>
          <w:tcPr>
            <w:tcW w:w="825" w:type="dxa"/>
          </w:tcPr>
          <w:p w14:paraId="69D5E438"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0%</w:t>
            </w:r>
          </w:p>
        </w:tc>
        <w:tc>
          <w:tcPr>
            <w:tcW w:w="791" w:type="dxa"/>
          </w:tcPr>
          <w:p w14:paraId="4DA130C1"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&lt;1%</w:t>
            </w:r>
          </w:p>
        </w:tc>
        <w:tc>
          <w:tcPr>
            <w:tcW w:w="810" w:type="dxa"/>
          </w:tcPr>
          <w:p w14:paraId="3BD831FB"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0%</w:t>
            </w:r>
          </w:p>
        </w:tc>
        <w:tc>
          <w:tcPr>
            <w:tcW w:w="900" w:type="dxa"/>
          </w:tcPr>
          <w:p w14:paraId="70024A2A"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0%</w:t>
            </w:r>
          </w:p>
        </w:tc>
        <w:tc>
          <w:tcPr>
            <w:tcW w:w="990" w:type="dxa"/>
          </w:tcPr>
          <w:p w14:paraId="22E42140"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0%</w:t>
            </w:r>
          </w:p>
        </w:tc>
      </w:tr>
      <w:tr w:rsidR="00625534" w:rsidRPr="00625534" w14:paraId="48C82888" w14:textId="77777777" w:rsidTr="00ED2EC1">
        <w:trPr>
          <w:jc w:val="center"/>
        </w:trPr>
        <w:tc>
          <w:tcPr>
            <w:tcW w:w="1137" w:type="dxa"/>
          </w:tcPr>
          <w:p w14:paraId="32C0F058" w14:textId="77777777" w:rsidR="00625534" w:rsidRPr="00625534" w:rsidRDefault="00625534" w:rsidP="00625534">
            <w:pPr>
              <w:tabs>
                <w:tab w:val="left" w:pos="662"/>
              </w:tabs>
              <w:suppressAutoHyphens/>
              <w:autoSpaceDE w:val="0"/>
              <w:autoSpaceDN w:val="0"/>
              <w:adjustRightInd w:val="0"/>
              <w:spacing w:line="360" w:lineRule="auto"/>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WHMT</w:t>
            </w:r>
          </w:p>
        </w:tc>
        <w:tc>
          <w:tcPr>
            <w:tcW w:w="838" w:type="dxa"/>
          </w:tcPr>
          <w:p w14:paraId="2ED13DDB"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&lt;1%</w:t>
            </w:r>
          </w:p>
        </w:tc>
        <w:tc>
          <w:tcPr>
            <w:tcW w:w="836" w:type="dxa"/>
          </w:tcPr>
          <w:p w14:paraId="2C3EC4E4"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1%</w:t>
            </w:r>
          </w:p>
        </w:tc>
        <w:tc>
          <w:tcPr>
            <w:tcW w:w="836" w:type="dxa"/>
          </w:tcPr>
          <w:p w14:paraId="7F14197E"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1%</w:t>
            </w:r>
          </w:p>
        </w:tc>
        <w:tc>
          <w:tcPr>
            <w:tcW w:w="852" w:type="dxa"/>
          </w:tcPr>
          <w:p w14:paraId="4122FF98"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&lt;1%</w:t>
            </w:r>
          </w:p>
        </w:tc>
        <w:tc>
          <w:tcPr>
            <w:tcW w:w="825" w:type="dxa"/>
          </w:tcPr>
          <w:p w14:paraId="76B437C4"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&lt;1%</w:t>
            </w:r>
          </w:p>
        </w:tc>
        <w:tc>
          <w:tcPr>
            <w:tcW w:w="791" w:type="dxa"/>
          </w:tcPr>
          <w:p w14:paraId="7ACC5A54"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&lt;1%</w:t>
            </w:r>
          </w:p>
        </w:tc>
        <w:tc>
          <w:tcPr>
            <w:tcW w:w="810" w:type="dxa"/>
          </w:tcPr>
          <w:p w14:paraId="0CB239BC"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0%</w:t>
            </w:r>
          </w:p>
        </w:tc>
        <w:tc>
          <w:tcPr>
            <w:tcW w:w="900" w:type="dxa"/>
          </w:tcPr>
          <w:p w14:paraId="2C5DA675"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&lt;1%</w:t>
            </w:r>
          </w:p>
        </w:tc>
        <w:tc>
          <w:tcPr>
            <w:tcW w:w="990" w:type="dxa"/>
          </w:tcPr>
          <w:p w14:paraId="1FC7A315"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&lt;1%</w:t>
            </w:r>
          </w:p>
        </w:tc>
      </w:tr>
    </w:tbl>
    <w:p w14:paraId="41C7C352" w14:textId="77777777" w:rsidR="00625534" w:rsidRPr="00625534" w:rsidRDefault="00625534" w:rsidP="00625534">
      <w:pPr>
        <w:tabs>
          <w:tab w:val="left" w:pos="662"/>
        </w:tabs>
        <w:suppressAutoHyphens/>
        <w:autoSpaceDE w:val="0"/>
        <w:autoSpaceDN w:val="0"/>
        <w:adjustRightInd w:val="0"/>
        <w:spacing w:after="0" w:line="360" w:lineRule="auto"/>
        <w:rPr>
          <w:rFonts w:ascii="Times New Roman" w:eastAsia="Times New Roman" w:hAnsi="Times New Roman" w:cs="Times New Roman"/>
          <w:bCs/>
          <w:sz w:val="24"/>
          <w:szCs w:val="24"/>
          <w:lang w:eastAsia="en-CA"/>
        </w:rPr>
      </w:pPr>
    </w:p>
    <w:bookmarkEnd w:id="8"/>
    <w:p w14:paraId="4C19C63B" w14:textId="77777777" w:rsidR="00625534" w:rsidRDefault="00625534" w:rsidP="00625534">
      <w:pPr>
        <w:tabs>
          <w:tab w:val="left" w:pos="662"/>
        </w:tabs>
        <w:suppressAutoHyphens/>
        <w:autoSpaceDE w:val="0"/>
        <w:autoSpaceDN w:val="0"/>
        <w:adjustRightInd w:val="0"/>
        <w:spacing w:after="0" w:line="360" w:lineRule="auto"/>
        <w:rPr>
          <w:rFonts w:ascii="Times New Roman" w:eastAsia="Times New Roman" w:hAnsi="Times New Roman" w:cs="Times New Roman"/>
          <w:b/>
          <w:sz w:val="24"/>
          <w:szCs w:val="24"/>
          <w:lang w:eastAsia="en-CA"/>
        </w:rPr>
      </w:pPr>
    </w:p>
    <w:p w14:paraId="75F6F0D2" w14:textId="77777777" w:rsidR="00625534" w:rsidRPr="00625534" w:rsidRDefault="00625534" w:rsidP="00625534">
      <w:pPr>
        <w:tabs>
          <w:tab w:val="left" w:pos="662"/>
        </w:tabs>
        <w:suppressAutoHyphens/>
        <w:autoSpaceDE w:val="0"/>
        <w:autoSpaceDN w:val="0"/>
        <w:adjustRightInd w:val="0"/>
        <w:spacing w:after="0" w:line="360" w:lineRule="auto"/>
        <w:rPr>
          <w:rFonts w:ascii="Times New Roman" w:eastAsia="Times New Roman" w:hAnsi="Times New Roman" w:cs="Times New Roman"/>
          <w:bCs/>
          <w:sz w:val="24"/>
          <w:szCs w:val="24"/>
          <w:lang w:eastAsia="en-CA"/>
        </w:rPr>
      </w:pPr>
      <w:bookmarkStart w:id="9" w:name="_Hlk66354603"/>
      <w:r w:rsidRPr="00625534">
        <w:rPr>
          <w:rFonts w:ascii="Times New Roman" w:eastAsia="Times New Roman" w:hAnsi="Times New Roman" w:cs="Times New Roman"/>
          <w:b/>
          <w:sz w:val="24"/>
          <w:szCs w:val="24"/>
          <w:lang w:eastAsia="en-CA"/>
        </w:rPr>
        <w:t>Table F-20</w:t>
      </w:r>
      <w:r w:rsidRPr="00625534">
        <w:rPr>
          <w:rFonts w:ascii="Times New Roman" w:eastAsia="Times New Roman" w:hAnsi="Times New Roman" w:cs="Times New Roman"/>
          <w:bCs/>
          <w:sz w:val="24"/>
          <w:szCs w:val="24"/>
          <w:lang w:eastAsia="en-CA"/>
        </w:rPr>
        <w:t>: Summary of Sulfur effects on survival as a percentage of trees</w:t>
      </w:r>
    </w:p>
    <w:tbl>
      <w:tblPr>
        <w:tblStyle w:val="TableGrid4"/>
        <w:tblW w:w="8905" w:type="dxa"/>
        <w:jc w:val="center"/>
        <w:tblInd w:w="0" w:type="dxa"/>
        <w:tblLayout w:type="fixed"/>
        <w:tblLook w:val="04A0" w:firstRow="1" w:lastRow="0" w:firstColumn="1" w:lastColumn="0" w:noHBand="0" w:noVBand="1"/>
      </w:tblPr>
      <w:tblGrid>
        <w:gridCol w:w="976"/>
        <w:gridCol w:w="836"/>
        <w:gridCol w:w="836"/>
        <w:gridCol w:w="857"/>
        <w:gridCol w:w="900"/>
        <w:gridCol w:w="900"/>
        <w:gridCol w:w="900"/>
        <w:gridCol w:w="900"/>
        <w:gridCol w:w="900"/>
        <w:gridCol w:w="900"/>
      </w:tblGrid>
      <w:tr w:rsidR="00625534" w:rsidRPr="00625534" w14:paraId="5C0CD4ED" w14:textId="77777777" w:rsidTr="00ED2EC1">
        <w:trPr>
          <w:jc w:val="center"/>
        </w:trPr>
        <w:tc>
          <w:tcPr>
            <w:tcW w:w="976" w:type="dxa"/>
            <w:vMerge w:val="restart"/>
          </w:tcPr>
          <w:p w14:paraId="1D81AE7D" w14:textId="77777777" w:rsidR="00625534" w:rsidRPr="00625534" w:rsidRDefault="00625534" w:rsidP="00625534">
            <w:pPr>
              <w:tabs>
                <w:tab w:val="left" w:pos="662"/>
              </w:tabs>
              <w:suppressAutoHyphens/>
              <w:autoSpaceDE w:val="0"/>
              <w:autoSpaceDN w:val="0"/>
              <w:adjustRightInd w:val="0"/>
              <w:spacing w:line="360" w:lineRule="auto"/>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Case Study Area</w:t>
            </w:r>
          </w:p>
        </w:tc>
        <w:tc>
          <w:tcPr>
            <w:tcW w:w="7929" w:type="dxa"/>
            <w:gridSpan w:val="9"/>
          </w:tcPr>
          <w:p w14:paraId="130FB12D" w14:textId="77777777" w:rsidR="00625534" w:rsidRPr="00625534" w:rsidRDefault="00625534" w:rsidP="00625534">
            <w:pPr>
              <w:tabs>
                <w:tab w:val="left" w:pos="662"/>
              </w:tabs>
              <w:suppressAutoHyphens/>
              <w:autoSpaceDE w:val="0"/>
              <w:autoSpaceDN w:val="0"/>
              <w:adjustRightInd w:val="0"/>
              <w:spacing w:line="360" w:lineRule="auto"/>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Sulfur Effects on Survival</w:t>
            </w:r>
          </w:p>
        </w:tc>
      </w:tr>
      <w:tr w:rsidR="00625534" w:rsidRPr="00625534" w14:paraId="258CABBF" w14:textId="77777777" w:rsidTr="00ED2EC1">
        <w:trPr>
          <w:jc w:val="center"/>
        </w:trPr>
        <w:tc>
          <w:tcPr>
            <w:tcW w:w="976" w:type="dxa"/>
            <w:vMerge/>
          </w:tcPr>
          <w:p w14:paraId="7351702C" w14:textId="77777777" w:rsidR="00625534" w:rsidRPr="00625534" w:rsidRDefault="00625534" w:rsidP="00625534">
            <w:pPr>
              <w:tabs>
                <w:tab w:val="left" w:pos="662"/>
              </w:tabs>
              <w:suppressAutoHyphens/>
              <w:autoSpaceDE w:val="0"/>
              <w:autoSpaceDN w:val="0"/>
              <w:adjustRightInd w:val="0"/>
              <w:spacing w:line="360" w:lineRule="auto"/>
              <w:rPr>
                <w:rFonts w:ascii="Times New Roman" w:eastAsia="Times New Roman" w:hAnsi="Times New Roman"/>
                <w:bCs/>
                <w:sz w:val="24"/>
                <w:szCs w:val="24"/>
                <w:lang w:eastAsia="en-CA"/>
              </w:rPr>
            </w:pPr>
          </w:p>
        </w:tc>
        <w:tc>
          <w:tcPr>
            <w:tcW w:w="2529" w:type="dxa"/>
            <w:gridSpan w:val="3"/>
          </w:tcPr>
          <w:p w14:paraId="16492D4A"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&gt;0% Survival</w:t>
            </w:r>
          </w:p>
        </w:tc>
        <w:tc>
          <w:tcPr>
            <w:tcW w:w="2700" w:type="dxa"/>
            <w:gridSpan w:val="3"/>
          </w:tcPr>
          <w:p w14:paraId="105B398A"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&gt;3% Survival</w:t>
            </w:r>
          </w:p>
        </w:tc>
        <w:tc>
          <w:tcPr>
            <w:tcW w:w="2700" w:type="dxa"/>
            <w:gridSpan w:val="3"/>
          </w:tcPr>
          <w:p w14:paraId="16BB2BD1"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&gt; 5% Survival</w:t>
            </w:r>
          </w:p>
        </w:tc>
      </w:tr>
      <w:tr w:rsidR="00625534" w:rsidRPr="00625534" w14:paraId="792B6C54" w14:textId="77777777" w:rsidTr="00ED2EC1">
        <w:trPr>
          <w:jc w:val="center"/>
        </w:trPr>
        <w:tc>
          <w:tcPr>
            <w:tcW w:w="976" w:type="dxa"/>
            <w:vMerge/>
          </w:tcPr>
          <w:p w14:paraId="20A5886B" w14:textId="77777777" w:rsidR="00625534" w:rsidRPr="00625534" w:rsidRDefault="00625534" w:rsidP="00625534">
            <w:pPr>
              <w:tabs>
                <w:tab w:val="left" w:pos="662"/>
              </w:tabs>
              <w:suppressAutoHyphens/>
              <w:autoSpaceDE w:val="0"/>
              <w:autoSpaceDN w:val="0"/>
              <w:adjustRightInd w:val="0"/>
              <w:spacing w:line="360" w:lineRule="auto"/>
              <w:rPr>
                <w:rFonts w:ascii="Times New Roman" w:eastAsia="Times New Roman" w:hAnsi="Times New Roman"/>
                <w:bCs/>
                <w:sz w:val="24"/>
                <w:szCs w:val="24"/>
                <w:lang w:eastAsia="en-CA"/>
              </w:rPr>
            </w:pPr>
          </w:p>
        </w:tc>
        <w:tc>
          <w:tcPr>
            <w:tcW w:w="836" w:type="dxa"/>
          </w:tcPr>
          <w:p w14:paraId="096F3609" w14:textId="77777777" w:rsidR="00625534" w:rsidRPr="00625534" w:rsidRDefault="00625534" w:rsidP="00625534">
            <w:pPr>
              <w:tabs>
                <w:tab w:val="left" w:pos="662"/>
              </w:tabs>
              <w:suppressAutoHyphens/>
              <w:autoSpaceDE w:val="0"/>
              <w:autoSpaceDN w:val="0"/>
              <w:adjustRightInd w:val="0"/>
              <w:spacing w:line="360" w:lineRule="auto"/>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10 µg</w:t>
            </w:r>
          </w:p>
        </w:tc>
        <w:tc>
          <w:tcPr>
            <w:tcW w:w="836" w:type="dxa"/>
          </w:tcPr>
          <w:p w14:paraId="0A789D7D" w14:textId="77777777" w:rsidR="00625534" w:rsidRPr="00625534" w:rsidRDefault="00625534" w:rsidP="00625534">
            <w:pPr>
              <w:tabs>
                <w:tab w:val="left" w:pos="662"/>
              </w:tabs>
              <w:suppressAutoHyphens/>
              <w:autoSpaceDE w:val="0"/>
              <w:autoSpaceDN w:val="0"/>
              <w:adjustRightInd w:val="0"/>
              <w:spacing w:line="360" w:lineRule="auto"/>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12 µg</w:t>
            </w:r>
          </w:p>
        </w:tc>
        <w:tc>
          <w:tcPr>
            <w:tcW w:w="857" w:type="dxa"/>
          </w:tcPr>
          <w:p w14:paraId="503E69F3" w14:textId="77777777" w:rsidR="00625534" w:rsidRPr="00625534" w:rsidRDefault="00625534" w:rsidP="00625534">
            <w:pPr>
              <w:tabs>
                <w:tab w:val="left" w:pos="662"/>
              </w:tabs>
              <w:suppressAutoHyphens/>
              <w:autoSpaceDE w:val="0"/>
              <w:autoSpaceDN w:val="0"/>
              <w:adjustRightInd w:val="0"/>
              <w:spacing w:line="360" w:lineRule="auto"/>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15 µg</w:t>
            </w:r>
          </w:p>
        </w:tc>
        <w:tc>
          <w:tcPr>
            <w:tcW w:w="900" w:type="dxa"/>
          </w:tcPr>
          <w:p w14:paraId="05736932" w14:textId="77777777" w:rsidR="00625534" w:rsidRPr="00625534" w:rsidRDefault="00625534" w:rsidP="00625534">
            <w:pPr>
              <w:tabs>
                <w:tab w:val="left" w:pos="662"/>
              </w:tabs>
              <w:suppressAutoHyphens/>
              <w:autoSpaceDE w:val="0"/>
              <w:autoSpaceDN w:val="0"/>
              <w:adjustRightInd w:val="0"/>
              <w:spacing w:line="360" w:lineRule="auto"/>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10 µg</w:t>
            </w:r>
          </w:p>
        </w:tc>
        <w:tc>
          <w:tcPr>
            <w:tcW w:w="900" w:type="dxa"/>
          </w:tcPr>
          <w:p w14:paraId="37975571" w14:textId="77777777" w:rsidR="00625534" w:rsidRPr="00625534" w:rsidRDefault="00625534" w:rsidP="00625534">
            <w:pPr>
              <w:tabs>
                <w:tab w:val="left" w:pos="662"/>
              </w:tabs>
              <w:suppressAutoHyphens/>
              <w:autoSpaceDE w:val="0"/>
              <w:autoSpaceDN w:val="0"/>
              <w:adjustRightInd w:val="0"/>
              <w:spacing w:line="360" w:lineRule="auto"/>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12 µg</w:t>
            </w:r>
          </w:p>
        </w:tc>
        <w:tc>
          <w:tcPr>
            <w:tcW w:w="900" w:type="dxa"/>
          </w:tcPr>
          <w:p w14:paraId="43B5A552" w14:textId="77777777" w:rsidR="00625534" w:rsidRPr="00625534" w:rsidRDefault="00625534" w:rsidP="00625534">
            <w:pPr>
              <w:tabs>
                <w:tab w:val="left" w:pos="662"/>
              </w:tabs>
              <w:suppressAutoHyphens/>
              <w:autoSpaceDE w:val="0"/>
              <w:autoSpaceDN w:val="0"/>
              <w:adjustRightInd w:val="0"/>
              <w:spacing w:line="360" w:lineRule="auto"/>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15 µg</w:t>
            </w:r>
          </w:p>
        </w:tc>
        <w:tc>
          <w:tcPr>
            <w:tcW w:w="900" w:type="dxa"/>
          </w:tcPr>
          <w:p w14:paraId="2A940964" w14:textId="77777777" w:rsidR="00625534" w:rsidRPr="00625534" w:rsidRDefault="00625534" w:rsidP="00625534">
            <w:pPr>
              <w:tabs>
                <w:tab w:val="left" w:pos="662"/>
              </w:tabs>
              <w:suppressAutoHyphens/>
              <w:autoSpaceDE w:val="0"/>
              <w:autoSpaceDN w:val="0"/>
              <w:adjustRightInd w:val="0"/>
              <w:spacing w:line="360" w:lineRule="auto"/>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10 µg</w:t>
            </w:r>
          </w:p>
        </w:tc>
        <w:tc>
          <w:tcPr>
            <w:tcW w:w="900" w:type="dxa"/>
          </w:tcPr>
          <w:p w14:paraId="0C390990" w14:textId="77777777" w:rsidR="00625534" w:rsidRPr="00625534" w:rsidRDefault="00625534" w:rsidP="00625534">
            <w:pPr>
              <w:tabs>
                <w:tab w:val="left" w:pos="662"/>
              </w:tabs>
              <w:suppressAutoHyphens/>
              <w:autoSpaceDE w:val="0"/>
              <w:autoSpaceDN w:val="0"/>
              <w:adjustRightInd w:val="0"/>
              <w:spacing w:line="360" w:lineRule="auto"/>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12 µg</w:t>
            </w:r>
          </w:p>
        </w:tc>
        <w:tc>
          <w:tcPr>
            <w:tcW w:w="900" w:type="dxa"/>
          </w:tcPr>
          <w:p w14:paraId="033090B0" w14:textId="77777777" w:rsidR="00625534" w:rsidRPr="00625534" w:rsidRDefault="00625534" w:rsidP="00625534">
            <w:pPr>
              <w:tabs>
                <w:tab w:val="left" w:pos="662"/>
              </w:tabs>
              <w:suppressAutoHyphens/>
              <w:autoSpaceDE w:val="0"/>
              <w:autoSpaceDN w:val="0"/>
              <w:adjustRightInd w:val="0"/>
              <w:spacing w:line="360" w:lineRule="auto"/>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15 µg</w:t>
            </w:r>
          </w:p>
        </w:tc>
      </w:tr>
      <w:tr w:rsidR="00625534" w:rsidRPr="00625534" w14:paraId="33575089" w14:textId="77777777" w:rsidTr="00ED2EC1">
        <w:trPr>
          <w:jc w:val="center"/>
        </w:trPr>
        <w:tc>
          <w:tcPr>
            <w:tcW w:w="976" w:type="dxa"/>
          </w:tcPr>
          <w:p w14:paraId="11E7BBCC" w14:textId="77777777" w:rsidR="00625534" w:rsidRPr="00625534" w:rsidRDefault="00625534" w:rsidP="00625534">
            <w:pPr>
              <w:tabs>
                <w:tab w:val="left" w:pos="662"/>
              </w:tabs>
              <w:suppressAutoHyphens/>
              <w:autoSpaceDE w:val="0"/>
              <w:autoSpaceDN w:val="0"/>
              <w:adjustRightInd w:val="0"/>
              <w:spacing w:line="360" w:lineRule="auto"/>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CSCA</w:t>
            </w:r>
          </w:p>
        </w:tc>
        <w:tc>
          <w:tcPr>
            <w:tcW w:w="836" w:type="dxa"/>
          </w:tcPr>
          <w:p w14:paraId="021C2D19"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93%</w:t>
            </w:r>
          </w:p>
        </w:tc>
        <w:tc>
          <w:tcPr>
            <w:tcW w:w="836" w:type="dxa"/>
          </w:tcPr>
          <w:p w14:paraId="0DFABD1A"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93%</w:t>
            </w:r>
          </w:p>
        </w:tc>
        <w:tc>
          <w:tcPr>
            <w:tcW w:w="857" w:type="dxa"/>
          </w:tcPr>
          <w:p w14:paraId="67353795"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93%</w:t>
            </w:r>
          </w:p>
        </w:tc>
        <w:tc>
          <w:tcPr>
            <w:tcW w:w="900" w:type="dxa"/>
          </w:tcPr>
          <w:p w14:paraId="7FA23541"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2%</w:t>
            </w:r>
          </w:p>
        </w:tc>
        <w:tc>
          <w:tcPr>
            <w:tcW w:w="900" w:type="dxa"/>
          </w:tcPr>
          <w:p w14:paraId="0CE1EE8F"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33%</w:t>
            </w:r>
          </w:p>
        </w:tc>
        <w:tc>
          <w:tcPr>
            <w:tcW w:w="900" w:type="dxa"/>
          </w:tcPr>
          <w:p w14:paraId="5289A5CF"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72%</w:t>
            </w:r>
          </w:p>
        </w:tc>
        <w:tc>
          <w:tcPr>
            <w:tcW w:w="900" w:type="dxa"/>
            <w:shd w:val="clear" w:color="auto" w:fill="auto"/>
          </w:tcPr>
          <w:p w14:paraId="05AAE971"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1%</w:t>
            </w:r>
          </w:p>
        </w:tc>
        <w:tc>
          <w:tcPr>
            <w:tcW w:w="900" w:type="dxa"/>
            <w:shd w:val="clear" w:color="auto" w:fill="auto"/>
          </w:tcPr>
          <w:p w14:paraId="08CA5578"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11%</w:t>
            </w:r>
          </w:p>
        </w:tc>
        <w:tc>
          <w:tcPr>
            <w:tcW w:w="900" w:type="dxa"/>
            <w:shd w:val="clear" w:color="auto" w:fill="auto"/>
          </w:tcPr>
          <w:p w14:paraId="553D7FA9"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61%</w:t>
            </w:r>
          </w:p>
        </w:tc>
      </w:tr>
      <w:tr w:rsidR="00625534" w:rsidRPr="00625534" w14:paraId="163E2509" w14:textId="77777777" w:rsidTr="00625534">
        <w:trPr>
          <w:jc w:val="center"/>
        </w:trPr>
        <w:tc>
          <w:tcPr>
            <w:tcW w:w="976" w:type="dxa"/>
          </w:tcPr>
          <w:p w14:paraId="37B95EF4" w14:textId="77777777" w:rsidR="00625534" w:rsidRPr="00625534" w:rsidRDefault="00625534" w:rsidP="00625534">
            <w:pPr>
              <w:tabs>
                <w:tab w:val="left" w:pos="662"/>
              </w:tabs>
              <w:suppressAutoHyphens/>
              <w:autoSpaceDE w:val="0"/>
              <w:autoSpaceDN w:val="0"/>
              <w:adjustRightInd w:val="0"/>
              <w:spacing w:line="360" w:lineRule="auto"/>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GILA</w:t>
            </w:r>
          </w:p>
        </w:tc>
        <w:tc>
          <w:tcPr>
            <w:tcW w:w="836" w:type="dxa"/>
          </w:tcPr>
          <w:p w14:paraId="5D7C7F8B"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84%</w:t>
            </w:r>
          </w:p>
        </w:tc>
        <w:tc>
          <w:tcPr>
            <w:tcW w:w="836" w:type="dxa"/>
          </w:tcPr>
          <w:p w14:paraId="0C35ED96"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84%</w:t>
            </w:r>
          </w:p>
        </w:tc>
        <w:tc>
          <w:tcPr>
            <w:tcW w:w="857" w:type="dxa"/>
            <w:shd w:val="clear" w:color="auto" w:fill="E7E6E6"/>
          </w:tcPr>
          <w:p w14:paraId="0BE85129"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p>
        </w:tc>
        <w:tc>
          <w:tcPr>
            <w:tcW w:w="900" w:type="dxa"/>
          </w:tcPr>
          <w:p w14:paraId="6A7E582D"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51%</w:t>
            </w:r>
          </w:p>
        </w:tc>
        <w:tc>
          <w:tcPr>
            <w:tcW w:w="900" w:type="dxa"/>
          </w:tcPr>
          <w:p w14:paraId="0C099EBA"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49%</w:t>
            </w:r>
          </w:p>
        </w:tc>
        <w:tc>
          <w:tcPr>
            <w:tcW w:w="900" w:type="dxa"/>
            <w:shd w:val="clear" w:color="auto" w:fill="E7E6E6"/>
          </w:tcPr>
          <w:p w14:paraId="681AFA05"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p>
        </w:tc>
        <w:tc>
          <w:tcPr>
            <w:tcW w:w="900" w:type="dxa"/>
          </w:tcPr>
          <w:p w14:paraId="6DF67159"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37%</w:t>
            </w:r>
          </w:p>
        </w:tc>
        <w:tc>
          <w:tcPr>
            <w:tcW w:w="900" w:type="dxa"/>
          </w:tcPr>
          <w:p w14:paraId="226753E0"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39%</w:t>
            </w:r>
          </w:p>
        </w:tc>
        <w:tc>
          <w:tcPr>
            <w:tcW w:w="900" w:type="dxa"/>
            <w:shd w:val="clear" w:color="auto" w:fill="E7E6E6"/>
          </w:tcPr>
          <w:p w14:paraId="71098B9E"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p>
        </w:tc>
      </w:tr>
      <w:tr w:rsidR="00625534" w:rsidRPr="00625534" w14:paraId="461D1D93" w14:textId="77777777" w:rsidTr="00625534">
        <w:trPr>
          <w:jc w:val="center"/>
        </w:trPr>
        <w:tc>
          <w:tcPr>
            <w:tcW w:w="976" w:type="dxa"/>
          </w:tcPr>
          <w:p w14:paraId="691F8ED4" w14:textId="77777777" w:rsidR="00625534" w:rsidRPr="00625534" w:rsidRDefault="00625534" w:rsidP="00625534">
            <w:pPr>
              <w:tabs>
                <w:tab w:val="left" w:pos="662"/>
              </w:tabs>
              <w:suppressAutoHyphens/>
              <w:autoSpaceDE w:val="0"/>
              <w:autoSpaceDN w:val="0"/>
              <w:adjustRightInd w:val="0"/>
              <w:spacing w:line="360" w:lineRule="auto"/>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NOMN</w:t>
            </w:r>
          </w:p>
        </w:tc>
        <w:tc>
          <w:tcPr>
            <w:tcW w:w="836" w:type="dxa"/>
          </w:tcPr>
          <w:p w14:paraId="7AB73C92"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83%</w:t>
            </w:r>
          </w:p>
        </w:tc>
        <w:tc>
          <w:tcPr>
            <w:tcW w:w="836" w:type="dxa"/>
          </w:tcPr>
          <w:p w14:paraId="629B99E8"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83%</w:t>
            </w:r>
          </w:p>
        </w:tc>
        <w:tc>
          <w:tcPr>
            <w:tcW w:w="857" w:type="dxa"/>
            <w:shd w:val="clear" w:color="auto" w:fill="E7E6E6"/>
          </w:tcPr>
          <w:p w14:paraId="066C56A4"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p>
        </w:tc>
        <w:tc>
          <w:tcPr>
            <w:tcW w:w="900" w:type="dxa"/>
          </w:tcPr>
          <w:p w14:paraId="054480A3"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50%</w:t>
            </w:r>
          </w:p>
        </w:tc>
        <w:tc>
          <w:tcPr>
            <w:tcW w:w="900" w:type="dxa"/>
          </w:tcPr>
          <w:p w14:paraId="3007A364"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58%</w:t>
            </w:r>
          </w:p>
        </w:tc>
        <w:tc>
          <w:tcPr>
            <w:tcW w:w="900" w:type="dxa"/>
            <w:shd w:val="clear" w:color="auto" w:fill="E7E6E6"/>
          </w:tcPr>
          <w:p w14:paraId="3013F351"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p>
        </w:tc>
        <w:tc>
          <w:tcPr>
            <w:tcW w:w="900" w:type="dxa"/>
          </w:tcPr>
          <w:p w14:paraId="086A48EA"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35%</w:t>
            </w:r>
          </w:p>
        </w:tc>
        <w:tc>
          <w:tcPr>
            <w:tcW w:w="900" w:type="dxa"/>
          </w:tcPr>
          <w:p w14:paraId="707BEE5B"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40%</w:t>
            </w:r>
          </w:p>
        </w:tc>
        <w:tc>
          <w:tcPr>
            <w:tcW w:w="900" w:type="dxa"/>
            <w:shd w:val="clear" w:color="auto" w:fill="E7E6E6"/>
          </w:tcPr>
          <w:p w14:paraId="5D73FF7C"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p>
        </w:tc>
      </w:tr>
      <w:tr w:rsidR="00625534" w:rsidRPr="00625534" w14:paraId="71BE9FA7" w14:textId="77777777" w:rsidTr="00625534">
        <w:trPr>
          <w:jc w:val="center"/>
        </w:trPr>
        <w:tc>
          <w:tcPr>
            <w:tcW w:w="976" w:type="dxa"/>
          </w:tcPr>
          <w:p w14:paraId="66046EF6" w14:textId="77777777" w:rsidR="00625534" w:rsidRPr="00625534" w:rsidRDefault="00625534" w:rsidP="00625534">
            <w:pPr>
              <w:tabs>
                <w:tab w:val="left" w:pos="662"/>
              </w:tabs>
              <w:suppressAutoHyphens/>
              <w:autoSpaceDE w:val="0"/>
              <w:autoSpaceDN w:val="0"/>
              <w:adjustRightInd w:val="0"/>
              <w:spacing w:line="360" w:lineRule="auto"/>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ROMO</w:t>
            </w:r>
          </w:p>
        </w:tc>
        <w:tc>
          <w:tcPr>
            <w:tcW w:w="836" w:type="dxa"/>
          </w:tcPr>
          <w:p w14:paraId="5321B60C"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81%</w:t>
            </w:r>
          </w:p>
        </w:tc>
        <w:tc>
          <w:tcPr>
            <w:tcW w:w="836" w:type="dxa"/>
            <w:shd w:val="clear" w:color="auto" w:fill="E7E6E6"/>
          </w:tcPr>
          <w:p w14:paraId="4F51CCAA"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p>
        </w:tc>
        <w:tc>
          <w:tcPr>
            <w:tcW w:w="857" w:type="dxa"/>
            <w:shd w:val="clear" w:color="auto" w:fill="E7E6E6"/>
          </w:tcPr>
          <w:p w14:paraId="10257B97"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p>
        </w:tc>
        <w:tc>
          <w:tcPr>
            <w:tcW w:w="900" w:type="dxa"/>
          </w:tcPr>
          <w:p w14:paraId="0902FD91"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81%</w:t>
            </w:r>
          </w:p>
        </w:tc>
        <w:tc>
          <w:tcPr>
            <w:tcW w:w="900" w:type="dxa"/>
            <w:shd w:val="clear" w:color="auto" w:fill="E7E6E6"/>
          </w:tcPr>
          <w:p w14:paraId="52C64F82"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p>
        </w:tc>
        <w:tc>
          <w:tcPr>
            <w:tcW w:w="900" w:type="dxa"/>
            <w:shd w:val="clear" w:color="auto" w:fill="E7E6E6"/>
          </w:tcPr>
          <w:p w14:paraId="1CE51209"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p>
        </w:tc>
        <w:tc>
          <w:tcPr>
            <w:tcW w:w="900" w:type="dxa"/>
          </w:tcPr>
          <w:p w14:paraId="1AF194A6"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81%</w:t>
            </w:r>
          </w:p>
        </w:tc>
        <w:tc>
          <w:tcPr>
            <w:tcW w:w="900" w:type="dxa"/>
            <w:shd w:val="clear" w:color="auto" w:fill="E7E6E6"/>
          </w:tcPr>
          <w:p w14:paraId="40E072AE"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p>
        </w:tc>
        <w:tc>
          <w:tcPr>
            <w:tcW w:w="900" w:type="dxa"/>
            <w:shd w:val="clear" w:color="auto" w:fill="E7E6E6"/>
          </w:tcPr>
          <w:p w14:paraId="7D9C56E6"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p>
        </w:tc>
      </w:tr>
      <w:tr w:rsidR="00625534" w:rsidRPr="00625534" w14:paraId="0038166C" w14:textId="77777777" w:rsidTr="00ED2EC1">
        <w:trPr>
          <w:jc w:val="center"/>
        </w:trPr>
        <w:tc>
          <w:tcPr>
            <w:tcW w:w="976" w:type="dxa"/>
          </w:tcPr>
          <w:p w14:paraId="38FFAB4D" w14:textId="77777777" w:rsidR="00625534" w:rsidRPr="00625534" w:rsidRDefault="00625534" w:rsidP="00625534">
            <w:pPr>
              <w:tabs>
                <w:tab w:val="left" w:pos="662"/>
              </w:tabs>
              <w:suppressAutoHyphens/>
              <w:autoSpaceDE w:val="0"/>
              <w:autoSpaceDN w:val="0"/>
              <w:adjustRightInd w:val="0"/>
              <w:spacing w:line="360" w:lineRule="auto"/>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SHVA</w:t>
            </w:r>
          </w:p>
        </w:tc>
        <w:tc>
          <w:tcPr>
            <w:tcW w:w="836" w:type="dxa"/>
          </w:tcPr>
          <w:p w14:paraId="435B7686"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69%</w:t>
            </w:r>
          </w:p>
        </w:tc>
        <w:tc>
          <w:tcPr>
            <w:tcW w:w="836" w:type="dxa"/>
          </w:tcPr>
          <w:p w14:paraId="26DECC72"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75%</w:t>
            </w:r>
          </w:p>
        </w:tc>
        <w:tc>
          <w:tcPr>
            <w:tcW w:w="857" w:type="dxa"/>
          </w:tcPr>
          <w:p w14:paraId="4C55FC1E"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75%</w:t>
            </w:r>
          </w:p>
        </w:tc>
        <w:tc>
          <w:tcPr>
            <w:tcW w:w="900" w:type="dxa"/>
          </w:tcPr>
          <w:p w14:paraId="19B5E869"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3%</w:t>
            </w:r>
          </w:p>
        </w:tc>
        <w:tc>
          <w:tcPr>
            <w:tcW w:w="900" w:type="dxa"/>
          </w:tcPr>
          <w:p w14:paraId="72A1D1FE"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3%</w:t>
            </w:r>
          </w:p>
        </w:tc>
        <w:tc>
          <w:tcPr>
            <w:tcW w:w="900" w:type="dxa"/>
          </w:tcPr>
          <w:p w14:paraId="4501F2E9"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20%</w:t>
            </w:r>
          </w:p>
        </w:tc>
        <w:tc>
          <w:tcPr>
            <w:tcW w:w="900" w:type="dxa"/>
          </w:tcPr>
          <w:p w14:paraId="76D0B560"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1%</w:t>
            </w:r>
          </w:p>
        </w:tc>
        <w:tc>
          <w:tcPr>
            <w:tcW w:w="900" w:type="dxa"/>
          </w:tcPr>
          <w:p w14:paraId="3FCB10D2"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3%</w:t>
            </w:r>
          </w:p>
        </w:tc>
        <w:tc>
          <w:tcPr>
            <w:tcW w:w="900" w:type="dxa"/>
          </w:tcPr>
          <w:p w14:paraId="6C512652"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7%</w:t>
            </w:r>
          </w:p>
        </w:tc>
      </w:tr>
      <w:tr w:rsidR="00625534" w:rsidRPr="00625534" w14:paraId="707747C8" w14:textId="77777777" w:rsidTr="00ED2EC1">
        <w:trPr>
          <w:jc w:val="center"/>
        </w:trPr>
        <w:tc>
          <w:tcPr>
            <w:tcW w:w="976" w:type="dxa"/>
          </w:tcPr>
          <w:p w14:paraId="02C0DFD1" w14:textId="77777777" w:rsidR="00625534" w:rsidRPr="00625534" w:rsidRDefault="00625534" w:rsidP="00625534">
            <w:pPr>
              <w:tabs>
                <w:tab w:val="left" w:pos="662"/>
              </w:tabs>
              <w:suppressAutoHyphens/>
              <w:autoSpaceDE w:val="0"/>
              <w:autoSpaceDN w:val="0"/>
              <w:adjustRightInd w:val="0"/>
              <w:spacing w:line="360" w:lineRule="auto"/>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SINE</w:t>
            </w:r>
          </w:p>
        </w:tc>
        <w:tc>
          <w:tcPr>
            <w:tcW w:w="836" w:type="dxa"/>
          </w:tcPr>
          <w:p w14:paraId="3C56F958"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80%</w:t>
            </w:r>
          </w:p>
        </w:tc>
        <w:tc>
          <w:tcPr>
            <w:tcW w:w="836" w:type="dxa"/>
          </w:tcPr>
          <w:p w14:paraId="6FA87175" w14:textId="77777777" w:rsidR="00625534" w:rsidRPr="00625534" w:rsidRDefault="00625534" w:rsidP="00625534">
            <w:pPr>
              <w:tabs>
                <w:tab w:val="left" w:pos="662"/>
              </w:tabs>
              <w:suppressAutoHyphens/>
              <w:autoSpaceDE w:val="0"/>
              <w:autoSpaceDN w:val="0"/>
              <w:adjustRightInd w:val="0"/>
              <w:spacing w:line="360" w:lineRule="auto"/>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80%</w:t>
            </w:r>
          </w:p>
        </w:tc>
        <w:tc>
          <w:tcPr>
            <w:tcW w:w="857" w:type="dxa"/>
          </w:tcPr>
          <w:p w14:paraId="2C1580E1" w14:textId="77777777" w:rsidR="00625534" w:rsidRPr="00625534" w:rsidRDefault="00625534" w:rsidP="00625534">
            <w:pPr>
              <w:tabs>
                <w:tab w:val="left" w:pos="662"/>
              </w:tabs>
              <w:suppressAutoHyphens/>
              <w:autoSpaceDE w:val="0"/>
              <w:autoSpaceDN w:val="0"/>
              <w:adjustRightInd w:val="0"/>
              <w:spacing w:line="360" w:lineRule="auto"/>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80%</w:t>
            </w:r>
          </w:p>
        </w:tc>
        <w:tc>
          <w:tcPr>
            <w:tcW w:w="900" w:type="dxa"/>
          </w:tcPr>
          <w:p w14:paraId="4FFDF674" w14:textId="77777777" w:rsidR="00625534" w:rsidRPr="00625534" w:rsidRDefault="00625534" w:rsidP="00625534">
            <w:pPr>
              <w:tabs>
                <w:tab w:val="left" w:pos="662"/>
              </w:tabs>
              <w:suppressAutoHyphens/>
              <w:autoSpaceDE w:val="0"/>
              <w:autoSpaceDN w:val="0"/>
              <w:adjustRightInd w:val="0"/>
              <w:spacing w:line="360" w:lineRule="auto"/>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4%</w:t>
            </w:r>
          </w:p>
        </w:tc>
        <w:tc>
          <w:tcPr>
            <w:tcW w:w="900" w:type="dxa"/>
          </w:tcPr>
          <w:p w14:paraId="5CE49B41" w14:textId="77777777" w:rsidR="00625534" w:rsidRPr="00625534" w:rsidRDefault="00625534" w:rsidP="00625534">
            <w:pPr>
              <w:tabs>
                <w:tab w:val="left" w:pos="662"/>
              </w:tabs>
              <w:suppressAutoHyphens/>
              <w:autoSpaceDE w:val="0"/>
              <w:autoSpaceDN w:val="0"/>
              <w:adjustRightInd w:val="0"/>
              <w:spacing w:line="360" w:lineRule="auto"/>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41%</w:t>
            </w:r>
          </w:p>
        </w:tc>
        <w:tc>
          <w:tcPr>
            <w:tcW w:w="900" w:type="dxa"/>
          </w:tcPr>
          <w:p w14:paraId="4924E1A8" w14:textId="77777777" w:rsidR="00625534" w:rsidRPr="00625534" w:rsidRDefault="00625534" w:rsidP="00625534">
            <w:pPr>
              <w:tabs>
                <w:tab w:val="left" w:pos="662"/>
              </w:tabs>
              <w:suppressAutoHyphens/>
              <w:autoSpaceDE w:val="0"/>
              <w:autoSpaceDN w:val="0"/>
              <w:adjustRightInd w:val="0"/>
              <w:spacing w:line="360" w:lineRule="auto"/>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55%</w:t>
            </w:r>
          </w:p>
        </w:tc>
        <w:tc>
          <w:tcPr>
            <w:tcW w:w="900" w:type="dxa"/>
          </w:tcPr>
          <w:p w14:paraId="26F1CA17"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0%</w:t>
            </w:r>
          </w:p>
        </w:tc>
        <w:tc>
          <w:tcPr>
            <w:tcW w:w="900" w:type="dxa"/>
          </w:tcPr>
          <w:p w14:paraId="24E2A8F4" w14:textId="77777777" w:rsidR="00625534" w:rsidRPr="00625534" w:rsidRDefault="00625534" w:rsidP="00625534">
            <w:pPr>
              <w:tabs>
                <w:tab w:val="left" w:pos="662"/>
              </w:tabs>
              <w:suppressAutoHyphens/>
              <w:autoSpaceDE w:val="0"/>
              <w:autoSpaceDN w:val="0"/>
              <w:adjustRightInd w:val="0"/>
              <w:spacing w:line="360" w:lineRule="auto"/>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0%</w:t>
            </w:r>
          </w:p>
        </w:tc>
        <w:tc>
          <w:tcPr>
            <w:tcW w:w="900" w:type="dxa"/>
          </w:tcPr>
          <w:p w14:paraId="26784EE4" w14:textId="77777777" w:rsidR="00625534" w:rsidRPr="00625534" w:rsidRDefault="00625534" w:rsidP="00625534">
            <w:pPr>
              <w:tabs>
                <w:tab w:val="left" w:pos="662"/>
              </w:tabs>
              <w:suppressAutoHyphens/>
              <w:autoSpaceDE w:val="0"/>
              <w:autoSpaceDN w:val="0"/>
              <w:adjustRightInd w:val="0"/>
              <w:spacing w:line="360" w:lineRule="auto"/>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4%</w:t>
            </w:r>
          </w:p>
        </w:tc>
      </w:tr>
      <w:tr w:rsidR="00625534" w:rsidRPr="00625534" w14:paraId="308FDA48" w14:textId="77777777" w:rsidTr="00ED2EC1">
        <w:trPr>
          <w:jc w:val="center"/>
        </w:trPr>
        <w:tc>
          <w:tcPr>
            <w:tcW w:w="976" w:type="dxa"/>
          </w:tcPr>
          <w:p w14:paraId="2B09C462" w14:textId="77777777" w:rsidR="00625534" w:rsidRPr="00625534" w:rsidRDefault="00625534" w:rsidP="00625534">
            <w:pPr>
              <w:tabs>
                <w:tab w:val="left" w:pos="662"/>
              </w:tabs>
              <w:suppressAutoHyphens/>
              <w:autoSpaceDE w:val="0"/>
              <w:autoSpaceDN w:val="0"/>
              <w:adjustRightInd w:val="0"/>
              <w:spacing w:line="360" w:lineRule="auto"/>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WHMT</w:t>
            </w:r>
          </w:p>
        </w:tc>
        <w:tc>
          <w:tcPr>
            <w:tcW w:w="836" w:type="dxa"/>
          </w:tcPr>
          <w:p w14:paraId="30BFBFD7" w14:textId="77777777" w:rsidR="00625534" w:rsidRPr="00625534" w:rsidRDefault="00625534" w:rsidP="00625534">
            <w:pPr>
              <w:tabs>
                <w:tab w:val="left" w:pos="662"/>
              </w:tabs>
              <w:suppressAutoHyphens/>
              <w:autoSpaceDE w:val="0"/>
              <w:autoSpaceDN w:val="0"/>
              <w:adjustRightInd w:val="0"/>
              <w:spacing w:line="360" w:lineRule="auto"/>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92%</w:t>
            </w:r>
          </w:p>
        </w:tc>
        <w:tc>
          <w:tcPr>
            <w:tcW w:w="836" w:type="dxa"/>
          </w:tcPr>
          <w:p w14:paraId="472F6596" w14:textId="77777777" w:rsidR="00625534" w:rsidRPr="00625534" w:rsidRDefault="00625534" w:rsidP="00625534">
            <w:pPr>
              <w:tabs>
                <w:tab w:val="left" w:pos="662"/>
              </w:tabs>
              <w:suppressAutoHyphens/>
              <w:autoSpaceDE w:val="0"/>
              <w:autoSpaceDN w:val="0"/>
              <w:adjustRightInd w:val="0"/>
              <w:spacing w:line="360" w:lineRule="auto"/>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92%</w:t>
            </w:r>
          </w:p>
        </w:tc>
        <w:tc>
          <w:tcPr>
            <w:tcW w:w="857" w:type="dxa"/>
          </w:tcPr>
          <w:p w14:paraId="0058F41A" w14:textId="77777777" w:rsidR="00625534" w:rsidRPr="00625534" w:rsidRDefault="00625534" w:rsidP="00625534">
            <w:pPr>
              <w:tabs>
                <w:tab w:val="left" w:pos="662"/>
              </w:tabs>
              <w:suppressAutoHyphens/>
              <w:autoSpaceDE w:val="0"/>
              <w:autoSpaceDN w:val="0"/>
              <w:adjustRightInd w:val="0"/>
              <w:spacing w:line="360" w:lineRule="auto"/>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92%</w:t>
            </w:r>
          </w:p>
        </w:tc>
        <w:tc>
          <w:tcPr>
            <w:tcW w:w="900" w:type="dxa"/>
          </w:tcPr>
          <w:p w14:paraId="6F993D4B" w14:textId="77777777" w:rsidR="00625534" w:rsidRPr="00625534" w:rsidRDefault="00625534" w:rsidP="00625534">
            <w:pPr>
              <w:tabs>
                <w:tab w:val="left" w:pos="662"/>
              </w:tabs>
              <w:suppressAutoHyphens/>
              <w:autoSpaceDE w:val="0"/>
              <w:autoSpaceDN w:val="0"/>
              <w:adjustRightInd w:val="0"/>
              <w:spacing w:line="360" w:lineRule="auto"/>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40%</w:t>
            </w:r>
          </w:p>
        </w:tc>
        <w:tc>
          <w:tcPr>
            <w:tcW w:w="900" w:type="dxa"/>
            <w:shd w:val="clear" w:color="auto" w:fill="auto"/>
          </w:tcPr>
          <w:p w14:paraId="64D15AC2" w14:textId="77777777" w:rsidR="00625534" w:rsidRPr="00625534" w:rsidRDefault="00625534" w:rsidP="00625534">
            <w:pPr>
              <w:tabs>
                <w:tab w:val="left" w:pos="662"/>
              </w:tabs>
              <w:suppressAutoHyphens/>
              <w:autoSpaceDE w:val="0"/>
              <w:autoSpaceDN w:val="0"/>
              <w:adjustRightInd w:val="0"/>
              <w:spacing w:line="360" w:lineRule="auto"/>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76%</w:t>
            </w:r>
          </w:p>
        </w:tc>
        <w:tc>
          <w:tcPr>
            <w:tcW w:w="900" w:type="dxa"/>
            <w:shd w:val="clear" w:color="auto" w:fill="auto"/>
          </w:tcPr>
          <w:p w14:paraId="4E93BE16" w14:textId="77777777" w:rsidR="00625534" w:rsidRPr="00625534" w:rsidRDefault="00625534" w:rsidP="00625534">
            <w:pPr>
              <w:tabs>
                <w:tab w:val="left" w:pos="662"/>
              </w:tabs>
              <w:suppressAutoHyphens/>
              <w:autoSpaceDE w:val="0"/>
              <w:autoSpaceDN w:val="0"/>
              <w:adjustRightInd w:val="0"/>
              <w:spacing w:line="360" w:lineRule="auto"/>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76%</w:t>
            </w:r>
          </w:p>
        </w:tc>
        <w:tc>
          <w:tcPr>
            <w:tcW w:w="900" w:type="dxa"/>
          </w:tcPr>
          <w:p w14:paraId="14F02444" w14:textId="77777777" w:rsidR="00625534" w:rsidRPr="00625534" w:rsidRDefault="00625534" w:rsidP="00625534">
            <w:pPr>
              <w:tabs>
                <w:tab w:val="left" w:pos="662"/>
              </w:tabs>
              <w:suppressAutoHyphens/>
              <w:autoSpaceDE w:val="0"/>
              <w:autoSpaceDN w:val="0"/>
              <w:adjustRightInd w:val="0"/>
              <w:spacing w:line="360" w:lineRule="auto"/>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36%</w:t>
            </w:r>
          </w:p>
        </w:tc>
        <w:tc>
          <w:tcPr>
            <w:tcW w:w="900" w:type="dxa"/>
          </w:tcPr>
          <w:p w14:paraId="5BAC091C" w14:textId="77777777" w:rsidR="00625534" w:rsidRPr="00625534" w:rsidRDefault="00625534" w:rsidP="00625534">
            <w:pPr>
              <w:tabs>
                <w:tab w:val="left" w:pos="662"/>
              </w:tabs>
              <w:suppressAutoHyphens/>
              <w:autoSpaceDE w:val="0"/>
              <w:autoSpaceDN w:val="0"/>
              <w:adjustRightInd w:val="0"/>
              <w:spacing w:line="360" w:lineRule="auto"/>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60%</w:t>
            </w:r>
          </w:p>
        </w:tc>
        <w:tc>
          <w:tcPr>
            <w:tcW w:w="900" w:type="dxa"/>
          </w:tcPr>
          <w:p w14:paraId="71E67127" w14:textId="77777777" w:rsidR="00625534" w:rsidRPr="00625534" w:rsidRDefault="00625534" w:rsidP="00625534">
            <w:pPr>
              <w:tabs>
                <w:tab w:val="left" w:pos="662"/>
              </w:tabs>
              <w:suppressAutoHyphens/>
              <w:autoSpaceDE w:val="0"/>
              <w:autoSpaceDN w:val="0"/>
              <w:adjustRightInd w:val="0"/>
              <w:spacing w:line="360" w:lineRule="auto"/>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61%</w:t>
            </w:r>
          </w:p>
        </w:tc>
      </w:tr>
    </w:tbl>
    <w:p w14:paraId="19B5D267" w14:textId="77777777" w:rsidR="00625534" w:rsidRPr="00625534" w:rsidRDefault="00625534" w:rsidP="00625534">
      <w:pPr>
        <w:tabs>
          <w:tab w:val="left" w:pos="662"/>
        </w:tabs>
        <w:suppressAutoHyphens/>
        <w:autoSpaceDE w:val="0"/>
        <w:autoSpaceDN w:val="0"/>
        <w:adjustRightInd w:val="0"/>
        <w:spacing w:after="0" w:line="360" w:lineRule="auto"/>
        <w:rPr>
          <w:rFonts w:ascii="Times New Roman" w:eastAsia="Times New Roman" w:hAnsi="Times New Roman" w:cs="Times New Roman"/>
          <w:bCs/>
          <w:sz w:val="24"/>
          <w:szCs w:val="24"/>
          <w:lang w:eastAsia="en-CA"/>
        </w:rPr>
      </w:pPr>
    </w:p>
    <w:bookmarkEnd w:id="9"/>
    <w:p w14:paraId="73FB0A62" w14:textId="77777777" w:rsidR="00625534" w:rsidRDefault="00625534" w:rsidP="00625534">
      <w:pPr>
        <w:tabs>
          <w:tab w:val="left" w:pos="662"/>
        </w:tabs>
        <w:suppressAutoHyphens/>
        <w:autoSpaceDE w:val="0"/>
        <w:autoSpaceDN w:val="0"/>
        <w:adjustRightInd w:val="0"/>
        <w:spacing w:after="0" w:line="360" w:lineRule="auto"/>
        <w:rPr>
          <w:rFonts w:ascii="Times New Roman" w:eastAsia="Times New Roman" w:hAnsi="Times New Roman" w:cs="Times New Roman"/>
          <w:b/>
          <w:sz w:val="24"/>
          <w:szCs w:val="24"/>
          <w:lang w:eastAsia="en-CA"/>
        </w:rPr>
      </w:pPr>
    </w:p>
    <w:p w14:paraId="2EB93863" w14:textId="77777777" w:rsidR="00625534" w:rsidRPr="00625534" w:rsidRDefault="00625534" w:rsidP="00625534">
      <w:pPr>
        <w:tabs>
          <w:tab w:val="left" w:pos="662"/>
        </w:tabs>
        <w:suppressAutoHyphens/>
        <w:autoSpaceDE w:val="0"/>
        <w:autoSpaceDN w:val="0"/>
        <w:adjustRightInd w:val="0"/>
        <w:spacing w:after="0" w:line="276" w:lineRule="auto"/>
        <w:rPr>
          <w:rFonts w:ascii="Times New Roman" w:eastAsia="Times New Roman" w:hAnsi="Times New Roman" w:cs="Times New Roman"/>
          <w:bCs/>
          <w:sz w:val="24"/>
          <w:szCs w:val="24"/>
          <w:lang w:eastAsia="en-CA"/>
        </w:rPr>
      </w:pPr>
      <w:r w:rsidRPr="00625534">
        <w:rPr>
          <w:rFonts w:ascii="Times New Roman" w:eastAsia="Times New Roman" w:hAnsi="Times New Roman" w:cs="Times New Roman"/>
          <w:b/>
          <w:sz w:val="24"/>
          <w:szCs w:val="24"/>
          <w:lang w:eastAsia="en-CA"/>
        </w:rPr>
        <w:t xml:space="preserve">Table F-22: </w:t>
      </w:r>
      <w:r w:rsidRPr="00625534">
        <w:rPr>
          <w:rFonts w:ascii="Times New Roman" w:eastAsia="Times New Roman" w:hAnsi="Times New Roman" w:cs="Times New Roman"/>
          <w:bCs/>
          <w:sz w:val="24"/>
          <w:szCs w:val="24"/>
          <w:lang w:eastAsia="en-CA"/>
        </w:rPr>
        <w:t>Scaling Factors for Case Study areas.</w:t>
      </w:r>
      <w:r w:rsidRPr="00625534">
        <w:rPr>
          <w:rFonts w:ascii="Times New Roman" w:eastAsia="Times New Roman" w:hAnsi="Times New Roman" w:cs="Times New Roman"/>
          <w:b/>
          <w:sz w:val="24"/>
          <w:szCs w:val="24"/>
          <w:lang w:eastAsia="en-CA"/>
        </w:rPr>
        <w:t xml:space="preserve"> </w:t>
      </w:r>
      <w:r w:rsidRPr="00625534">
        <w:rPr>
          <w:rFonts w:ascii="Times New Roman" w:eastAsia="Times New Roman" w:hAnsi="Times New Roman" w:cs="Times New Roman"/>
          <w:bCs/>
          <w:sz w:val="24"/>
          <w:szCs w:val="24"/>
          <w:lang w:eastAsia="en-CA"/>
        </w:rPr>
        <w:t>Scaling factors were calculated using EQ-2 and EQ-3 above.</w:t>
      </w:r>
    </w:p>
    <w:tbl>
      <w:tblPr>
        <w:tblStyle w:val="TableGrid5"/>
        <w:tblW w:w="0" w:type="auto"/>
        <w:jc w:val="center"/>
        <w:tblInd w:w="0" w:type="dxa"/>
        <w:tblLook w:val="04A0" w:firstRow="1" w:lastRow="0" w:firstColumn="1" w:lastColumn="0" w:noHBand="0" w:noVBand="1"/>
      </w:tblPr>
      <w:tblGrid>
        <w:gridCol w:w="1525"/>
        <w:gridCol w:w="1710"/>
        <w:gridCol w:w="6115"/>
      </w:tblGrid>
      <w:tr w:rsidR="00625534" w:rsidRPr="00625534" w14:paraId="47363BEA" w14:textId="77777777" w:rsidTr="00ED2EC1">
        <w:trPr>
          <w:jc w:val="center"/>
        </w:trPr>
        <w:tc>
          <w:tcPr>
            <w:tcW w:w="1525" w:type="dxa"/>
          </w:tcPr>
          <w:p w14:paraId="12B4FF6A" w14:textId="77777777" w:rsidR="00625534" w:rsidRPr="00625534" w:rsidRDefault="00625534" w:rsidP="00625534">
            <w:pPr>
              <w:tabs>
                <w:tab w:val="left" w:pos="662"/>
              </w:tabs>
              <w:suppressAutoHyphens/>
              <w:autoSpaceDE w:val="0"/>
              <w:autoSpaceDN w:val="0"/>
              <w:adjustRightInd w:val="0"/>
              <w:rPr>
                <w:rFonts w:ascii="Times New Roman" w:eastAsia="Times New Roman" w:hAnsi="Times New Roman"/>
                <w:b/>
                <w:sz w:val="24"/>
                <w:szCs w:val="24"/>
                <w:lang w:eastAsia="en-CA"/>
              </w:rPr>
            </w:pPr>
            <w:r w:rsidRPr="00625534">
              <w:rPr>
                <w:rFonts w:ascii="Times New Roman" w:eastAsia="Times New Roman" w:hAnsi="Times New Roman"/>
                <w:b/>
                <w:bCs/>
                <w:sz w:val="24"/>
                <w:szCs w:val="24"/>
                <w:lang w:eastAsia="en-CA"/>
              </w:rPr>
              <w:t>Case Study</w:t>
            </w:r>
          </w:p>
        </w:tc>
        <w:tc>
          <w:tcPr>
            <w:tcW w:w="1710" w:type="dxa"/>
          </w:tcPr>
          <w:p w14:paraId="44B749FE" w14:textId="77777777" w:rsidR="00625534" w:rsidRPr="00625534" w:rsidRDefault="00625534" w:rsidP="00625534">
            <w:pPr>
              <w:tabs>
                <w:tab w:val="left" w:pos="662"/>
              </w:tabs>
              <w:suppressAutoHyphens/>
              <w:autoSpaceDE w:val="0"/>
              <w:autoSpaceDN w:val="0"/>
              <w:adjustRightInd w:val="0"/>
              <w:rPr>
                <w:rFonts w:ascii="Times New Roman" w:eastAsia="Times New Roman" w:hAnsi="Times New Roman"/>
                <w:b/>
                <w:sz w:val="24"/>
                <w:szCs w:val="24"/>
                <w:lang w:eastAsia="en-CA"/>
              </w:rPr>
            </w:pPr>
            <w:r w:rsidRPr="00625534">
              <w:rPr>
                <w:rFonts w:ascii="Times New Roman" w:eastAsia="Times New Roman" w:hAnsi="Times New Roman"/>
                <w:b/>
                <w:bCs/>
                <w:sz w:val="24"/>
                <w:szCs w:val="24"/>
                <w:lang w:eastAsia="en-CA"/>
              </w:rPr>
              <w:t>Scaling Factor</w:t>
            </w:r>
          </w:p>
        </w:tc>
        <w:tc>
          <w:tcPr>
            <w:tcW w:w="6115" w:type="dxa"/>
          </w:tcPr>
          <w:p w14:paraId="469E6FDD" w14:textId="77777777" w:rsidR="00625534" w:rsidRPr="00625534" w:rsidRDefault="00625534" w:rsidP="00625534">
            <w:pPr>
              <w:tabs>
                <w:tab w:val="left" w:pos="662"/>
              </w:tabs>
              <w:suppressAutoHyphens/>
              <w:autoSpaceDE w:val="0"/>
              <w:autoSpaceDN w:val="0"/>
              <w:adjustRightInd w:val="0"/>
              <w:rPr>
                <w:rFonts w:ascii="Times New Roman" w:eastAsia="Times New Roman" w:hAnsi="Times New Roman"/>
                <w:b/>
                <w:sz w:val="24"/>
                <w:szCs w:val="24"/>
                <w:lang w:eastAsia="en-CA"/>
              </w:rPr>
            </w:pPr>
            <w:r w:rsidRPr="00625534">
              <w:rPr>
                <w:rFonts w:ascii="Times New Roman" w:eastAsia="Times New Roman" w:hAnsi="Times New Roman"/>
                <w:b/>
                <w:bCs/>
                <w:sz w:val="24"/>
                <w:szCs w:val="24"/>
                <w:lang w:eastAsia="en-CA"/>
              </w:rPr>
              <w:t>Method/Notes</w:t>
            </w:r>
          </w:p>
        </w:tc>
      </w:tr>
      <w:tr w:rsidR="00625534" w:rsidRPr="00625534" w14:paraId="4E56BBEB" w14:textId="77777777" w:rsidTr="00ED2EC1">
        <w:trPr>
          <w:jc w:val="center"/>
        </w:trPr>
        <w:tc>
          <w:tcPr>
            <w:tcW w:w="1525" w:type="dxa"/>
          </w:tcPr>
          <w:p w14:paraId="06A5568E"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CSCA</w:t>
            </w:r>
          </w:p>
        </w:tc>
        <w:tc>
          <w:tcPr>
            <w:tcW w:w="1710" w:type="dxa"/>
          </w:tcPr>
          <w:p w14:paraId="0FF63133"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0.93</w:t>
            </w:r>
          </w:p>
        </w:tc>
        <w:tc>
          <w:tcPr>
            <w:tcW w:w="6115" w:type="dxa"/>
          </w:tcPr>
          <w:p w14:paraId="72CA1A10" w14:textId="77777777" w:rsidR="00625534" w:rsidRPr="00625534" w:rsidRDefault="00625534" w:rsidP="00625534">
            <w:pPr>
              <w:tabs>
                <w:tab w:val="left" w:pos="662"/>
              </w:tabs>
              <w:suppressAutoHyphens/>
              <w:autoSpaceDE w:val="0"/>
              <w:autoSpaceDN w:val="0"/>
              <w:adjustRightInd w:val="0"/>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TDEP/Simkin</w:t>
            </w:r>
          </w:p>
        </w:tc>
      </w:tr>
      <w:tr w:rsidR="00625534" w:rsidRPr="00625534" w14:paraId="330E8A55" w14:textId="77777777" w:rsidTr="00ED2EC1">
        <w:trPr>
          <w:jc w:val="center"/>
        </w:trPr>
        <w:tc>
          <w:tcPr>
            <w:tcW w:w="1525" w:type="dxa"/>
          </w:tcPr>
          <w:p w14:paraId="7073F39F"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GILA</w:t>
            </w:r>
          </w:p>
        </w:tc>
        <w:tc>
          <w:tcPr>
            <w:tcW w:w="1710" w:type="dxa"/>
          </w:tcPr>
          <w:p w14:paraId="2B55FF04"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1.09</w:t>
            </w:r>
          </w:p>
        </w:tc>
        <w:tc>
          <w:tcPr>
            <w:tcW w:w="6115" w:type="dxa"/>
          </w:tcPr>
          <w:p w14:paraId="1D2517CB" w14:textId="77777777" w:rsidR="00625534" w:rsidRPr="00625534" w:rsidRDefault="00625534" w:rsidP="00625534">
            <w:pPr>
              <w:tabs>
                <w:tab w:val="left" w:pos="662"/>
              </w:tabs>
              <w:suppressAutoHyphens/>
              <w:autoSpaceDE w:val="0"/>
              <w:autoSpaceDN w:val="0"/>
              <w:adjustRightInd w:val="0"/>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TDEP/CMAQ</w:t>
            </w:r>
          </w:p>
        </w:tc>
      </w:tr>
      <w:tr w:rsidR="00625534" w:rsidRPr="00625534" w14:paraId="6F07E691" w14:textId="77777777" w:rsidTr="00ED2EC1">
        <w:trPr>
          <w:jc w:val="center"/>
        </w:trPr>
        <w:tc>
          <w:tcPr>
            <w:tcW w:w="1525" w:type="dxa"/>
          </w:tcPr>
          <w:p w14:paraId="4FDDB293"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NOMN</w:t>
            </w:r>
          </w:p>
        </w:tc>
        <w:tc>
          <w:tcPr>
            <w:tcW w:w="1710" w:type="dxa"/>
          </w:tcPr>
          <w:p w14:paraId="07188720"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1.05</w:t>
            </w:r>
          </w:p>
        </w:tc>
        <w:tc>
          <w:tcPr>
            <w:tcW w:w="6115" w:type="dxa"/>
          </w:tcPr>
          <w:p w14:paraId="5304824F" w14:textId="77777777" w:rsidR="00625534" w:rsidRPr="00625534" w:rsidRDefault="00625534" w:rsidP="00625534">
            <w:pPr>
              <w:tabs>
                <w:tab w:val="left" w:pos="662"/>
              </w:tabs>
              <w:suppressAutoHyphens/>
              <w:autoSpaceDE w:val="0"/>
              <w:autoSpaceDN w:val="0"/>
              <w:adjustRightInd w:val="0"/>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TDEP/Simkin</w:t>
            </w:r>
          </w:p>
        </w:tc>
      </w:tr>
      <w:tr w:rsidR="00625534" w:rsidRPr="00625534" w14:paraId="0A6222B3" w14:textId="77777777" w:rsidTr="00ED2EC1">
        <w:trPr>
          <w:jc w:val="center"/>
        </w:trPr>
        <w:tc>
          <w:tcPr>
            <w:tcW w:w="1525" w:type="dxa"/>
          </w:tcPr>
          <w:p w14:paraId="1D2528A9"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lastRenderedPageBreak/>
              <w:t>ROMO</w:t>
            </w:r>
          </w:p>
        </w:tc>
        <w:tc>
          <w:tcPr>
            <w:tcW w:w="1710" w:type="dxa"/>
          </w:tcPr>
          <w:p w14:paraId="3595A919"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1.44</w:t>
            </w:r>
          </w:p>
        </w:tc>
        <w:tc>
          <w:tcPr>
            <w:tcW w:w="6115" w:type="dxa"/>
          </w:tcPr>
          <w:p w14:paraId="4984E56B" w14:textId="77777777" w:rsidR="00625534" w:rsidRPr="00625534" w:rsidRDefault="00625534" w:rsidP="00625534">
            <w:pPr>
              <w:tabs>
                <w:tab w:val="left" w:pos="662"/>
              </w:tabs>
              <w:suppressAutoHyphens/>
              <w:autoSpaceDE w:val="0"/>
              <w:autoSpaceDN w:val="0"/>
              <w:adjustRightInd w:val="0"/>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TDEP/CMAQ - Estimated from adjacent wilderness areas</w:t>
            </w:r>
          </w:p>
        </w:tc>
      </w:tr>
      <w:tr w:rsidR="00625534" w:rsidRPr="00625534" w14:paraId="1FBFC1F5" w14:textId="77777777" w:rsidTr="00ED2EC1">
        <w:trPr>
          <w:jc w:val="center"/>
        </w:trPr>
        <w:tc>
          <w:tcPr>
            <w:tcW w:w="1525" w:type="dxa"/>
          </w:tcPr>
          <w:p w14:paraId="71D9E4EC"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SHVA</w:t>
            </w:r>
          </w:p>
        </w:tc>
        <w:tc>
          <w:tcPr>
            <w:tcW w:w="1710" w:type="dxa"/>
          </w:tcPr>
          <w:p w14:paraId="4F301EE8"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1.03</w:t>
            </w:r>
          </w:p>
        </w:tc>
        <w:tc>
          <w:tcPr>
            <w:tcW w:w="6115" w:type="dxa"/>
          </w:tcPr>
          <w:p w14:paraId="041E76C9" w14:textId="77777777" w:rsidR="00625534" w:rsidRPr="00625534" w:rsidRDefault="00625534" w:rsidP="00625534">
            <w:pPr>
              <w:tabs>
                <w:tab w:val="left" w:pos="662"/>
              </w:tabs>
              <w:suppressAutoHyphens/>
              <w:autoSpaceDE w:val="0"/>
              <w:autoSpaceDN w:val="0"/>
              <w:adjustRightInd w:val="0"/>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TDEP/Simkin - Only for 12 and 15 ug scenarios</w:t>
            </w:r>
          </w:p>
        </w:tc>
      </w:tr>
      <w:tr w:rsidR="00625534" w:rsidRPr="00625534" w14:paraId="6B9A845B" w14:textId="77777777" w:rsidTr="00ED2EC1">
        <w:trPr>
          <w:jc w:val="center"/>
        </w:trPr>
        <w:tc>
          <w:tcPr>
            <w:tcW w:w="1525" w:type="dxa"/>
          </w:tcPr>
          <w:p w14:paraId="1A808BAE"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SINE</w:t>
            </w:r>
          </w:p>
        </w:tc>
        <w:tc>
          <w:tcPr>
            <w:tcW w:w="1710" w:type="dxa"/>
          </w:tcPr>
          <w:p w14:paraId="507B441D"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1.5</w:t>
            </w:r>
          </w:p>
        </w:tc>
        <w:tc>
          <w:tcPr>
            <w:tcW w:w="6115" w:type="dxa"/>
          </w:tcPr>
          <w:p w14:paraId="23F0E554" w14:textId="77777777" w:rsidR="00625534" w:rsidRPr="00625534" w:rsidRDefault="00625534" w:rsidP="00625534">
            <w:pPr>
              <w:tabs>
                <w:tab w:val="left" w:pos="662"/>
              </w:tabs>
              <w:suppressAutoHyphens/>
              <w:autoSpaceDE w:val="0"/>
              <w:autoSpaceDN w:val="0"/>
              <w:adjustRightInd w:val="0"/>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Updated 2014 – 2016 TDEP/2014 – 2016 CMAQ</w:t>
            </w:r>
          </w:p>
        </w:tc>
      </w:tr>
      <w:tr w:rsidR="00625534" w:rsidRPr="00625534" w14:paraId="7A7E7D3A" w14:textId="77777777" w:rsidTr="00ED2EC1">
        <w:trPr>
          <w:jc w:val="center"/>
        </w:trPr>
        <w:tc>
          <w:tcPr>
            <w:tcW w:w="1525" w:type="dxa"/>
          </w:tcPr>
          <w:p w14:paraId="21D483C8"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WHMT</w:t>
            </w:r>
          </w:p>
        </w:tc>
        <w:tc>
          <w:tcPr>
            <w:tcW w:w="1710" w:type="dxa"/>
          </w:tcPr>
          <w:p w14:paraId="70D058B5" w14:textId="77777777" w:rsidR="00625534" w:rsidRPr="00625534" w:rsidRDefault="00625534" w:rsidP="00625534">
            <w:pPr>
              <w:tabs>
                <w:tab w:val="left" w:pos="662"/>
              </w:tabs>
              <w:suppressAutoHyphens/>
              <w:autoSpaceDE w:val="0"/>
              <w:autoSpaceDN w:val="0"/>
              <w:adjustRightInd w:val="0"/>
              <w:jc w:val="center"/>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0.83</w:t>
            </w:r>
          </w:p>
        </w:tc>
        <w:tc>
          <w:tcPr>
            <w:tcW w:w="6115" w:type="dxa"/>
          </w:tcPr>
          <w:p w14:paraId="03E81BC8" w14:textId="77777777" w:rsidR="00625534" w:rsidRPr="00625534" w:rsidRDefault="00625534" w:rsidP="00625534">
            <w:pPr>
              <w:tabs>
                <w:tab w:val="left" w:pos="662"/>
              </w:tabs>
              <w:suppressAutoHyphens/>
              <w:autoSpaceDE w:val="0"/>
              <w:autoSpaceDN w:val="0"/>
              <w:adjustRightInd w:val="0"/>
              <w:rPr>
                <w:rFonts w:ascii="Times New Roman" w:eastAsia="Times New Roman" w:hAnsi="Times New Roman"/>
                <w:bCs/>
                <w:sz w:val="24"/>
                <w:szCs w:val="24"/>
                <w:lang w:eastAsia="en-CA"/>
              </w:rPr>
            </w:pPr>
            <w:r w:rsidRPr="00625534">
              <w:rPr>
                <w:rFonts w:ascii="Times New Roman" w:eastAsia="Times New Roman" w:hAnsi="Times New Roman"/>
                <w:bCs/>
                <w:sz w:val="24"/>
                <w:szCs w:val="24"/>
                <w:lang w:eastAsia="en-CA"/>
              </w:rPr>
              <w:t>TDEP/Simkin</w:t>
            </w:r>
          </w:p>
        </w:tc>
      </w:tr>
    </w:tbl>
    <w:p w14:paraId="61971567" w14:textId="77777777" w:rsidR="00625534" w:rsidRPr="00625534" w:rsidRDefault="00625534" w:rsidP="00625534">
      <w:pPr>
        <w:tabs>
          <w:tab w:val="left" w:pos="662"/>
        </w:tabs>
        <w:suppressAutoHyphens/>
        <w:autoSpaceDE w:val="0"/>
        <w:autoSpaceDN w:val="0"/>
        <w:adjustRightInd w:val="0"/>
        <w:spacing w:after="0" w:line="360" w:lineRule="auto"/>
        <w:rPr>
          <w:rFonts w:ascii="Times New Roman" w:eastAsia="Times New Roman" w:hAnsi="Times New Roman" w:cs="Times New Roman"/>
          <w:bCs/>
          <w:sz w:val="24"/>
          <w:szCs w:val="24"/>
          <w:lang w:eastAsia="en-CA"/>
        </w:rPr>
      </w:pPr>
    </w:p>
    <w:p w14:paraId="7C3CB8AE" w14:textId="77777777" w:rsidR="00625534" w:rsidRDefault="00625534" w:rsidP="00625534">
      <w:pPr>
        <w:tabs>
          <w:tab w:val="left" w:pos="662"/>
        </w:tabs>
        <w:suppressAutoHyphens/>
        <w:autoSpaceDE w:val="0"/>
        <w:autoSpaceDN w:val="0"/>
        <w:adjustRightInd w:val="0"/>
        <w:spacing w:after="0" w:line="360" w:lineRule="auto"/>
        <w:rPr>
          <w:rFonts w:ascii="Times New Roman" w:eastAsia="Times New Roman" w:hAnsi="Times New Roman" w:cs="Times New Roman"/>
          <w:b/>
          <w:sz w:val="24"/>
          <w:szCs w:val="24"/>
          <w:lang w:eastAsia="en-CA"/>
        </w:rPr>
      </w:pPr>
    </w:p>
    <w:p w14:paraId="6C970EC3" w14:textId="7C1CE9A7" w:rsidR="00625534" w:rsidRPr="00625534" w:rsidRDefault="00625534" w:rsidP="00625534">
      <w:pPr>
        <w:tabs>
          <w:tab w:val="left" w:pos="662"/>
        </w:tabs>
        <w:suppressAutoHyphens/>
        <w:autoSpaceDE w:val="0"/>
        <w:autoSpaceDN w:val="0"/>
        <w:adjustRightInd w:val="0"/>
        <w:spacing w:after="0" w:line="360" w:lineRule="auto"/>
        <w:rPr>
          <w:rFonts w:ascii="Times New Roman" w:eastAsia="Times New Roman" w:hAnsi="Times New Roman" w:cs="Times New Roman"/>
          <w:b/>
          <w:sz w:val="24"/>
          <w:szCs w:val="24"/>
          <w:lang w:eastAsia="en-CA"/>
        </w:rPr>
        <w:sectPr w:rsidR="00625534" w:rsidRPr="00625534" w:rsidSect="00625534">
          <w:pgSz w:w="12240" w:h="15840"/>
          <w:pgMar w:top="1440" w:right="1440" w:bottom="1440" w:left="1440" w:header="720" w:footer="720" w:gutter="0"/>
          <w:pgNumType w:chapStyle="1"/>
          <w:cols w:space="720"/>
          <w:docGrid w:linePitch="360"/>
        </w:sectPr>
      </w:pPr>
    </w:p>
    <w:p w14:paraId="0D50C8B1" w14:textId="77777777" w:rsidR="00E905FC" w:rsidRDefault="00E905FC" w:rsidP="00880FF4"/>
    <w:sectPr w:rsidR="00E905FC" w:rsidSect="0062553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3" w:author="Dolwick, Pat" w:date="2020-04-27T15:24:00Z" w:initials="DP">
    <w:p w14:paraId="2DEFC2FB" w14:textId="77777777" w:rsidR="00625534" w:rsidRDefault="00625534" w:rsidP="00625534">
      <w:pPr>
        <w:pStyle w:val="CommentText"/>
      </w:pPr>
      <w:r>
        <w:rPr>
          <w:rStyle w:val="CommentReference"/>
        </w:rPr>
        <w:annotationRef/>
      </w:r>
      <w:r>
        <w:t>Why is there no data for any CONG scenario/threshold combo?</w:t>
      </w:r>
    </w:p>
  </w:comment>
  <w:comment w:id="4" w:author="Smith, JTravis" w:date="2021-02-25T15:02:00Z" w:initials="SJ">
    <w:p w14:paraId="6217EAE0" w14:textId="77777777" w:rsidR="00625534" w:rsidRDefault="00625534" w:rsidP="00625534">
      <w:pPr>
        <w:pStyle w:val="CommentText"/>
      </w:pPr>
      <w:r>
        <w:rPr>
          <w:rStyle w:val="CommentReference"/>
        </w:rPr>
        <w:annotationRef/>
      </w:r>
      <w:r>
        <w:t>There was only 1 site – I responded above that I think we should exclude it from the first table as well.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DEFC2FB" w15:done="1"/>
  <w15:commentEx w15:paraId="6217EAE0" w15:paraIdParent="2DEFC2FB"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E23A90" w16cex:dateUtc="2021-02-25T20: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DEFC2FB" w16cid:durableId="225177BB"/>
  <w16cid:commentId w16cid:paraId="6217EAE0" w16cid:durableId="23E23A90"/>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4320"/>
      <w:gridCol w:w="4320"/>
      <w:gridCol w:w="4320"/>
    </w:tblGrid>
    <w:tr w:rsidR="00C34611" w14:paraId="412C5E09" w14:textId="77777777" w:rsidTr="527C91AE">
      <w:tc>
        <w:tcPr>
          <w:tcW w:w="4320" w:type="dxa"/>
        </w:tcPr>
        <w:p w14:paraId="7A1E3377" w14:textId="77777777" w:rsidR="00C34611" w:rsidRDefault="00625534" w:rsidP="527C91AE">
          <w:pPr>
            <w:pStyle w:val="Header"/>
            <w:ind w:left="-115"/>
          </w:pPr>
        </w:p>
      </w:tc>
      <w:tc>
        <w:tcPr>
          <w:tcW w:w="4320" w:type="dxa"/>
        </w:tcPr>
        <w:p w14:paraId="73A95A55" w14:textId="77777777" w:rsidR="00C34611" w:rsidRDefault="00625534" w:rsidP="527C91AE">
          <w:pPr>
            <w:pStyle w:val="Header"/>
            <w:jc w:val="center"/>
          </w:pPr>
        </w:p>
      </w:tc>
      <w:tc>
        <w:tcPr>
          <w:tcW w:w="4320" w:type="dxa"/>
        </w:tcPr>
        <w:p w14:paraId="42FB63B1" w14:textId="77777777" w:rsidR="00C34611" w:rsidRDefault="00625534" w:rsidP="527C91AE">
          <w:pPr>
            <w:pStyle w:val="Header"/>
            <w:ind w:right="-115"/>
            <w:jc w:val="right"/>
          </w:pPr>
        </w:p>
      </w:tc>
    </w:tr>
  </w:tbl>
  <w:p w14:paraId="5E2045DA" w14:textId="77777777" w:rsidR="00C34611" w:rsidRDefault="00625534" w:rsidP="527C91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8E00FC"/>
    <w:multiLevelType w:val="hybridMultilevel"/>
    <w:tmpl w:val="77C082CA"/>
    <w:lvl w:ilvl="0" w:tplc="1F820B98">
      <w:start w:val="1"/>
      <w:numFmt w:val="decimal"/>
      <w:pStyle w:val="Tabletitle-Ch1-IRPREAPA"/>
      <w:lvlText w:val="Table 1-%1."/>
      <w:lvlJc w:val="left"/>
      <w:pPr>
        <w:tabs>
          <w:tab w:val="num" w:pos="0"/>
        </w:tabs>
        <w:ind w:left="1224" w:hanging="122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9B95839"/>
    <w:multiLevelType w:val="hybridMultilevel"/>
    <w:tmpl w:val="58B23666"/>
    <w:lvl w:ilvl="0" w:tplc="ED94E3BC">
      <w:start w:val="1"/>
      <w:numFmt w:val="decimal"/>
      <w:pStyle w:val="Tabletitle-Ch2-IRPREAPA"/>
      <w:lvlText w:val="Table 2-%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7607ED"/>
    <w:multiLevelType w:val="hybridMultilevel"/>
    <w:tmpl w:val="6C80ECBC"/>
    <w:lvl w:ilvl="0" w:tplc="A1C82680">
      <w:start w:val="1"/>
      <w:numFmt w:val="decimal"/>
      <w:pStyle w:val="FigureTitle-Ch1-IRPREAPA"/>
      <w:lvlText w:val="Figure 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Dolwick, Pat">
    <w15:presenceInfo w15:providerId="AD" w15:userId="S::Dolwick.Pat@epa.gov::147b89ab-9dc2-4796-8fa9-28121c6ca375"/>
  </w15:person>
  <w15:person w15:author="Smith, JTravis">
    <w15:presenceInfo w15:providerId="AD" w15:userId="S::Smith.JTravis@epa.gov::8c9277b3-c533-456b-b84e-e8070e1e3b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FF4"/>
    <w:rsid w:val="002057B0"/>
    <w:rsid w:val="0026675F"/>
    <w:rsid w:val="00450E08"/>
    <w:rsid w:val="004B3FE4"/>
    <w:rsid w:val="00625534"/>
    <w:rsid w:val="00694359"/>
    <w:rsid w:val="006C07DB"/>
    <w:rsid w:val="006D6592"/>
    <w:rsid w:val="00880FF4"/>
    <w:rsid w:val="00E905FC"/>
    <w:rsid w:val="00FB2835"/>
    <w:rsid w:val="00FD67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E48D4"/>
  <w15:chartTrackingRefBased/>
  <w15:docId w15:val="{7C1E7DDF-6CD5-4195-9C5A-1E60CC17E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0F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0FF4"/>
    <w:rPr>
      <w:rFonts w:ascii="Segoe UI" w:hAnsi="Segoe UI" w:cs="Segoe UI"/>
      <w:sz w:val="18"/>
      <w:szCs w:val="18"/>
    </w:rPr>
  </w:style>
  <w:style w:type="paragraph" w:customStyle="1" w:styleId="Tabletitle-Ch1-IRPREAPA">
    <w:name w:val="Table title-Ch1-IRP_REA_PA"/>
    <w:basedOn w:val="Normal"/>
    <w:next w:val="Normal"/>
    <w:link w:val="Tabletitle-Ch1-IRPREAPAChar"/>
    <w:rsid w:val="00880FF4"/>
    <w:pPr>
      <w:keepNext/>
      <w:numPr>
        <w:numId w:val="1"/>
      </w:numPr>
      <w:spacing w:before="120" w:after="120" w:line="312" w:lineRule="auto"/>
    </w:pPr>
    <w:rPr>
      <w:rFonts w:ascii="Times New Roman" w:eastAsia="Times New Roman" w:hAnsi="Times New Roman" w:cs="Arial"/>
      <w:b/>
      <w:sz w:val="24"/>
      <w:szCs w:val="20"/>
      <w:lang w:eastAsia="en-CA"/>
    </w:rPr>
  </w:style>
  <w:style w:type="character" w:customStyle="1" w:styleId="Tabletitle-Ch1-IRPREAPAChar">
    <w:name w:val="Table title-Ch1-IRP_REA_PA Char"/>
    <w:basedOn w:val="DefaultParagraphFont"/>
    <w:link w:val="Tabletitle-Ch1-IRPREAPA"/>
    <w:rsid w:val="00880FF4"/>
    <w:rPr>
      <w:rFonts w:ascii="Times New Roman" w:eastAsia="Times New Roman" w:hAnsi="Times New Roman" w:cs="Arial"/>
      <w:b/>
      <w:sz w:val="24"/>
      <w:szCs w:val="20"/>
      <w:lang w:eastAsia="en-CA"/>
    </w:rPr>
  </w:style>
  <w:style w:type="table" w:styleId="TableGrid">
    <w:name w:val="Table Grid"/>
    <w:basedOn w:val="TableNormal"/>
    <w:uiPriority w:val="39"/>
    <w:rsid w:val="00880FF4"/>
    <w:pPr>
      <w:spacing w:after="0" w:line="240" w:lineRule="auto"/>
      <w:ind w:left="720" w:firstLine="720"/>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Ch1-IRPREAPA">
    <w:name w:val="Figure Title-Ch1-IRP_REA_PA"/>
    <w:basedOn w:val="Normal"/>
    <w:qFormat/>
    <w:rsid w:val="00880FF4"/>
    <w:pPr>
      <w:numPr>
        <w:numId w:val="2"/>
      </w:numPr>
      <w:spacing w:after="120" w:line="312" w:lineRule="auto"/>
    </w:pPr>
    <w:rPr>
      <w:rFonts w:ascii="Times New Roman" w:eastAsia="Times New Roman" w:hAnsi="Times New Roman" w:cs="Arial"/>
      <w:b/>
      <w:sz w:val="24"/>
      <w:szCs w:val="20"/>
      <w:lang w:eastAsia="en-CA"/>
    </w:rPr>
  </w:style>
  <w:style w:type="paragraph" w:styleId="CommentText">
    <w:name w:val="annotation text"/>
    <w:basedOn w:val="Normal"/>
    <w:link w:val="CommentTextChar"/>
    <w:uiPriority w:val="99"/>
    <w:semiHidden/>
    <w:unhideWhenUsed/>
    <w:rsid w:val="00880FF4"/>
    <w:pPr>
      <w:spacing w:after="120" w:line="312" w:lineRule="auto"/>
      <w:ind w:left="720" w:firstLine="720"/>
    </w:pPr>
    <w:rPr>
      <w:rFonts w:ascii="Times New Roman" w:eastAsia="Times New Roman" w:hAnsi="Times New Roman" w:cs="Arial"/>
      <w:sz w:val="20"/>
      <w:szCs w:val="20"/>
      <w:lang w:eastAsia="en-CA"/>
    </w:rPr>
  </w:style>
  <w:style w:type="character" w:customStyle="1" w:styleId="CommentTextChar">
    <w:name w:val="Comment Text Char"/>
    <w:basedOn w:val="DefaultParagraphFont"/>
    <w:link w:val="CommentText"/>
    <w:uiPriority w:val="99"/>
    <w:semiHidden/>
    <w:rsid w:val="00880FF4"/>
    <w:rPr>
      <w:rFonts w:ascii="Times New Roman" w:eastAsia="Times New Roman" w:hAnsi="Times New Roman" w:cs="Arial"/>
      <w:sz w:val="20"/>
      <w:szCs w:val="20"/>
      <w:lang w:eastAsia="en-CA"/>
    </w:rPr>
  </w:style>
  <w:style w:type="character" w:styleId="CommentReference">
    <w:name w:val="annotation reference"/>
    <w:semiHidden/>
    <w:unhideWhenUsed/>
    <w:rsid w:val="00880FF4"/>
    <w:rPr>
      <w:sz w:val="16"/>
      <w:szCs w:val="16"/>
    </w:rPr>
  </w:style>
  <w:style w:type="paragraph" w:customStyle="1" w:styleId="Tabletitle-Ch2-IRPREAPA">
    <w:name w:val="Table title-Ch2-IRP_REA_PA"/>
    <w:basedOn w:val="Normal"/>
    <w:next w:val="Normal"/>
    <w:qFormat/>
    <w:rsid w:val="00880FF4"/>
    <w:pPr>
      <w:keepNext/>
      <w:numPr>
        <w:numId w:val="3"/>
      </w:numPr>
      <w:spacing w:before="120" w:after="120" w:line="312" w:lineRule="auto"/>
    </w:pPr>
    <w:rPr>
      <w:rFonts w:ascii="Times New Roman" w:eastAsia="Times New Roman" w:hAnsi="Times New Roman" w:cs="Arial"/>
      <w:b/>
      <w:bCs/>
      <w:sz w:val="24"/>
      <w:szCs w:val="24"/>
      <w:lang w:eastAsia="en-CA"/>
    </w:rPr>
  </w:style>
  <w:style w:type="paragraph" w:styleId="ListParagraph">
    <w:name w:val="List Paragraph"/>
    <w:basedOn w:val="Normal"/>
    <w:uiPriority w:val="34"/>
    <w:qFormat/>
    <w:rsid w:val="004B3FE4"/>
    <w:pPr>
      <w:spacing w:line="256" w:lineRule="auto"/>
      <w:ind w:left="720"/>
      <w:contextualSpacing/>
    </w:pPr>
  </w:style>
  <w:style w:type="paragraph" w:styleId="Caption">
    <w:name w:val="caption"/>
    <w:basedOn w:val="Normal"/>
    <w:next w:val="Normal"/>
    <w:uiPriority w:val="35"/>
    <w:unhideWhenUsed/>
    <w:qFormat/>
    <w:rsid w:val="00E905FC"/>
    <w:pPr>
      <w:spacing w:after="200" w:line="240" w:lineRule="auto"/>
    </w:pPr>
    <w:rPr>
      <w:rFonts w:ascii="Times New Roman" w:hAnsi="Times New Roman"/>
      <w:i/>
      <w:iCs/>
      <w:sz w:val="24"/>
      <w:szCs w:val="18"/>
    </w:rPr>
  </w:style>
  <w:style w:type="table" w:customStyle="1" w:styleId="TableGrid1">
    <w:name w:val="Table Grid1"/>
    <w:basedOn w:val="TableNormal"/>
    <w:next w:val="TableGrid"/>
    <w:uiPriority w:val="39"/>
    <w:rsid w:val="0062553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2553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625534"/>
    <w:pPr>
      <w:tabs>
        <w:tab w:val="center" w:pos="4680"/>
        <w:tab w:val="right" w:pos="9360"/>
      </w:tabs>
      <w:suppressAutoHyphens/>
      <w:autoSpaceDE w:val="0"/>
      <w:autoSpaceDN w:val="0"/>
      <w:adjustRightInd w:val="0"/>
      <w:spacing w:after="0" w:line="240" w:lineRule="auto"/>
    </w:pPr>
    <w:rPr>
      <w:rFonts w:ascii="Times New Roman" w:eastAsia="Times New Roman" w:hAnsi="Times New Roman" w:cs="Times New Roman"/>
      <w:bCs/>
      <w:sz w:val="24"/>
      <w:szCs w:val="24"/>
      <w:lang w:eastAsia="en-CA"/>
    </w:rPr>
  </w:style>
  <w:style w:type="character" w:customStyle="1" w:styleId="HeaderChar">
    <w:name w:val="Header Char"/>
    <w:basedOn w:val="DefaultParagraphFont"/>
    <w:link w:val="Header"/>
    <w:rsid w:val="00625534"/>
    <w:rPr>
      <w:rFonts w:ascii="Times New Roman" w:eastAsia="Times New Roman" w:hAnsi="Times New Roman" w:cs="Times New Roman"/>
      <w:bCs/>
      <w:sz w:val="24"/>
      <w:szCs w:val="24"/>
      <w:lang w:eastAsia="en-CA"/>
    </w:rPr>
  </w:style>
  <w:style w:type="table" w:customStyle="1" w:styleId="TableGrid3">
    <w:name w:val="Table Grid3"/>
    <w:basedOn w:val="TableNormal"/>
    <w:next w:val="TableGrid"/>
    <w:uiPriority w:val="39"/>
    <w:rsid w:val="0062553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2553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62553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png"/><Relationship Id="rId42" Type="http://schemas.openxmlformats.org/officeDocument/2006/relationships/theme" Target="theme/theme1.xml"/><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png"/><Relationship Id="rId38" Type="http://schemas.microsoft.com/office/2018/08/relationships/commentsExtensible" Target="commentsExtensi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microsoft.com/office/2011/relationships/people" Target="peop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png"/><Relationship Id="rId37" Type="http://schemas.microsoft.com/office/2016/09/relationships/commentsIds" Target="commentsIds.xml"/><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microsoft.com/office/2011/relationships/commentsExtended" Target="commentsExtended.xml"/><Relationship Id="rId10" Type="http://schemas.openxmlformats.org/officeDocument/2006/relationships/image" Target="media/image6.jpg"/><Relationship Id="rId19" Type="http://schemas.openxmlformats.org/officeDocument/2006/relationships/image" Target="media/image15.jp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22</Pages>
  <Words>1948</Words>
  <Characters>11108</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 JTravis</dc:creator>
  <cp:keywords/>
  <dc:description/>
  <cp:lastModifiedBy>Smith, JTravis</cp:lastModifiedBy>
  <cp:revision>5</cp:revision>
  <dcterms:created xsi:type="dcterms:W3CDTF">2021-03-25T13:02:00Z</dcterms:created>
  <dcterms:modified xsi:type="dcterms:W3CDTF">2021-03-25T15:48:00Z</dcterms:modified>
</cp:coreProperties>
</file>