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81874" w14:textId="5CD4B394" w:rsidR="00A8694E" w:rsidRDefault="00835C12" w:rsidP="000D3EE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Background</w:t>
      </w:r>
    </w:p>
    <w:p w14:paraId="122A6277" w14:textId="5FF9A532" w:rsidR="00A8694E" w:rsidRPr="00A8694E" w:rsidRDefault="00A8694E" w:rsidP="002329A8">
      <w:pPr>
        <w:pStyle w:val="ListParagraph"/>
        <w:numPr>
          <w:ilvl w:val="0"/>
          <w:numId w:val="6"/>
        </w:numPr>
        <w:rPr>
          <w:rFonts w:cstheme="minorHAnsi"/>
          <w:bCs/>
        </w:rPr>
      </w:pPr>
      <w:r w:rsidRPr="004A464E">
        <w:rPr>
          <w:color w:val="000000" w:themeColor="text1"/>
        </w:rPr>
        <w:t xml:space="preserve">2004 </w:t>
      </w:r>
      <w:r w:rsidR="00835C12">
        <w:rPr>
          <w:color w:val="000000" w:themeColor="text1"/>
        </w:rPr>
        <w:t xml:space="preserve">- </w:t>
      </w:r>
      <w:r w:rsidRPr="004A464E">
        <w:rPr>
          <w:color w:val="000000" w:themeColor="text1"/>
        </w:rPr>
        <w:t>National Research Council (NRC) report recommended EPA transition from a pollutant-by-pollutant approach to a multi-pollutant</w:t>
      </w:r>
      <w:r w:rsidR="000F3068">
        <w:rPr>
          <w:color w:val="000000" w:themeColor="text1"/>
        </w:rPr>
        <w:t xml:space="preserve"> (MP)</w:t>
      </w:r>
      <w:r w:rsidRPr="004A464E">
        <w:rPr>
          <w:color w:val="000000" w:themeColor="text1"/>
        </w:rPr>
        <w:t>, risk-based approach to managing air quality</w:t>
      </w:r>
    </w:p>
    <w:p w14:paraId="65A402D6" w14:textId="39042351" w:rsidR="009949BC" w:rsidRPr="006C5C5F" w:rsidRDefault="009949BC" w:rsidP="002329A8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t xml:space="preserve">2008/2009 – </w:t>
      </w:r>
      <w:r w:rsidRPr="008A2491">
        <w:t xml:space="preserve">Detroit </w:t>
      </w:r>
      <w:r w:rsidR="00A8694E" w:rsidRPr="008A2491">
        <w:t xml:space="preserve">MP </w:t>
      </w:r>
      <w:r w:rsidRPr="008A2491">
        <w:t>Case Study</w:t>
      </w:r>
      <w:r w:rsidR="006C5C5F" w:rsidRPr="008A2491">
        <w:t xml:space="preserve"> </w:t>
      </w:r>
      <w:r w:rsidR="00026D1E" w:rsidRPr="008A2491">
        <w:rPr>
          <w:rFonts w:cstheme="minorHAnsi"/>
          <w:bCs/>
        </w:rPr>
        <w:t>illustrated</w:t>
      </w:r>
      <w:r w:rsidRPr="008A2491">
        <w:rPr>
          <w:rFonts w:cstheme="minorHAnsi"/>
          <w:bCs/>
        </w:rPr>
        <w:t xml:space="preserve"> </w:t>
      </w:r>
      <w:r w:rsidR="00026D1E" w:rsidRPr="008A2491">
        <w:rPr>
          <w:rFonts w:cstheme="minorHAnsi"/>
          <w:bCs/>
        </w:rPr>
        <w:t xml:space="preserve">benefits of multi-pollutant risk-based approach to </w:t>
      </w:r>
      <w:r w:rsidRPr="008A2491">
        <w:rPr>
          <w:rFonts w:cstheme="minorHAnsi"/>
          <w:bCs/>
        </w:rPr>
        <w:t xml:space="preserve">air quality </w:t>
      </w:r>
      <w:r w:rsidR="00026D1E" w:rsidRPr="008A2491">
        <w:rPr>
          <w:rFonts w:cstheme="minorHAnsi"/>
          <w:bCs/>
        </w:rPr>
        <w:t>management</w:t>
      </w:r>
      <w:r w:rsidR="00502728">
        <w:rPr>
          <w:rFonts w:cstheme="minorHAnsi"/>
          <w:bCs/>
        </w:rPr>
        <w:t>,</w:t>
      </w:r>
      <w:r w:rsidR="00026D1E" w:rsidRPr="008A2491">
        <w:rPr>
          <w:rFonts w:cstheme="minorHAnsi"/>
          <w:bCs/>
        </w:rPr>
        <w:t xml:space="preserve"> over stove-piped SIP approach</w:t>
      </w:r>
      <w:r w:rsidR="00502728">
        <w:rPr>
          <w:rFonts w:cstheme="minorHAnsi"/>
          <w:bCs/>
        </w:rPr>
        <w:t>,</w:t>
      </w:r>
      <w:r w:rsidR="00026D1E" w:rsidRPr="008A2491">
        <w:rPr>
          <w:rFonts w:cstheme="minorHAnsi"/>
          <w:bCs/>
        </w:rPr>
        <w:t xml:space="preserve"> with </w:t>
      </w:r>
      <w:r w:rsidRPr="008A2491">
        <w:rPr>
          <w:rFonts w:cstheme="minorHAnsi"/>
          <w:bCs/>
        </w:rPr>
        <w:t>reduc</w:t>
      </w:r>
      <w:r w:rsidR="00026D1E" w:rsidRPr="008A2491">
        <w:rPr>
          <w:rFonts w:cstheme="minorHAnsi"/>
          <w:bCs/>
        </w:rPr>
        <w:t>ed</w:t>
      </w:r>
      <w:r w:rsidRPr="008A2491">
        <w:rPr>
          <w:rFonts w:cstheme="minorHAnsi"/>
          <w:bCs/>
        </w:rPr>
        <w:t xml:space="preserve"> </w:t>
      </w:r>
      <w:r w:rsidR="00026D1E" w:rsidRPr="008A2491">
        <w:rPr>
          <w:rFonts w:cstheme="minorHAnsi"/>
          <w:bCs/>
        </w:rPr>
        <w:t xml:space="preserve">air toxics </w:t>
      </w:r>
      <w:r w:rsidRPr="008A2491">
        <w:rPr>
          <w:rFonts w:cstheme="minorHAnsi"/>
          <w:bCs/>
        </w:rPr>
        <w:t>risk</w:t>
      </w:r>
      <w:r w:rsidR="00026D1E" w:rsidRPr="008A2491">
        <w:rPr>
          <w:rFonts w:cstheme="minorHAnsi"/>
          <w:bCs/>
        </w:rPr>
        <w:t>s</w:t>
      </w:r>
      <w:r w:rsidRPr="008A2491">
        <w:rPr>
          <w:rFonts w:cstheme="minorHAnsi"/>
          <w:bCs/>
        </w:rPr>
        <w:t xml:space="preserve"> to the general population and those most vulnerable</w:t>
      </w:r>
      <w:r w:rsidRPr="006C5C5F">
        <w:rPr>
          <w:rFonts w:cstheme="minorHAnsi"/>
          <w:bCs/>
        </w:rPr>
        <w:t xml:space="preserve"> </w:t>
      </w:r>
    </w:p>
    <w:p w14:paraId="4B300FD1" w14:textId="1FE1E0AF" w:rsidR="009949BC" w:rsidRPr="009949BC" w:rsidRDefault="009949BC" w:rsidP="002329A8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 xml:space="preserve">2012 – South Carolina MP Project </w:t>
      </w:r>
      <w:r w:rsidR="006C5C5F">
        <w:t>confirmed</w:t>
      </w:r>
      <w:r>
        <w:t xml:space="preserve"> improving air quality in areas already attaining the NAAQS can yield significant health benefits</w:t>
      </w:r>
    </w:p>
    <w:p w14:paraId="706BBADF" w14:textId="39A65A03" w:rsidR="00A8694E" w:rsidRDefault="0004642D" w:rsidP="002329A8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 xml:space="preserve">2019/2020 – </w:t>
      </w:r>
      <w:r w:rsidR="00A8694E" w:rsidRPr="00A8694E">
        <w:rPr>
          <w:rFonts w:cstheme="minorHAnsi"/>
          <w:bCs/>
        </w:rPr>
        <w:t xml:space="preserve">Having demonstrated success in Detroit </w:t>
      </w:r>
      <w:r w:rsidR="006C5C5F">
        <w:rPr>
          <w:rFonts w:cstheme="minorHAnsi"/>
          <w:bCs/>
        </w:rPr>
        <w:t>and</w:t>
      </w:r>
      <w:r w:rsidR="00A8694E" w:rsidRPr="00A8694E">
        <w:rPr>
          <w:rFonts w:cstheme="minorHAnsi"/>
          <w:bCs/>
        </w:rPr>
        <w:t xml:space="preserve"> </w:t>
      </w:r>
      <w:r>
        <w:rPr>
          <w:rFonts w:cstheme="minorHAnsi"/>
          <w:bCs/>
        </w:rPr>
        <w:t>SC</w:t>
      </w:r>
      <w:r w:rsidR="00A8694E" w:rsidRPr="00A8694E">
        <w:rPr>
          <w:rFonts w:cstheme="minorHAnsi"/>
          <w:bCs/>
        </w:rPr>
        <w:t xml:space="preserve">, </w:t>
      </w:r>
      <w:r w:rsidR="00026D1E" w:rsidRPr="008A2491">
        <w:rPr>
          <w:rFonts w:cstheme="minorHAnsi"/>
          <w:bCs/>
        </w:rPr>
        <w:t xml:space="preserve">MP </w:t>
      </w:r>
      <w:r w:rsidR="00A8694E" w:rsidRPr="008A2491">
        <w:rPr>
          <w:rFonts w:cstheme="minorHAnsi"/>
          <w:bCs/>
        </w:rPr>
        <w:t xml:space="preserve">tools and approaches are </w:t>
      </w:r>
      <w:r w:rsidR="00026D1E" w:rsidRPr="008A2491">
        <w:rPr>
          <w:rFonts w:cstheme="minorHAnsi"/>
          <w:bCs/>
        </w:rPr>
        <w:t>available</w:t>
      </w:r>
      <w:r w:rsidR="00A8694E" w:rsidRPr="008A2491">
        <w:rPr>
          <w:rFonts w:cstheme="minorHAnsi"/>
          <w:bCs/>
        </w:rPr>
        <w:t xml:space="preserve"> and currently being used in Louisville</w:t>
      </w:r>
      <w:r w:rsidR="00A8694E" w:rsidRPr="00A8694E">
        <w:rPr>
          <w:rFonts w:cstheme="minorHAnsi"/>
          <w:bCs/>
        </w:rPr>
        <w:t xml:space="preserve"> </w:t>
      </w:r>
    </w:p>
    <w:p w14:paraId="707DBCE9" w14:textId="714F3CE1" w:rsidR="0054408A" w:rsidRDefault="0054408A" w:rsidP="0054408A">
      <w:pPr>
        <w:rPr>
          <w:rFonts w:cstheme="minorHAnsi"/>
          <w:b/>
          <w:u w:val="single"/>
        </w:rPr>
      </w:pPr>
      <w:r w:rsidRPr="0054408A">
        <w:rPr>
          <w:rFonts w:cstheme="minorHAnsi"/>
          <w:b/>
          <w:u w:val="single"/>
        </w:rPr>
        <w:t>OAQPS MP Strategic Goals</w:t>
      </w:r>
    </w:p>
    <w:p w14:paraId="07DF8631" w14:textId="2FC43ED1" w:rsidR="0054408A" w:rsidRDefault="0004642D" w:rsidP="0004642D">
      <w:pPr>
        <w:pStyle w:val="ListParagraph"/>
        <w:numPr>
          <w:ilvl w:val="0"/>
          <w:numId w:val="12"/>
        </w:numPr>
        <w:rPr>
          <w:rFonts w:cstheme="minorHAnsi"/>
          <w:bCs/>
        </w:rPr>
      </w:pPr>
      <w:r w:rsidRPr="0004642D">
        <w:rPr>
          <w:rFonts w:cstheme="minorHAnsi"/>
          <w:bCs/>
        </w:rPr>
        <w:t xml:space="preserve">Develop analytical capacity across criteria pollutants and air toxics (e.g. NEXUS) to enhance </w:t>
      </w:r>
      <w:r>
        <w:rPr>
          <w:rFonts w:cstheme="minorHAnsi"/>
          <w:bCs/>
        </w:rPr>
        <w:t>EPA’s</w:t>
      </w:r>
      <w:r w:rsidRPr="0004642D">
        <w:rPr>
          <w:rFonts w:cstheme="minorHAnsi"/>
          <w:bCs/>
        </w:rPr>
        <w:t xml:space="preserve"> capacity to</w:t>
      </w:r>
      <w:r w:rsidR="00026D1E">
        <w:rPr>
          <w:rFonts w:cstheme="minorHAnsi"/>
          <w:bCs/>
        </w:rPr>
        <w:t xml:space="preserve"> design </w:t>
      </w:r>
      <w:r w:rsidRPr="0004642D">
        <w:rPr>
          <w:rFonts w:cstheme="minorHAnsi"/>
          <w:bCs/>
        </w:rPr>
        <w:t xml:space="preserve">multi-pollutant </w:t>
      </w:r>
      <w:r>
        <w:rPr>
          <w:rFonts w:cstheme="minorHAnsi"/>
          <w:bCs/>
        </w:rPr>
        <w:t>air quality management strategies</w:t>
      </w:r>
      <w:r w:rsidR="00026D1E">
        <w:rPr>
          <w:rFonts w:cstheme="minorHAnsi"/>
          <w:bCs/>
        </w:rPr>
        <w:t>.</w:t>
      </w:r>
    </w:p>
    <w:p w14:paraId="2B458DF7" w14:textId="791B84D8" w:rsidR="00026D1E" w:rsidRPr="00026D1E" w:rsidRDefault="00026D1E" w:rsidP="00026D1E">
      <w:pPr>
        <w:pStyle w:val="ListParagraph"/>
        <w:numPr>
          <w:ilvl w:val="0"/>
          <w:numId w:val="12"/>
        </w:numPr>
        <w:rPr>
          <w:rFonts w:cstheme="minorHAnsi"/>
          <w:bCs/>
        </w:rPr>
      </w:pPr>
      <w:r w:rsidRPr="008A2491">
        <w:rPr>
          <w:rFonts w:cstheme="minorHAnsi"/>
          <w:bCs/>
        </w:rPr>
        <w:t>Integrate the</w:t>
      </w:r>
      <w:r>
        <w:rPr>
          <w:rFonts w:cstheme="minorHAnsi"/>
          <w:bCs/>
        </w:rPr>
        <w:t xml:space="preserve"> planning processes of the criteria pollutant and toxic programs to be more cost effective and increase health benefits through MP planning.</w:t>
      </w:r>
    </w:p>
    <w:p w14:paraId="41440E0C" w14:textId="5E9736AE" w:rsidR="00026D1E" w:rsidRPr="008A2491" w:rsidRDefault="00026D1E" w:rsidP="0004642D">
      <w:pPr>
        <w:pStyle w:val="ListParagraph"/>
        <w:numPr>
          <w:ilvl w:val="0"/>
          <w:numId w:val="12"/>
        </w:numPr>
        <w:rPr>
          <w:rFonts w:cstheme="minorHAnsi"/>
          <w:bCs/>
        </w:rPr>
      </w:pPr>
      <w:r w:rsidRPr="008A2491">
        <w:rPr>
          <w:rFonts w:cstheme="minorHAnsi"/>
          <w:bCs/>
        </w:rPr>
        <w:t>Coordinate and collaborate with EPA Regions and state/local/tribal air agencies in use of MP tools and approaches to identify and implement multi-pollutant solutions to their air quality issues.</w:t>
      </w:r>
    </w:p>
    <w:p w14:paraId="09322C1B" w14:textId="59DB68FA" w:rsidR="0004642D" w:rsidRPr="0004642D" w:rsidRDefault="0004642D" w:rsidP="0004642D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Louisville MP Project</w:t>
      </w:r>
    </w:p>
    <w:p w14:paraId="2B7894A3" w14:textId="01C47AF8" w:rsidR="00026D1E" w:rsidRPr="008A2491" w:rsidRDefault="00026D1E" w:rsidP="002329A8">
      <w:pPr>
        <w:pStyle w:val="ListParagraph"/>
        <w:numPr>
          <w:ilvl w:val="0"/>
          <w:numId w:val="6"/>
        </w:numPr>
      </w:pPr>
      <w:r w:rsidRPr="008A2491">
        <w:t>O</w:t>
      </w:r>
      <w:r w:rsidRPr="008A2491">
        <w:rPr>
          <w:vertAlign w:val="subscript"/>
        </w:rPr>
        <w:t>3</w:t>
      </w:r>
      <w:r w:rsidRPr="008A2491">
        <w:t xml:space="preserve"> </w:t>
      </w:r>
      <w:r w:rsidR="003670D1">
        <w:t xml:space="preserve">Advance area </w:t>
      </w:r>
      <w:r w:rsidR="008A2491">
        <w:t>(</w:t>
      </w:r>
      <w:r w:rsidR="003670D1">
        <w:t xml:space="preserve">joined </w:t>
      </w:r>
      <w:r w:rsidR="008A2491">
        <w:t>July 2012) and PM</w:t>
      </w:r>
      <w:r w:rsidR="003670D1">
        <w:t xml:space="preserve"> Advance area</w:t>
      </w:r>
      <w:r w:rsidR="008A2491">
        <w:t xml:space="preserve"> (</w:t>
      </w:r>
      <w:r w:rsidR="003670D1">
        <w:t xml:space="preserve">joined </w:t>
      </w:r>
      <w:r w:rsidR="008A2491">
        <w:t>September 2017)</w:t>
      </w:r>
    </w:p>
    <w:p w14:paraId="13B10CBE" w14:textId="54F01EE9" w:rsidR="002A7B46" w:rsidRPr="002A7B46" w:rsidRDefault="002A7B46" w:rsidP="002329A8">
      <w:pPr>
        <w:pStyle w:val="ListParagraph"/>
        <w:numPr>
          <w:ilvl w:val="0"/>
          <w:numId w:val="6"/>
        </w:numPr>
      </w:pPr>
      <w:r>
        <w:t>Marginal nonattainment for the 2015</w:t>
      </w:r>
      <w:r w:rsidRPr="005E557D">
        <w:t xml:space="preserve"> 8-hour Ozone NAAQS</w:t>
      </w:r>
      <w:r>
        <w:t xml:space="preserve"> </w:t>
      </w:r>
      <w:r w:rsidRPr="00DA23F0">
        <w:rPr>
          <w:i/>
          <w:iCs/>
        </w:rPr>
        <w:t>(</w:t>
      </w:r>
      <w:r w:rsidR="0050333C">
        <w:rPr>
          <w:i/>
          <w:iCs/>
        </w:rPr>
        <w:t>slide</w:t>
      </w:r>
      <w:r w:rsidR="00CD57FE">
        <w:rPr>
          <w:i/>
          <w:iCs/>
        </w:rPr>
        <w:t xml:space="preserve"> 3</w:t>
      </w:r>
      <w:r w:rsidRPr="00DA23F0">
        <w:rPr>
          <w:i/>
          <w:iCs/>
        </w:rPr>
        <w:t>)</w:t>
      </w:r>
    </w:p>
    <w:p w14:paraId="1690C2BC" w14:textId="6DA36D2B" w:rsidR="002A7B46" w:rsidRDefault="002A7B46" w:rsidP="002A7B46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OAQPS convened cross-divisional Multi-Pollutant Team</w:t>
      </w:r>
      <w:r w:rsidR="00113404">
        <w:rPr>
          <w:rFonts w:eastAsia="Times New Roman"/>
        </w:rPr>
        <w:t xml:space="preserve"> </w:t>
      </w:r>
      <w:r w:rsidR="00113404">
        <w:rPr>
          <w:rFonts w:eastAsia="Times New Roman"/>
          <w:i/>
          <w:iCs/>
        </w:rPr>
        <w:t xml:space="preserve">(slide </w:t>
      </w:r>
      <w:r w:rsidR="00BC49C4">
        <w:rPr>
          <w:rFonts w:eastAsia="Times New Roman"/>
          <w:i/>
          <w:iCs/>
        </w:rPr>
        <w:t>1</w:t>
      </w:r>
      <w:r w:rsidR="00502728">
        <w:rPr>
          <w:rFonts w:eastAsia="Times New Roman"/>
          <w:i/>
          <w:iCs/>
        </w:rPr>
        <w:t>1</w:t>
      </w:r>
      <w:r w:rsidR="00113404">
        <w:rPr>
          <w:rFonts w:eastAsia="Times New Roman"/>
          <w:i/>
          <w:iCs/>
        </w:rPr>
        <w:t>)</w:t>
      </w:r>
    </w:p>
    <w:p w14:paraId="4A8B6576" w14:textId="77777777" w:rsidR="002A7B46" w:rsidRDefault="002A7B46" w:rsidP="002A7B46">
      <w:pPr>
        <w:pStyle w:val="ListParagraph"/>
        <w:numPr>
          <w:ilvl w:val="1"/>
          <w:numId w:val="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Representatives from HEID, AQAD and OID/AQPD (Advance Program)</w:t>
      </w:r>
    </w:p>
    <w:p w14:paraId="60C03E6D" w14:textId="77777777" w:rsidR="002A7B46" w:rsidRDefault="002A7B46" w:rsidP="002A7B46">
      <w:pPr>
        <w:pStyle w:val="ListParagraph"/>
        <w:numPr>
          <w:ilvl w:val="1"/>
          <w:numId w:val="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Collaboration with Region 4 on air quality concerns in the Louisville area</w:t>
      </w:r>
    </w:p>
    <w:p w14:paraId="4A27BE47" w14:textId="646A2B5C" w:rsidR="002A7B46" w:rsidRDefault="002A7B46" w:rsidP="002A7B46">
      <w:pPr>
        <w:pStyle w:val="ListParagraph"/>
        <w:numPr>
          <w:ilvl w:val="1"/>
          <w:numId w:val="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Coordination with ORD on status of projects in Jefferson County</w:t>
      </w:r>
      <w:r w:rsidR="003A1A7D">
        <w:rPr>
          <w:rFonts w:eastAsia="Times New Roman"/>
        </w:rPr>
        <w:t xml:space="preserve"> </w:t>
      </w:r>
      <w:r w:rsidR="003A1A7D">
        <w:rPr>
          <w:rFonts w:eastAsia="Times New Roman"/>
          <w:i/>
          <w:iCs/>
        </w:rPr>
        <w:t xml:space="preserve">(slide </w:t>
      </w:r>
      <w:r w:rsidR="00502728">
        <w:rPr>
          <w:rFonts w:eastAsia="Times New Roman"/>
          <w:i/>
          <w:iCs/>
        </w:rPr>
        <w:t>4</w:t>
      </w:r>
      <w:r w:rsidR="003A1A7D">
        <w:rPr>
          <w:rFonts w:eastAsia="Times New Roman"/>
          <w:i/>
          <w:iCs/>
        </w:rPr>
        <w:t>)</w:t>
      </w:r>
    </w:p>
    <w:p w14:paraId="71BB8C19" w14:textId="3B4F5CE2" w:rsidR="002A7B46" w:rsidRDefault="002A7B46" w:rsidP="002A7B46">
      <w:pPr>
        <w:pStyle w:val="ListParagraph"/>
        <w:numPr>
          <w:ilvl w:val="1"/>
          <w:numId w:val="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Meetings</w:t>
      </w:r>
      <w:r w:rsidR="00FB6809">
        <w:rPr>
          <w:rFonts w:eastAsia="Times New Roman"/>
        </w:rPr>
        <w:t xml:space="preserve"> &amp; trainings</w:t>
      </w:r>
      <w:r>
        <w:rPr>
          <w:rFonts w:eastAsia="Times New Roman"/>
        </w:rPr>
        <w:t xml:space="preserve"> with Louisville Metro Air Pollution Control District (LMAPCD) </w:t>
      </w:r>
    </w:p>
    <w:p w14:paraId="4DEC1509" w14:textId="5A2F5FCB" w:rsidR="000C502C" w:rsidRPr="0088614D" w:rsidRDefault="00560FEA" w:rsidP="000C502C">
      <w:pPr>
        <w:rPr>
          <w:b/>
          <w:u w:val="single"/>
        </w:rPr>
      </w:pPr>
      <w:r>
        <w:rPr>
          <w:b/>
          <w:u w:val="single"/>
        </w:rPr>
        <w:t>Accomplishments</w:t>
      </w:r>
    </w:p>
    <w:p w14:paraId="284D4E1D" w14:textId="389D58A8" w:rsidR="000F3068" w:rsidRDefault="00560FEA" w:rsidP="00CC181B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Developed</w:t>
      </w:r>
      <w:r w:rsidR="000F3068">
        <w:rPr>
          <w:rFonts w:cstheme="minorHAnsi"/>
        </w:rPr>
        <w:t xml:space="preserve"> Conceptual </w:t>
      </w:r>
      <w:r w:rsidR="00FE6305">
        <w:rPr>
          <w:rFonts w:cstheme="minorHAnsi"/>
        </w:rPr>
        <w:t xml:space="preserve">Air Quality </w:t>
      </w:r>
      <w:r w:rsidR="000F3068">
        <w:rPr>
          <w:rFonts w:cstheme="minorHAnsi"/>
        </w:rPr>
        <w:t>Model</w:t>
      </w:r>
      <w:r>
        <w:rPr>
          <w:rFonts w:cstheme="minorHAnsi"/>
        </w:rPr>
        <w:t xml:space="preserve"> for Louisville</w:t>
      </w:r>
      <w:r w:rsidR="00145AFD">
        <w:rPr>
          <w:rFonts w:cstheme="minorHAnsi"/>
        </w:rPr>
        <w:t xml:space="preserve"> </w:t>
      </w:r>
      <w:r w:rsidR="00145AFD">
        <w:rPr>
          <w:rFonts w:cstheme="minorHAnsi"/>
          <w:i/>
          <w:iCs/>
        </w:rPr>
        <w:t>(slide</w:t>
      </w:r>
      <w:r w:rsidR="00A72145">
        <w:rPr>
          <w:rFonts w:cstheme="minorHAnsi"/>
          <w:i/>
          <w:iCs/>
        </w:rPr>
        <w:t xml:space="preserve"> </w:t>
      </w:r>
      <w:r w:rsidR="00502728">
        <w:rPr>
          <w:rFonts w:cstheme="minorHAnsi"/>
          <w:i/>
          <w:iCs/>
        </w:rPr>
        <w:t>5</w:t>
      </w:r>
      <w:r w:rsidR="00145AFD">
        <w:rPr>
          <w:rFonts w:cstheme="minorHAnsi"/>
          <w:i/>
          <w:iCs/>
        </w:rPr>
        <w:t>)</w:t>
      </w:r>
    </w:p>
    <w:p w14:paraId="50BFF025" w14:textId="601CFCEF" w:rsidR="00560FEA" w:rsidRDefault="00560FEA" w:rsidP="00560FEA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Currently updat</w:t>
      </w:r>
      <w:r w:rsidR="00FE6305">
        <w:rPr>
          <w:rFonts w:cstheme="minorHAnsi"/>
        </w:rPr>
        <w:t>ing</w:t>
      </w:r>
      <w:r>
        <w:rPr>
          <w:rFonts w:cstheme="minorHAnsi"/>
        </w:rPr>
        <w:t xml:space="preserve"> NEXUS Tool</w:t>
      </w:r>
      <w:r w:rsidR="00145AFD">
        <w:rPr>
          <w:rFonts w:cstheme="minorHAnsi"/>
        </w:rPr>
        <w:t xml:space="preserve"> </w:t>
      </w:r>
      <w:r w:rsidR="00145AFD" w:rsidRPr="00145AFD">
        <w:rPr>
          <w:rFonts w:cstheme="minorHAnsi"/>
          <w:i/>
          <w:iCs/>
        </w:rPr>
        <w:t xml:space="preserve">(slide </w:t>
      </w:r>
      <w:r w:rsidR="00502728">
        <w:rPr>
          <w:rFonts w:cstheme="minorHAnsi"/>
          <w:i/>
          <w:iCs/>
        </w:rPr>
        <w:t>6</w:t>
      </w:r>
      <w:r w:rsidR="00145AFD" w:rsidRPr="00145AFD">
        <w:rPr>
          <w:rFonts w:cstheme="minorHAnsi"/>
          <w:i/>
          <w:iCs/>
        </w:rPr>
        <w:t>)</w:t>
      </w:r>
      <w:r w:rsidR="00FE6305">
        <w:rPr>
          <w:rFonts w:cstheme="minorHAnsi"/>
        </w:rPr>
        <w:t xml:space="preserve"> to automate generation of this type of information</w:t>
      </w:r>
      <w:r w:rsidR="00DA6B81">
        <w:rPr>
          <w:rFonts w:cstheme="minorHAnsi"/>
        </w:rPr>
        <w:t xml:space="preserve"> </w:t>
      </w:r>
      <w:r w:rsidR="00026D1E" w:rsidRPr="008A2491">
        <w:rPr>
          <w:rFonts w:cstheme="minorHAnsi"/>
        </w:rPr>
        <w:t>across the U.S.</w:t>
      </w:r>
      <w:r w:rsidR="00026D1E">
        <w:rPr>
          <w:rFonts w:cstheme="minorHAnsi"/>
        </w:rPr>
        <w:t xml:space="preserve"> </w:t>
      </w:r>
      <w:r w:rsidR="00DA6B81">
        <w:rPr>
          <w:rFonts w:cstheme="minorHAnsi"/>
        </w:rPr>
        <w:t xml:space="preserve">(e.g. </w:t>
      </w:r>
      <w:r w:rsidR="00026D1E">
        <w:rPr>
          <w:rFonts w:cstheme="minorHAnsi"/>
        </w:rPr>
        <w:t>O</w:t>
      </w:r>
      <w:r w:rsidR="00026D1E" w:rsidRPr="008A2491">
        <w:rPr>
          <w:rFonts w:cstheme="minorHAnsi"/>
          <w:vertAlign w:val="subscript"/>
        </w:rPr>
        <w:t>3</w:t>
      </w:r>
      <w:r w:rsidR="00026D1E">
        <w:rPr>
          <w:rFonts w:cstheme="minorHAnsi"/>
        </w:rPr>
        <w:t xml:space="preserve"> and PM</w:t>
      </w:r>
      <w:r w:rsidR="00026D1E" w:rsidRPr="008A2491">
        <w:rPr>
          <w:rFonts w:cstheme="minorHAnsi"/>
          <w:vertAlign w:val="subscript"/>
        </w:rPr>
        <w:t>2.5</w:t>
      </w:r>
      <w:r w:rsidR="00026D1E" w:rsidRPr="008A2491">
        <w:rPr>
          <w:rFonts w:cstheme="minorHAnsi"/>
        </w:rPr>
        <w:t xml:space="preserve"> </w:t>
      </w:r>
      <w:r w:rsidR="00DA6B81">
        <w:rPr>
          <w:rFonts w:cstheme="minorHAnsi"/>
        </w:rPr>
        <w:t>DVs</w:t>
      </w:r>
      <w:r w:rsidR="00026D1E">
        <w:rPr>
          <w:rFonts w:cstheme="minorHAnsi"/>
        </w:rPr>
        <w:t xml:space="preserve"> at monitors</w:t>
      </w:r>
      <w:r w:rsidR="00DA6B81">
        <w:rPr>
          <w:rFonts w:cstheme="minorHAnsi"/>
        </w:rPr>
        <w:t>,</w:t>
      </w:r>
      <w:r w:rsidR="00026D1E">
        <w:rPr>
          <w:rFonts w:cstheme="minorHAnsi"/>
        </w:rPr>
        <w:t xml:space="preserve"> “fused” spatial concentrations for O</w:t>
      </w:r>
      <w:r w:rsidR="00026D1E" w:rsidRPr="008A2491">
        <w:rPr>
          <w:rFonts w:cstheme="minorHAnsi"/>
          <w:vertAlign w:val="subscript"/>
        </w:rPr>
        <w:t>3</w:t>
      </w:r>
      <w:r w:rsidR="00026D1E">
        <w:rPr>
          <w:rFonts w:cstheme="minorHAnsi"/>
        </w:rPr>
        <w:t xml:space="preserve"> and PM</w:t>
      </w:r>
      <w:r w:rsidR="00026D1E" w:rsidRPr="008A2491">
        <w:rPr>
          <w:rFonts w:cstheme="minorHAnsi"/>
          <w:vertAlign w:val="subscript"/>
        </w:rPr>
        <w:t>2.5</w:t>
      </w:r>
      <w:r w:rsidR="00026D1E">
        <w:rPr>
          <w:rFonts w:cstheme="minorHAnsi"/>
        </w:rPr>
        <w:t>,</w:t>
      </w:r>
      <w:r w:rsidR="00DA6B81">
        <w:rPr>
          <w:rFonts w:cstheme="minorHAnsi"/>
        </w:rPr>
        <w:t xml:space="preserve"> </w:t>
      </w:r>
      <w:r w:rsidR="00991C77">
        <w:rPr>
          <w:rFonts w:cstheme="minorHAnsi"/>
        </w:rPr>
        <w:t>air toxics risk estimates</w:t>
      </w:r>
      <w:r w:rsidR="00DA6B81">
        <w:rPr>
          <w:rFonts w:cstheme="minorHAnsi"/>
        </w:rPr>
        <w:t xml:space="preserve">, </w:t>
      </w:r>
      <w:r w:rsidR="00991C77" w:rsidRPr="00991C77">
        <w:rPr>
          <w:rFonts w:cstheme="minorHAnsi"/>
        </w:rPr>
        <w:t>BenMAP</w:t>
      </w:r>
      <w:r w:rsidR="00026D1E">
        <w:rPr>
          <w:rFonts w:cstheme="minorHAnsi"/>
        </w:rPr>
        <w:t>-based risk estimates for O</w:t>
      </w:r>
      <w:r w:rsidR="00026D1E" w:rsidRPr="008A2491">
        <w:rPr>
          <w:rFonts w:cstheme="minorHAnsi"/>
          <w:vertAlign w:val="subscript"/>
        </w:rPr>
        <w:t>3</w:t>
      </w:r>
      <w:r w:rsidR="00026D1E">
        <w:rPr>
          <w:rFonts w:cstheme="minorHAnsi"/>
        </w:rPr>
        <w:t xml:space="preserve"> and PM</w:t>
      </w:r>
      <w:r w:rsidR="00026D1E" w:rsidRPr="008A2491">
        <w:rPr>
          <w:rFonts w:cstheme="minorHAnsi"/>
          <w:vertAlign w:val="subscript"/>
        </w:rPr>
        <w:t>2.5</w:t>
      </w:r>
      <w:r w:rsidR="00DA6B81">
        <w:rPr>
          <w:rFonts w:cstheme="minorHAnsi"/>
        </w:rPr>
        <w:t>, etc.)</w:t>
      </w:r>
    </w:p>
    <w:p w14:paraId="62478B46" w14:textId="6673C74F" w:rsidR="00FE6305" w:rsidRPr="008A2491" w:rsidRDefault="00D45509" w:rsidP="00FE6305">
      <w:pPr>
        <w:pStyle w:val="ListParagraph"/>
        <w:numPr>
          <w:ilvl w:val="0"/>
          <w:numId w:val="5"/>
        </w:numPr>
        <w:rPr>
          <w:rFonts w:cstheme="minorHAnsi"/>
        </w:rPr>
      </w:pPr>
      <w:r w:rsidRPr="008A2491">
        <w:rPr>
          <w:rFonts w:cstheme="minorHAnsi"/>
        </w:rPr>
        <w:t xml:space="preserve">LMAPCD initiated </w:t>
      </w:r>
      <w:r w:rsidR="00CB17C9" w:rsidRPr="008A2491">
        <w:rPr>
          <w:rFonts w:cstheme="minorHAnsi"/>
        </w:rPr>
        <w:t>Ozone Formation Study</w:t>
      </w:r>
      <w:r w:rsidR="00502728">
        <w:rPr>
          <w:rFonts w:cstheme="minorHAnsi"/>
        </w:rPr>
        <w:t xml:space="preserve"> </w:t>
      </w:r>
      <w:r w:rsidR="00502728">
        <w:rPr>
          <w:i/>
          <w:iCs/>
        </w:rPr>
        <w:t xml:space="preserve">(slide </w:t>
      </w:r>
      <w:r w:rsidR="00502728">
        <w:rPr>
          <w:i/>
          <w:iCs/>
        </w:rPr>
        <w:t>7</w:t>
      </w:r>
      <w:r w:rsidR="00502728">
        <w:rPr>
          <w:i/>
          <w:iCs/>
        </w:rPr>
        <w:t>)</w:t>
      </w:r>
      <w:r w:rsidR="00CB17C9" w:rsidRPr="008A2491">
        <w:rPr>
          <w:rFonts w:cstheme="minorHAnsi"/>
        </w:rPr>
        <w:t xml:space="preserve"> </w:t>
      </w:r>
      <w:r w:rsidR="00FB6809" w:rsidRPr="008A2491">
        <w:rPr>
          <w:rFonts w:cstheme="minorHAnsi"/>
        </w:rPr>
        <w:t>completed</w:t>
      </w:r>
      <w:r w:rsidR="00FE6305" w:rsidRPr="008A2491">
        <w:rPr>
          <w:rFonts w:cstheme="minorHAnsi"/>
        </w:rPr>
        <w:t xml:space="preserve"> to </w:t>
      </w:r>
      <w:r w:rsidRPr="008A2491">
        <w:rPr>
          <w:rFonts w:cstheme="minorHAnsi"/>
        </w:rPr>
        <w:t>better</w:t>
      </w:r>
      <w:r w:rsidR="00FE6305" w:rsidRPr="008A2491">
        <w:rPr>
          <w:rFonts w:cstheme="minorHAnsi"/>
        </w:rPr>
        <w:t xml:space="preserve"> </w:t>
      </w:r>
      <w:r w:rsidR="00FE6305" w:rsidRPr="008A2491">
        <w:t>understand</w:t>
      </w:r>
      <w:r w:rsidRPr="008A2491">
        <w:t xml:space="preserve"> </w:t>
      </w:r>
      <w:r w:rsidR="00FE6305" w:rsidRPr="008A2491">
        <w:t>ozone formation in Louisville/Jefferson County ozone nonattainment area to inform strategic policy decisions</w:t>
      </w:r>
      <w:r w:rsidR="003670D1">
        <w:t xml:space="preserve"> </w:t>
      </w:r>
      <w:r w:rsidRPr="008A2491">
        <w:t>especially related to VOCs that may potentially cause other air quality issues</w:t>
      </w:r>
      <w:r w:rsidR="003670D1">
        <w:t xml:space="preserve"> </w:t>
      </w:r>
    </w:p>
    <w:p w14:paraId="66D82975" w14:textId="015F0B0F" w:rsidR="00560FEA" w:rsidRPr="00FB6809" w:rsidRDefault="00560FEA" w:rsidP="00FB680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BenMAP Retrospective </w:t>
      </w:r>
      <w:r w:rsidR="00FB6809">
        <w:rPr>
          <w:rFonts w:cstheme="minorHAnsi"/>
        </w:rPr>
        <w:t xml:space="preserve">&amp; Rollback </w:t>
      </w:r>
      <w:r>
        <w:rPr>
          <w:rFonts w:cstheme="minorHAnsi"/>
        </w:rPr>
        <w:t>Analysis</w:t>
      </w:r>
      <w:r w:rsidR="00FB6809">
        <w:rPr>
          <w:rFonts w:cstheme="minorHAnsi"/>
        </w:rPr>
        <w:t xml:space="preserve"> </w:t>
      </w:r>
      <w:r w:rsidR="00FB6809" w:rsidRPr="00FB6809">
        <w:rPr>
          <w:rFonts w:cstheme="minorHAnsi"/>
          <w:i/>
          <w:iCs/>
        </w:rPr>
        <w:t>(s</w:t>
      </w:r>
      <w:r w:rsidR="00E95A62">
        <w:rPr>
          <w:rFonts w:cstheme="minorHAnsi"/>
          <w:i/>
          <w:iCs/>
        </w:rPr>
        <w:t xml:space="preserve">lide </w:t>
      </w:r>
      <w:r w:rsidR="00502728">
        <w:rPr>
          <w:rFonts w:cstheme="minorHAnsi"/>
          <w:i/>
          <w:iCs/>
        </w:rPr>
        <w:t>8</w:t>
      </w:r>
      <w:r w:rsidR="00FB6809" w:rsidRPr="00FB6809">
        <w:rPr>
          <w:rFonts w:cstheme="minorHAnsi"/>
          <w:i/>
          <w:iCs/>
        </w:rPr>
        <w:t>)</w:t>
      </w:r>
    </w:p>
    <w:p w14:paraId="2A84DE51" w14:textId="7AC4B4E2" w:rsidR="00560FEA" w:rsidRPr="005232E2" w:rsidRDefault="00D72846" w:rsidP="00FB680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LMAPCD Convened </w:t>
      </w:r>
      <w:r w:rsidR="00560FEA">
        <w:rPr>
          <w:rFonts w:cstheme="minorHAnsi"/>
        </w:rPr>
        <w:t xml:space="preserve">MP Stakeholder </w:t>
      </w:r>
      <w:r w:rsidR="00560FEA" w:rsidRPr="00D72846">
        <w:rPr>
          <w:rFonts w:cstheme="minorHAnsi"/>
        </w:rPr>
        <w:t>Group</w:t>
      </w:r>
      <w:r w:rsidRPr="00D72846">
        <w:rPr>
          <w:rFonts w:cstheme="minorHAnsi"/>
        </w:rPr>
        <w:t xml:space="preserve"> </w:t>
      </w:r>
      <w:r w:rsidRPr="00D72846">
        <w:rPr>
          <w:shd w:val="clear" w:color="auto" w:fill="FFFFFF"/>
        </w:rPr>
        <w:t>to develop strategies to reduce air pollution</w:t>
      </w:r>
    </w:p>
    <w:p w14:paraId="675C4D2B" w14:textId="77777777" w:rsidR="005232E2" w:rsidRDefault="005232E2" w:rsidP="005232E2">
      <w:pPr>
        <w:pStyle w:val="ListParagraph"/>
        <w:rPr>
          <w:rFonts w:cstheme="minorHAnsi"/>
        </w:rPr>
      </w:pPr>
    </w:p>
    <w:p w14:paraId="091E9A42" w14:textId="3E5B02C3" w:rsidR="00D72846" w:rsidRPr="00D72846" w:rsidRDefault="00D72846" w:rsidP="00D72846">
      <w:pPr>
        <w:rPr>
          <w:rFonts w:cstheme="minorHAnsi"/>
          <w:b/>
          <w:bCs/>
          <w:u w:val="single"/>
        </w:rPr>
      </w:pPr>
      <w:r w:rsidRPr="00D72846">
        <w:rPr>
          <w:rFonts w:cstheme="minorHAnsi"/>
          <w:b/>
          <w:bCs/>
          <w:u w:val="single"/>
        </w:rPr>
        <w:lastRenderedPageBreak/>
        <w:t>Next Steps</w:t>
      </w:r>
    </w:p>
    <w:p w14:paraId="5A11DAD1" w14:textId="25B75B20" w:rsidR="000C4FED" w:rsidRPr="00A96ADF" w:rsidRDefault="000C4FED" w:rsidP="00560FEA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Spring/Summer 2020 </w:t>
      </w:r>
      <w:r w:rsidR="008B3C2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A75C76">
        <w:rPr>
          <w:rFonts w:cstheme="minorHAnsi"/>
        </w:rPr>
        <w:t xml:space="preserve">Continue </w:t>
      </w:r>
      <w:r w:rsidR="00A75C76" w:rsidRPr="008A2491">
        <w:rPr>
          <w:rFonts w:cstheme="minorHAnsi"/>
        </w:rPr>
        <w:t xml:space="preserve">developing </w:t>
      </w:r>
      <w:r w:rsidR="00D45509" w:rsidRPr="008A2491">
        <w:rPr>
          <w:rFonts w:cstheme="minorHAnsi"/>
        </w:rPr>
        <w:t xml:space="preserve">the </w:t>
      </w:r>
      <w:r w:rsidR="00A75C76" w:rsidRPr="008A2491">
        <w:rPr>
          <w:rFonts w:cstheme="minorHAnsi"/>
        </w:rPr>
        <w:t xml:space="preserve">NEXUS </w:t>
      </w:r>
      <w:r w:rsidR="00D45509" w:rsidRPr="008A2491">
        <w:rPr>
          <w:rFonts w:cstheme="minorHAnsi"/>
        </w:rPr>
        <w:t>tool</w:t>
      </w:r>
      <w:r w:rsidR="00D45509">
        <w:rPr>
          <w:rFonts w:cstheme="minorHAnsi"/>
        </w:rPr>
        <w:t xml:space="preserve"> </w:t>
      </w:r>
      <w:r w:rsidR="00A75C76">
        <w:rPr>
          <w:rFonts w:cstheme="minorHAnsi"/>
        </w:rPr>
        <w:t>and demo for groups, divisions and regions</w:t>
      </w:r>
      <w:r w:rsidR="00B00C3C">
        <w:rPr>
          <w:rFonts w:cstheme="minorHAnsi"/>
        </w:rPr>
        <w:t xml:space="preserve">. </w:t>
      </w:r>
      <w:r w:rsidR="00B00C3C" w:rsidRPr="00B00C3C">
        <w:rPr>
          <w:rFonts w:eastAsia="Times New Roman"/>
        </w:rPr>
        <w:t>Continue discussions with AQPD about synergies and collaboration with Advance program. Explore interest of existing Advance partners in MP projects.</w:t>
      </w:r>
    </w:p>
    <w:p w14:paraId="33F395C6" w14:textId="332D6950" w:rsidR="00A75C76" w:rsidRPr="008A2491" w:rsidRDefault="000C4FED" w:rsidP="00FB6809">
      <w:pPr>
        <w:pStyle w:val="ListParagraph"/>
        <w:numPr>
          <w:ilvl w:val="0"/>
          <w:numId w:val="10"/>
        </w:numPr>
      </w:pPr>
      <w:r w:rsidRPr="008A2491">
        <w:rPr>
          <w:rFonts w:cstheme="minorHAnsi"/>
        </w:rPr>
        <w:t xml:space="preserve">Fall/Winter 2020 </w:t>
      </w:r>
      <w:r w:rsidR="00A75C76" w:rsidRPr="008A2491">
        <w:rPr>
          <w:rFonts w:cstheme="minorHAnsi"/>
        </w:rPr>
        <w:t>–</w:t>
      </w:r>
      <w:r w:rsidRPr="008A2491">
        <w:rPr>
          <w:rFonts w:cstheme="minorHAnsi"/>
        </w:rPr>
        <w:t xml:space="preserve"> </w:t>
      </w:r>
      <w:r w:rsidR="0050333C" w:rsidRPr="008A2491">
        <w:rPr>
          <w:rFonts w:cstheme="minorHAnsi"/>
        </w:rPr>
        <w:t>Develop</w:t>
      </w:r>
      <w:r w:rsidR="00A75C76" w:rsidRPr="008A2491">
        <w:rPr>
          <w:rFonts w:cstheme="minorHAnsi"/>
        </w:rPr>
        <w:t xml:space="preserve"> MP packets for each Region</w:t>
      </w:r>
      <w:r w:rsidR="003E30E4" w:rsidRPr="008A2491">
        <w:rPr>
          <w:rFonts w:cstheme="minorHAnsi"/>
        </w:rPr>
        <w:t xml:space="preserve"> </w:t>
      </w:r>
      <w:r w:rsidR="003E30E4" w:rsidRPr="008A2491">
        <w:rPr>
          <w:rFonts w:cstheme="minorHAnsi"/>
          <w:i/>
          <w:iCs/>
        </w:rPr>
        <w:t xml:space="preserve">(slides </w:t>
      </w:r>
      <w:r w:rsidR="00502728">
        <w:rPr>
          <w:rFonts w:cstheme="minorHAnsi"/>
          <w:i/>
          <w:iCs/>
        </w:rPr>
        <w:t>9</w:t>
      </w:r>
      <w:r w:rsidR="003E30E4" w:rsidRPr="008A2491">
        <w:rPr>
          <w:rFonts w:cstheme="minorHAnsi"/>
          <w:i/>
          <w:iCs/>
        </w:rPr>
        <w:t xml:space="preserve"> &amp; </w:t>
      </w:r>
      <w:r w:rsidR="003670D1">
        <w:rPr>
          <w:rFonts w:cstheme="minorHAnsi"/>
          <w:i/>
          <w:iCs/>
        </w:rPr>
        <w:t>1</w:t>
      </w:r>
      <w:r w:rsidR="00502728">
        <w:rPr>
          <w:rFonts w:cstheme="minorHAnsi"/>
          <w:i/>
          <w:iCs/>
        </w:rPr>
        <w:t>0</w:t>
      </w:r>
      <w:r w:rsidR="003E30E4" w:rsidRPr="008A2491">
        <w:rPr>
          <w:rFonts w:cstheme="minorHAnsi"/>
          <w:i/>
          <w:iCs/>
        </w:rPr>
        <w:t>)</w:t>
      </w:r>
      <w:r w:rsidR="00A75C76" w:rsidRPr="008A2491">
        <w:rPr>
          <w:rFonts w:cstheme="minorHAnsi"/>
        </w:rPr>
        <w:t xml:space="preserve"> using </w:t>
      </w:r>
      <w:r w:rsidR="00D45509" w:rsidRPr="008A2491">
        <w:rPr>
          <w:rFonts w:cstheme="minorHAnsi"/>
        </w:rPr>
        <w:t xml:space="preserve">the </w:t>
      </w:r>
      <w:r w:rsidR="00A75C76" w:rsidRPr="008A2491">
        <w:rPr>
          <w:rFonts w:cstheme="minorHAnsi"/>
        </w:rPr>
        <w:t xml:space="preserve">NEXUS </w:t>
      </w:r>
      <w:r w:rsidR="00D45509" w:rsidRPr="008A2491">
        <w:rPr>
          <w:rFonts w:cstheme="minorHAnsi"/>
        </w:rPr>
        <w:t xml:space="preserve">tool </w:t>
      </w:r>
      <w:r w:rsidR="00A75C76" w:rsidRPr="008A2491">
        <w:rPr>
          <w:rFonts w:cstheme="minorHAnsi"/>
        </w:rPr>
        <w:t xml:space="preserve">and begin outreach to </w:t>
      </w:r>
      <w:r w:rsidR="00E95A62" w:rsidRPr="008A2491">
        <w:t xml:space="preserve">engage with/enable Regions to </w:t>
      </w:r>
      <w:r w:rsidR="00D45509" w:rsidRPr="008A2491">
        <w:t xml:space="preserve">identify and initiate promising </w:t>
      </w:r>
      <w:r w:rsidR="00E95A62" w:rsidRPr="008A2491">
        <w:t>MP</w:t>
      </w:r>
      <w:r w:rsidR="003E30E4" w:rsidRPr="008A2491">
        <w:t xml:space="preserve"> </w:t>
      </w:r>
      <w:r w:rsidR="00E95A62" w:rsidRPr="008A2491">
        <w:t>partnerships/collaborations</w:t>
      </w:r>
    </w:p>
    <w:p w14:paraId="2F4763DC" w14:textId="293546B7" w:rsidR="008B3C2F" w:rsidRPr="003A1A7D" w:rsidRDefault="0050333C" w:rsidP="0050333C">
      <w:pPr>
        <w:pStyle w:val="ListParagraph"/>
        <w:numPr>
          <w:ilvl w:val="0"/>
          <w:numId w:val="10"/>
        </w:numPr>
      </w:pPr>
      <w:r>
        <w:rPr>
          <w:rFonts w:cstheme="minorHAnsi"/>
        </w:rPr>
        <w:t xml:space="preserve">Winter 2020 – </w:t>
      </w:r>
      <w:r w:rsidR="005232E2">
        <w:rPr>
          <w:rFonts w:cstheme="minorHAnsi"/>
        </w:rPr>
        <w:t>Initiate conversations with LMAPCD about final Louisville MP Report</w:t>
      </w:r>
    </w:p>
    <w:p w14:paraId="767EBAB1" w14:textId="1349B93C" w:rsidR="003A1A7D" w:rsidRDefault="006C6F4B" w:rsidP="003A1A7D">
      <w:pPr>
        <w:pStyle w:val="ListParagraph"/>
        <w:numPr>
          <w:ilvl w:val="0"/>
          <w:numId w:val="10"/>
        </w:numPr>
      </w:pPr>
      <w:r>
        <w:t xml:space="preserve">Throughout 2020 - </w:t>
      </w:r>
      <w:r w:rsidR="00E95A62">
        <w:t>Directly</w:t>
      </w:r>
      <w:r w:rsidR="003A1A7D">
        <w:t xml:space="preserve"> collaborat</w:t>
      </w:r>
      <w:r w:rsidR="00E95A62">
        <w:t>e</w:t>
      </w:r>
      <w:r w:rsidR="003A1A7D">
        <w:t xml:space="preserve"> with additional areas</w:t>
      </w:r>
      <w:r>
        <w:t xml:space="preserve"> (Detroit? Florida</w:t>
      </w:r>
      <w:r w:rsidRPr="008A2491">
        <w:t>?)</w:t>
      </w:r>
      <w:r w:rsidR="003A1A7D" w:rsidRPr="008A2491">
        <w:t xml:space="preserve"> to </w:t>
      </w:r>
      <w:r w:rsidR="00D45509" w:rsidRPr="008A2491">
        <w:t>assist in their design and implementation of</w:t>
      </w:r>
      <w:r w:rsidR="003A1A7D" w:rsidRPr="008A2491">
        <w:t xml:space="preserve"> a multi-pollutant approach to air quality management</w:t>
      </w:r>
    </w:p>
    <w:p w14:paraId="63F46856" w14:textId="702DF767" w:rsidR="006977C5" w:rsidRPr="008A2491" w:rsidRDefault="006977C5" w:rsidP="003A1A7D">
      <w:pPr>
        <w:pStyle w:val="ListParagraph"/>
        <w:numPr>
          <w:ilvl w:val="0"/>
          <w:numId w:val="10"/>
        </w:numPr>
      </w:pPr>
      <w:r w:rsidRPr="008A2491">
        <w:t>Continue</w:t>
      </w:r>
      <w:bookmarkStart w:id="0" w:name="_GoBack"/>
      <w:bookmarkEnd w:id="0"/>
      <w:r w:rsidRPr="008A2491">
        <w:t xml:space="preserve"> discussions on the path forward for MP work in OAQPS in line with our strategic goals</w:t>
      </w:r>
      <w:r w:rsidR="00D45509" w:rsidRPr="008A2491">
        <w:t xml:space="preserve"> including the upcoming OAQPS Air Toxics strategy</w:t>
      </w:r>
    </w:p>
    <w:sectPr w:rsidR="006977C5" w:rsidRPr="008A249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DFDC1" w14:textId="77777777" w:rsidR="00985C67" w:rsidRDefault="00985C67" w:rsidP="000C502C">
      <w:pPr>
        <w:spacing w:after="0" w:line="240" w:lineRule="auto"/>
      </w:pPr>
      <w:r>
        <w:separator/>
      </w:r>
    </w:p>
  </w:endnote>
  <w:endnote w:type="continuationSeparator" w:id="0">
    <w:p w14:paraId="0BBD4238" w14:textId="77777777" w:rsidR="00985C67" w:rsidRDefault="00985C67" w:rsidP="000C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7439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ADDFD2" w14:textId="5ED9B206" w:rsidR="00FB6809" w:rsidRPr="00FB6809" w:rsidRDefault="00FB6809" w:rsidP="00FB680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18923" w14:textId="77777777" w:rsidR="00985C67" w:rsidRDefault="00985C67" w:rsidP="000C502C">
      <w:pPr>
        <w:spacing w:after="0" w:line="240" w:lineRule="auto"/>
      </w:pPr>
      <w:r>
        <w:separator/>
      </w:r>
    </w:p>
  </w:footnote>
  <w:footnote w:type="continuationSeparator" w:id="0">
    <w:p w14:paraId="1E57634B" w14:textId="77777777" w:rsidR="00985C67" w:rsidRDefault="00985C67" w:rsidP="000C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6C636" w14:textId="08615DD4" w:rsidR="00632885" w:rsidRDefault="00DA6B81" w:rsidP="0045010C">
    <w:pPr>
      <w:tabs>
        <w:tab w:val="left" w:pos="7920"/>
      </w:tabs>
      <w:spacing w:after="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3-Division </w:t>
    </w:r>
    <w:r w:rsidR="00CB17C9" w:rsidRPr="007F60E4">
      <w:rPr>
        <w:b/>
        <w:sz w:val="32"/>
        <w:szCs w:val="32"/>
      </w:rPr>
      <w:t>Multi-</w:t>
    </w:r>
    <w:r w:rsidR="000C502C">
      <w:rPr>
        <w:b/>
        <w:sz w:val="32"/>
        <w:szCs w:val="32"/>
      </w:rPr>
      <w:t>P</w:t>
    </w:r>
    <w:r w:rsidR="00CB17C9" w:rsidRPr="007F60E4">
      <w:rPr>
        <w:b/>
        <w:sz w:val="32"/>
        <w:szCs w:val="32"/>
      </w:rPr>
      <w:t>ollutant Brief</w:t>
    </w:r>
    <w:r w:rsidR="00CB17C9">
      <w:rPr>
        <w:b/>
        <w:sz w:val="32"/>
        <w:szCs w:val="32"/>
      </w:rPr>
      <w:t>ing</w:t>
    </w:r>
  </w:p>
  <w:p w14:paraId="309EE90C" w14:textId="6A764D83" w:rsidR="00632885" w:rsidRDefault="00DA6B81" w:rsidP="007F60E4">
    <w:pPr>
      <w:tabs>
        <w:tab w:val="left" w:pos="7920"/>
      </w:tabs>
      <w:spacing w:after="0"/>
      <w:jc w:val="center"/>
    </w:pPr>
    <w:r>
      <w:t>May 4,</w:t>
    </w:r>
    <w:r w:rsidR="000C502C">
      <w:t xml:space="preserve"> 2020</w:t>
    </w:r>
  </w:p>
  <w:p w14:paraId="4439AFBD" w14:textId="77777777" w:rsidR="000C4FED" w:rsidRPr="007F60E4" w:rsidRDefault="000C4FED" w:rsidP="007F60E4">
    <w:pPr>
      <w:tabs>
        <w:tab w:val="left" w:pos="7920"/>
      </w:tabs>
      <w:spacing w:after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564"/>
    <w:multiLevelType w:val="hybridMultilevel"/>
    <w:tmpl w:val="D8E0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4F5F"/>
    <w:multiLevelType w:val="hybridMultilevel"/>
    <w:tmpl w:val="2A989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2130B"/>
    <w:multiLevelType w:val="hybridMultilevel"/>
    <w:tmpl w:val="7C38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64CA"/>
    <w:multiLevelType w:val="hybridMultilevel"/>
    <w:tmpl w:val="2A989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A0E5A"/>
    <w:multiLevelType w:val="hybridMultilevel"/>
    <w:tmpl w:val="A2AE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A03D7"/>
    <w:multiLevelType w:val="hybridMultilevel"/>
    <w:tmpl w:val="D9AC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07765"/>
    <w:multiLevelType w:val="hybridMultilevel"/>
    <w:tmpl w:val="0164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B270B"/>
    <w:multiLevelType w:val="hybridMultilevel"/>
    <w:tmpl w:val="F016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47D65"/>
    <w:multiLevelType w:val="hybridMultilevel"/>
    <w:tmpl w:val="E384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868B0"/>
    <w:multiLevelType w:val="hybridMultilevel"/>
    <w:tmpl w:val="ED14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2"/>
    <w:rsid w:val="00022335"/>
    <w:rsid w:val="00026D1E"/>
    <w:rsid w:val="0004641A"/>
    <w:rsid w:val="0004642D"/>
    <w:rsid w:val="00083E20"/>
    <w:rsid w:val="000C4D33"/>
    <w:rsid w:val="000C4FED"/>
    <w:rsid w:val="000C502C"/>
    <w:rsid w:val="000D3EE0"/>
    <w:rsid w:val="000F3068"/>
    <w:rsid w:val="00113404"/>
    <w:rsid w:val="00144C8E"/>
    <w:rsid w:val="00145AFD"/>
    <w:rsid w:val="00147674"/>
    <w:rsid w:val="001C7DB1"/>
    <w:rsid w:val="002329A8"/>
    <w:rsid w:val="002A7B46"/>
    <w:rsid w:val="00347772"/>
    <w:rsid w:val="003670D1"/>
    <w:rsid w:val="003A1A7D"/>
    <w:rsid w:val="003E30E4"/>
    <w:rsid w:val="003E63ED"/>
    <w:rsid w:val="00415DC8"/>
    <w:rsid w:val="00453BE1"/>
    <w:rsid w:val="00487ED2"/>
    <w:rsid w:val="00502728"/>
    <w:rsid w:val="0050333C"/>
    <w:rsid w:val="00522968"/>
    <w:rsid w:val="005232E2"/>
    <w:rsid w:val="0054408A"/>
    <w:rsid w:val="00560FEA"/>
    <w:rsid w:val="005E557D"/>
    <w:rsid w:val="00603DDB"/>
    <w:rsid w:val="006977C5"/>
    <w:rsid w:val="006C5C5F"/>
    <w:rsid w:val="006C6F4B"/>
    <w:rsid w:val="00733D89"/>
    <w:rsid w:val="00780F40"/>
    <w:rsid w:val="007E3272"/>
    <w:rsid w:val="00835C12"/>
    <w:rsid w:val="008A2491"/>
    <w:rsid w:val="008B3C2F"/>
    <w:rsid w:val="008F5198"/>
    <w:rsid w:val="0092343D"/>
    <w:rsid w:val="00956DEE"/>
    <w:rsid w:val="00985C67"/>
    <w:rsid w:val="00991941"/>
    <w:rsid w:val="00991C77"/>
    <w:rsid w:val="009949BC"/>
    <w:rsid w:val="00A72145"/>
    <w:rsid w:val="00A75C76"/>
    <w:rsid w:val="00A8694E"/>
    <w:rsid w:val="00B00C3C"/>
    <w:rsid w:val="00BC49C4"/>
    <w:rsid w:val="00C0305E"/>
    <w:rsid w:val="00CB17C9"/>
    <w:rsid w:val="00CC181B"/>
    <w:rsid w:val="00CD57FE"/>
    <w:rsid w:val="00D367F2"/>
    <w:rsid w:val="00D45509"/>
    <w:rsid w:val="00D72846"/>
    <w:rsid w:val="00D90D8B"/>
    <w:rsid w:val="00DA23F0"/>
    <w:rsid w:val="00DA6B81"/>
    <w:rsid w:val="00DB27AD"/>
    <w:rsid w:val="00DC24DF"/>
    <w:rsid w:val="00E510E9"/>
    <w:rsid w:val="00E522B2"/>
    <w:rsid w:val="00E53D19"/>
    <w:rsid w:val="00E95A62"/>
    <w:rsid w:val="00F639EB"/>
    <w:rsid w:val="00FB6809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E16056"/>
  <w15:chartTrackingRefBased/>
  <w15:docId w15:val="{62088170-E093-43B4-B9A7-F7EE7914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E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02C"/>
  </w:style>
  <w:style w:type="paragraph" w:styleId="Header">
    <w:name w:val="header"/>
    <w:basedOn w:val="Normal"/>
    <w:link w:val="HeaderChar"/>
    <w:uiPriority w:val="99"/>
    <w:unhideWhenUsed/>
    <w:rsid w:val="000C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02C"/>
  </w:style>
  <w:style w:type="character" w:styleId="Hyperlink">
    <w:name w:val="Hyperlink"/>
    <w:basedOn w:val="DefaultParagraphFont"/>
    <w:uiPriority w:val="99"/>
    <w:unhideWhenUsed/>
    <w:rsid w:val="000F30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068"/>
    <w:rPr>
      <w:color w:val="605E5C"/>
      <w:shd w:val="clear" w:color="auto" w:fill="E1DFDD"/>
    </w:rPr>
  </w:style>
  <w:style w:type="paragraph" w:styleId="NoSpacing">
    <w:name w:val="No Spacing"/>
    <w:uiPriority w:val="98"/>
    <w:rsid w:val="000F3068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36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7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2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Records_x0020_Status xmlns="8fd0c4d8-4bc5-42e2-a5dc-2e0db4e312b2">Pending</Records_x0020_Status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2020-04-22T15:47:16+00:00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8fd0c4d8-4bc5-42e2-a5dc-2e0db4e312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2E1921BA7A24EA0824A1B96A28062" ma:contentTypeVersion="26" ma:contentTypeDescription="Create a new document." ma:contentTypeScope="" ma:versionID="9eb8f379682d09e4ef664225e23cc793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e23acf37-9ebb-48fd-81c1-9a94f6e4b345" xmlns:ns7="8fd0c4d8-4bc5-42e2-a5dc-2e0db4e312b2" targetNamespace="http://schemas.microsoft.com/office/2006/metadata/properties" ma:root="true" ma:fieldsID="c21831c8f95846756b9026027d525222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23acf37-9ebb-48fd-81c1-9a94f6e4b345"/>
    <xsd:import namespace="8fd0c4d8-4bc5-42e2-a5dc-2e0db4e312b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7:Records_x0020_Status" minOccurs="0"/>
                <xsd:element ref="ns7:Records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8f552e5-5b6d-442b-8c89-68ac6de51f68}" ma:internalName="TaxCatchAllLabel" ma:readOnly="true" ma:showField="CatchAllDataLabel" ma:web="8fd0c4d8-4bc5-42e2-a5dc-2e0db4e31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8f552e5-5b6d-442b-8c89-68ac6de51f68}" ma:internalName="TaxCatchAll" ma:showField="CatchAllData" ma:web="8fd0c4d8-4bc5-42e2-a5dc-2e0db4e31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acf37-9ebb-48fd-81c1-9a94f6e4b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0c4d8-4bc5-42e2-a5dc-2e0db4e312b2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30" nillable="true" ma:displayName="Records Status" ma:default="Pending" ma:internalName="Records_x0020_Status">
      <xsd:simpleType>
        <xsd:restriction base="dms:Text"/>
      </xsd:simpleType>
    </xsd:element>
    <xsd:element name="Records_x0020_Date" ma:index="31" nillable="true" ma:displayName="Records Date" ma:hidden="true" ma:internalName="Records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A96F-D71A-427F-9CF4-686778DFFEF8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23acf37-9ebb-48fd-81c1-9a94f6e4b345"/>
    <ds:schemaRef ds:uri="http://schemas.microsoft.com/office/2006/documentManagement/types"/>
    <ds:schemaRef ds:uri="8fd0c4d8-4bc5-42e2-a5dc-2e0db4e312b2"/>
    <ds:schemaRef ds:uri="4ffa91fb-a0ff-4ac5-b2db-65c790d184a4"/>
    <ds:schemaRef ds:uri="http://schemas.microsoft.com/sharepoint.v3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A54209-7BB2-4F44-B065-154CC2A29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23acf37-9ebb-48fd-81c1-9a94f6e4b345"/>
    <ds:schemaRef ds:uri="8fd0c4d8-4bc5-42e2-a5dc-2e0db4e31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D79B4-87F8-4A2B-9834-19196B29B5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52C79E-0B37-42B7-9B53-7F6C27F0BC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AA570F-0D6B-4BB6-A9B6-1550271E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4</cp:revision>
  <dcterms:created xsi:type="dcterms:W3CDTF">2020-04-30T16:03:00Z</dcterms:created>
  <dcterms:modified xsi:type="dcterms:W3CDTF">2020-04-30T19:17:00Z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0x010100D0B2E1921BA7A24EA0824A1B96A28062</vt:lpwstr>
  </property>
</Properties>
</file>