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47" w:rsidRPr="00D65E66" w:rsidRDefault="00026C47" w:rsidP="00026C47">
      <w:pPr>
        <w:jc w:val="center"/>
        <w:rPr>
          <w:sz w:val="24"/>
        </w:rPr>
      </w:pPr>
      <w:r w:rsidRPr="00D65E66">
        <w:rPr>
          <w:sz w:val="24"/>
        </w:rPr>
        <w:t xml:space="preserve">EPA </w:t>
      </w:r>
      <w:r w:rsidR="004B2A3C" w:rsidRPr="00D65E66">
        <w:rPr>
          <w:sz w:val="24"/>
        </w:rPr>
        <w:t xml:space="preserve">R10 </w:t>
      </w:r>
      <w:r w:rsidRPr="00D65E66">
        <w:rPr>
          <w:sz w:val="24"/>
        </w:rPr>
        <w:t>Smoke Executives Meeting</w:t>
      </w:r>
    </w:p>
    <w:p w:rsidR="00026C47" w:rsidRPr="00D65E66" w:rsidRDefault="00026C47" w:rsidP="00026C47">
      <w:pPr>
        <w:jc w:val="center"/>
        <w:rPr>
          <w:sz w:val="24"/>
        </w:rPr>
      </w:pPr>
      <w:r w:rsidRPr="00D65E66">
        <w:rPr>
          <w:sz w:val="24"/>
        </w:rPr>
        <w:t>Ellensburg 2013</w:t>
      </w:r>
    </w:p>
    <w:p w:rsidR="008F4571" w:rsidRPr="00D65E66" w:rsidRDefault="008F4571" w:rsidP="00026C47">
      <w:pPr>
        <w:jc w:val="center"/>
        <w:rPr>
          <w:sz w:val="24"/>
        </w:rPr>
      </w:pPr>
      <w:r w:rsidRPr="00D65E66">
        <w:rPr>
          <w:sz w:val="24"/>
        </w:rPr>
        <w:t>Protocols/Roles and Responsibilities Group</w:t>
      </w:r>
      <w:r w:rsidR="00026C47" w:rsidRPr="00D65E66">
        <w:rPr>
          <w:sz w:val="24"/>
        </w:rPr>
        <w:t xml:space="preserve"> Discussion Notes</w:t>
      </w:r>
    </w:p>
    <w:p w:rsidR="008F4571" w:rsidRDefault="008F4571"/>
    <w:p w:rsidR="00DF3BF5" w:rsidRDefault="00026C47">
      <w:r>
        <w:t xml:space="preserve">Participants:  </w:t>
      </w:r>
      <w:r w:rsidR="00DF3BF5">
        <w:t>Sean Hopkins</w:t>
      </w:r>
      <w:r w:rsidR="004B2A3C">
        <w:t xml:space="preserve"> (WA DOE)</w:t>
      </w:r>
      <w:r w:rsidR="00DF3BF5">
        <w:t>, Pete Ohlsen</w:t>
      </w:r>
      <w:r w:rsidR="004B2A3C">
        <w:t xml:space="preserve"> (FS)</w:t>
      </w:r>
      <w:r w:rsidR="00DF3BF5">
        <w:t>, Travis Medina</w:t>
      </w:r>
      <w:r w:rsidR="004B2A3C">
        <w:t xml:space="preserve"> (ODF)</w:t>
      </w:r>
      <w:r w:rsidR="00DF3BF5">
        <w:t>, Josh Hyde</w:t>
      </w:r>
      <w:r w:rsidR="004B2A3C">
        <w:t xml:space="preserve"> (U of I)</w:t>
      </w:r>
      <w:r w:rsidR="00DF3BF5">
        <w:t>, Julie Oliver</w:t>
      </w:r>
      <w:r w:rsidR="004B2A3C">
        <w:t xml:space="preserve"> (WA DOE)</w:t>
      </w:r>
      <w:r w:rsidR="00DF3BF5">
        <w:t>, Willie Begay</w:t>
      </w:r>
      <w:r w:rsidR="004B2A3C">
        <w:t xml:space="preserve"> (FS)</w:t>
      </w:r>
      <w:r w:rsidR="00DF3BF5">
        <w:t>, Kary Peterson</w:t>
      </w:r>
      <w:r w:rsidR="004B2A3C">
        <w:t xml:space="preserve"> (WA DOE)</w:t>
      </w:r>
      <w:r w:rsidR="00DF3BF5">
        <w:t>,</w:t>
      </w:r>
      <w:r w:rsidR="00B11930">
        <w:t xml:space="preserve"> Carrie Ann Capp</w:t>
      </w:r>
      <w:r w:rsidR="004B2A3C">
        <w:t xml:space="preserve"> (OR DEQ)</w:t>
      </w:r>
      <w:r w:rsidR="00B11930">
        <w:t xml:space="preserve">, </w:t>
      </w:r>
      <w:r w:rsidR="00131959">
        <w:t>Tom Fleer</w:t>
      </w:r>
      <w:r w:rsidR="004B2A3C">
        <w:t xml:space="preserve"> (ID DEQ)</w:t>
      </w:r>
      <w:r>
        <w:t>, and Janice Peterson</w:t>
      </w:r>
      <w:r w:rsidR="004B2A3C">
        <w:t xml:space="preserve"> (FS)</w:t>
      </w:r>
    </w:p>
    <w:p w:rsidR="00026C47" w:rsidRDefault="00026C47"/>
    <w:p w:rsidR="008F4571" w:rsidRDefault="00026C47">
      <w:r>
        <w:t xml:space="preserve">Group to continue working </w:t>
      </w:r>
      <w:r w:rsidR="008F4571">
        <w:t xml:space="preserve">on Protocols: Janice </w:t>
      </w:r>
      <w:r w:rsidR="004B2A3C">
        <w:t xml:space="preserve">Peterson </w:t>
      </w:r>
      <w:r w:rsidR="008F4571">
        <w:t xml:space="preserve">(lead), Mary </w:t>
      </w:r>
      <w:r w:rsidR="004B2A3C">
        <w:t xml:space="preserve">Anderson </w:t>
      </w:r>
      <w:r w:rsidR="008F4571">
        <w:t>(ID</w:t>
      </w:r>
      <w:r w:rsidR="004B2A3C">
        <w:t xml:space="preserve"> DEQ</w:t>
      </w:r>
      <w:r w:rsidR="008F4571">
        <w:t xml:space="preserve">), Tom </w:t>
      </w:r>
      <w:r w:rsidR="004B2A3C">
        <w:t xml:space="preserve">Fleer </w:t>
      </w:r>
      <w:r w:rsidR="008F4571">
        <w:t>(ID</w:t>
      </w:r>
      <w:r w:rsidR="004B2A3C">
        <w:t xml:space="preserve"> DEQ), Sean</w:t>
      </w:r>
      <w:r w:rsidR="00305B66">
        <w:t xml:space="preserve"> Hopkins</w:t>
      </w:r>
      <w:r w:rsidR="004B2A3C">
        <w:t xml:space="preserve"> (WA DOE), Travis Medina (ODF</w:t>
      </w:r>
      <w:r w:rsidR="008F4571">
        <w:t>), ODEQ (Carrie Ann or Brian)</w:t>
      </w:r>
    </w:p>
    <w:p w:rsidR="00DF3BF5" w:rsidRDefault="00DF3BF5"/>
    <w:p w:rsidR="00063DB9" w:rsidRPr="00026C47" w:rsidRDefault="00026C47">
      <w:pPr>
        <w:rPr>
          <w:b/>
        </w:rPr>
      </w:pPr>
      <w:r w:rsidRPr="00026C47">
        <w:rPr>
          <w:b/>
        </w:rPr>
        <w:t xml:space="preserve">General </w:t>
      </w:r>
      <w:r w:rsidR="00063DB9" w:rsidRPr="00026C47">
        <w:rPr>
          <w:b/>
        </w:rPr>
        <w:t>Notes</w:t>
      </w:r>
      <w:r w:rsidR="00305B66">
        <w:rPr>
          <w:b/>
        </w:rPr>
        <w:t xml:space="preserve"> on Smoke Incident Response Protocols</w:t>
      </w:r>
      <w:r w:rsidR="00063DB9" w:rsidRPr="00026C47">
        <w:rPr>
          <w:b/>
        </w:rPr>
        <w:t>:</w:t>
      </w:r>
    </w:p>
    <w:p w:rsidR="00543274" w:rsidRDefault="00305B66" w:rsidP="00026C47">
      <w:pPr>
        <w:pStyle w:val="ListParagraph"/>
        <w:numPr>
          <w:ilvl w:val="0"/>
          <w:numId w:val="1"/>
        </w:numPr>
      </w:pPr>
      <w:r>
        <w:t>Keep the end in mind i.e.,</w:t>
      </w:r>
      <w:r w:rsidR="00543274">
        <w:t xml:space="preserve"> what is needed to protect the public </w:t>
      </w:r>
      <w:r w:rsidR="00026C47">
        <w:t>from air quality impacts of the</w:t>
      </w:r>
      <w:r w:rsidR="00543274">
        <w:t xml:space="preserve"> incident.</w:t>
      </w:r>
      <w:r w:rsidR="00026C47">
        <w:t xml:space="preserve">  That’s what the effort is all about.</w:t>
      </w:r>
    </w:p>
    <w:p w:rsidR="00DC1E1B" w:rsidRDefault="00026C47" w:rsidP="00026C47">
      <w:pPr>
        <w:pStyle w:val="ListParagraph"/>
        <w:numPr>
          <w:ilvl w:val="0"/>
          <w:numId w:val="1"/>
        </w:numPr>
      </w:pPr>
      <w:r>
        <w:t>An anticipated challenge to the effort will be determining how</w:t>
      </w:r>
      <w:r w:rsidR="00DC1E1B">
        <w:t xml:space="preserve"> to involve/sell/pitch </w:t>
      </w:r>
      <w:r>
        <w:t xml:space="preserve">a </w:t>
      </w:r>
      <w:r w:rsidR="00DC1E1B">
        <w:t>protocol document to all potential players</w:t>
      </w:r>
      <w:r>
        <w:t>/agencies</w:t>
      </w:r>
      <w:r w:rsidR="00DC1E1B">
        <w:t xml:space="preserve"> – especially those that will rarely participate (eg. health districts </w:t>
      </w:r>
      <w:r>
        <w:t xml:space="preserve">in areas </w:t>
      </w:r>
      <w:r w:rsidR="00DC1E1B">
        <w:t>where wildfire is rare).</w:t>
      </w:r>
    </w:p>
    <w:p w:rsidR="00644055" w:rsidRDefault="00644055" w:rsidP="00026C47">
      <w:pPr>
        <w:pStyle w:val="ListParagraph"/>
        <w:numPr>
          <w:ilvl w:val="0"/>
          <w:numId w:val="1"/>
        </w:numPr>
      </w:pPr>
      <w:r>
        <w:t xml:space="preserve">States </w:t>
      </w:r>
      <w:r w:rsidR="00305B66">
        <w:t>should</w:t>
      </w:r>
      <w:r>
        <w:t xml:space="preserve"> </w:t>
      </w:r>
      <w:r w:rsidR="00E34763">
        <w:t>specify</w:t>
      </w:r>
      <w:r w:rsidR="00305B66">
        <w:t xml:space="preserve"> in their protocol documents</w:t>
      </w:r>
      <w:r>
        <w:t xml:space="preserve"> who is in the lead for various roles, </w:t>
      </w:r>
      <w:r w:rsidR="00026C47">
        <w:t>plus</w:t>
      </w:r>
      <w:r>
        <w:t xml:space="preserve"> who will play secondary or assistance roles.</w:t>
      </w:r>
    </w:p>
    <w:p w:rsidR="00E147A9" w:rsidRDefault="00E147A9" w:rsidP="00E147A9">
      <w:pPr>
        <w:pStyle w:val="ListParagraph"/>
        <w:numPr>
          <w:ilvl w:val="0"/>
          <w:numId w:val="1"/>
        </w:numPr>
      </w:pPr>
      <w:r>
        <w:t>Some agencies</w:t>
      </w:r>
      <w:r w:rsidR="00305B66">
        <w:t>/entities</w:t>
      </w:r>
      <w:r>
        <w:t xml:space="preserve"> may participate fully in coordination/emergency/incident response group</w:t>
      </w:r>
      <w:r w:rsidR="00305B66">
        <w:t>s</w:t>
      </w:r>
      <w:r>
        <w:t xml:space="preserve"> while others may participate on an as-needed basis.</w:t>
      </w:r>
    </w:p>
    <w:p w:rsidR="00644055" w:rsidRDefault="00026C47" w:rsidP="00026C47">
      <w:pPr>
        <w:pStyle w:val="ListParagraph"/>
        <w:numPr>
          <w:ilvl w:val="0"/>
          <w:numId w:val="1"/>
        </w:numPr>
      </w:pPr>
      <w:r>
        <w:t>We recommend identifying</w:t>
      </w:r>
      <w:r w:rsidR="00644055">
        <w:t xml:space="preserve"> essential functions, </w:t>
      </w:r>
      <w:r>
        <w:t xml:space="preserve">i.e. </w:t>
      </w:r>
      <w:r w:rsidR="00644055">
        <w:t xml:space="preserve">roles that </w:t>
      </w:r>
      <w:r w:rsidR="00644055" w:rsidRPr="00026C47">
        <w:rPr>
          <w:b/>
        </w:rPr>
        <w:t>must</w:t>
      </w:r>
      <w:r w:rsidR="00644055">
        <w:t xml:space="preserve"> be filled</w:t>
      </w:r>
      <w:r>
        <w:t xml:space="preserve"> to reasonably respond to a smoke incident</w:t>
      </w:r>
      <w:r w:rsidR="00644055">
        <w:t>; vs. secondary functions or roles that may go unfilled if resources are too limited.</w:t>
      </w:r>
    </w:p>
    <w:p w:rsidR="00C70287" w:rsidRDefault="00C70287" w:rsidP="00C70287">
      <w:pPr>
        <w:pStyle w:val="ListParagraph"/>
        <w:numPr>
          <w:ilvl w:val="0"/>
          <w:numId w:val="1"/>
        </w:numPr>
      </w:pPr>
      <w:r>
        <w:t>Informing the public in a collective, uniform, single source approach is desirable.</w:t>
      </w:r>
      <w:r w:rsidR="00305B66">
        <w:t xml:space="preserve">  This is one of the goals of developing the protocol document and working in a unified manner when responding to an incident.</w:t>
      </w:r>
    </w:p>
    <w:p w:rsidR="00E34763" w:rsidRDefault="00E34763" w:rsidP="00026C47">
      <w:pPr>
        <w:pStyle w:val="ListParagraph"/>
        <w:numPr>
          <w:ilvl w:val="0"/>
          <w:numId w:val="1"/>
        </w:numPr>
      </w:pPr>
      <w:r>
        <w:t>Need an understanding of potential shortfalls with agency participation such as need for overtime approval</w:t>
      </w:r>
      <w:r w:rsidR="00305B66">
        <w:t xml:space="preserve"> (working weekends)</w:t>
      </w:r>
      <w:r>
        <w:t>, potential budget constraints, competing priorities, etc.</w:t>
      </w:r>
    </w:p>
    <w:p w:rsidR="00DF3BF5" w:rsidRDefault="00DF3BF5" w:rsidP="00026C47">
      <w:pPr>
        <w:pStyle w:val="ListParagraph"/>
        <w:numPr>
          <w:ilvl w:val="0"/>
          <w:numId w:val="1"/>
        </w:numPr>
      </w:pPr>
      <w:r>
        <w:t>Need to consider scalability so response can be small if appropriate; or large – including crossing state boundaries/coordinating with other states.</w:t>
      </w:r>
    </w:p>
    <w:p w:rsidR="00E34763" w:rsidRDefault="00E34763" w:rsidP="00026C47">
      <w:pPr>
        <w:pStyle w:val="ListParagraph"/>
        <w:numPr>
          <w:ilvl w:val="0"/>
          <w:numId w:val="1"/>
        </w:numPr>
      </w:pPr>
      <w:r>
        <w:t>Will agencies need a formal agreement at the executive level to ensure commitment?</w:t>
      </w:r>
    </w:p>
    <w:p w:rsidR="003520A7" w:rsidRDefault="00E34763" w:rsidP="003520A7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Don’t forget e</w:t>
      </w:r>
      <w:r w:rsidR="003520A7">
        <w:t xml:space="preserve">ntities that may need to be informed </w:t>
      </w:r>
      <w:r w:rsidR="00305B66">
        <w:t>but</w:t>
      </w:r>
      <w:r w:rsidR="003520A7">
        <w:t xml:space="preserve"> may not be obvious</w:t>
      </w:r>
      <w:r>
        <w:t>.</w:t>
      </w:r>
    </w:p>
    <w:p w:rsidR="003520A7" w:rsidRDefault="003520A7" w:rsidP="003520A7">
      <w:pPr>
        <w:pStyle w:val="ListParagraph"/>
        <w:numPr>
          <w:ilvl w:val="1"/>
          <w:numId w:val="1"/>
        </w:numPr>
      </w:pPr>
      <w:r>
        <w:t>Governor’s office (they need to be able to answer questions and need to know who to ask to help answer certain questions)</w:t>
      </w:r>
    </w:p>
    <w:p w:rsidR="003520A7" w:rsidRDefault="003520A7" w:rsidP="003520A7">
      <w:pPr>
        <w:pStyle w:val="ListParagraph"/>
        <w:numPr>
          <w:ilvl w:val="1"/>
          <w:numId w:val="1"/>
        </w:numPr>
      </w:pPr>
      <w:r>
        <w:t>Tribes</w:t>
      </w:r>
    </w:p>
    <w:p w:rsidR="00DC1E1B" w:rsidRDefault="00DC1E1B"/>
    <w:p w:rsidR="00026C47" w:rsidRDefault="004B2A3C">
      <w:r>
        <w:t xml:space="preserve">Following is a basic list of </w:t>
      </w:r>
      <w:r w:rsidR="00026C47">
        <w:t xml:space="preserve">functions that need to be fulfilled during a smoke incident.  States and their </w:t>
      </w:r>
      <w:r w:rsidR="00862515">
        <w:t>partners</w:t>
      </w:r>
      <w:r w:rsidR="00026C47">
        <w:t xml:space="preserve"> will</w:t>
      </w:r>
      <w:r w:rsidR="00862515">
        <w:t xml:space="preserve"> need to determine the roles for various agencies/entities in fulfilling these functions as they build their protocol documents.</w:t>
      </w:r>
    </w:p>
    <w:p w:rsidR="00862515" w:rsidRDefault="00862515"/>
    <w:p w:rsidR="00A37741" w:rsidRPr="00026C47" w:rsidRDefault="00026C47">
      <w:pPr>
        <w:rPr>
          <w:b/>
        </w:rPr>
      </w:pPr>
      <w:r w:rsidRPr="00026C47">
        <w:rPr>
          <w:b/>
        </w:rPr>
        <w:t xml:space="preserve">Function:  </w:t>
      </w:r>
      <w:r w:rsidR="00265886" w:rsidRPr="00026C47">
        <w:rPr>
          <w:b/>
        </w:rPr>
        <w:t>Air Monitoring</w:t>
      </w:r>
    </w:p>
    <w:p w:rsidR="00644055" w:rsidRDefault="00644055" w:rsidP="00644055">
      <w:r>
        <w:tab/>
        <w:t>Outdoor</w:t>
      </w:r>
      <w:r w:rsidR="00862515">
        <w:t xml:space="preserve"> (public exposure, ambient air monitoring)</w:t>
      </w:r>
    </w:p>
    <w:p w:rsidR="00DF3BF5" w:rsidRDefault="00DF3BF5" w:rsidP="00862515">
      <w:pPr>
        <w:pStyle w:val="ListParagraph"/>
        <w:numPr>
          <w:ilvl w:val="0"/>
          <w:numId w:val="4"/>
        </w:numPr>
      </w:pPr>
      <w:r>
        <w:t>Existing network</w:t>
      </w:r>
      <w:r w:rsidR="00026C47">
        <w:t xml:space="preserve"> –states</w:t>
      </w:r>
      <w:r w:rsidR="00862515">
        <w:t xml:space="preserve"> typically have extensive existing monitoring networks.  Some Tribes do also.  Is it adequate to the event?  </w:t>
      </w:r>
    </w:p>
    <w:p w:rsidR="00DF3BF5" w:rsidRDefault="00DF3BF5" w:rsidP="00862515">
      <w:pPr>
        <w:pStyle w:val="ListParagraph"/>
        <w:numPr>
          <w:ilvl w:val="0"/>
          <w:numId w:val="3"/>
        </w:numPr>
      </w:pPr>
      <w:r>
        <w:t>Supplemental/temporary</w:t>
      </w:r>
      <w:r w:rsidR="00862515">
        <w:t xml:space="preserve"> monitoring – Federal agencies have a cache of E-Samplers </w:t>
      </w:r>
      <w:r w:rsidR="00305B66">
        <w:t xml:space="preserve">(other instruments may be acquired in the future) </w:t>
      </w:r>
      <w:r w:rsidR="00862515">
        <w:t>that can be ordered if needed to fill in the gaps in the existing network.</w:t>
      </w:r>
    </w:p>
    <w:p w:rsidR="00862515" w:rsidRDefault="00862515" w:rsidP="00862515">
      <w:pPr>
        <w:pStyle w:val="ListParagraph"/>
        <w:numPr>
          <w:ilvl w:val="0"/>
          <w:numId w:val="3"/>
        </w:numPr>
      </w:pPr>
      <w:r>
        <w:t>Other supplemental/temporary monitoring – EPA may have monitors available</w:t>
      </w:r>
      <w:r w:rsidR="00305B66">
        <w:t>;</w:t>
      </w:r>
      <w:r w:rsidR="004B2A3C">
        <w:t xml:space="preserve"> others?</w:t>
      </w:r>
    </w:p>
    <w:p w:rsidR="00644055" w:rsidRDefault="00644055" w:rsidP="00644055">
      <w:r>
        <w:lastRenderedPageBreak/>
        <w:tab/>
        <w:t>Indoor</w:t>
      </w:r>
    </w:p>
    <w:p w:rsidR="001235FF" w:rsidRDefault="003520A7" w:rsidP="00862515">
      <w:pPr>
        <w:pStyle w:val="ListParagraph"/>
        <w:numPr>
          <w:ilvl w:val="0"/>
          <w:numId w:val="5"/>
        </w:numPr>
      </w:pPr>
      <w:r>
        <w:t xml:space="preserve">Portable, temporary </w:t>
      </w:r>
      <w:r w:rsidR="00DF3BF5">
        <w:t>monitors</w:t>
      </w:r>
      <w:r>
        <w:t xml:space="preserve"> may be useful for determining the conditions indoors in schools and/or businesses.  </w:t>
      </w:r>
      <w:r w:rsidR="004B2A3C">
        <w:t>Labor and industries?  State level OSHA organizations?  Private contractors?</w:t>
      </w:r>
    </w:p>
    <w:p w:rsidR="00DF3BF5" w:rsidRDefault="00DF3BF5"/>
    <w:p w:rsidR="003520A7" w:rsidRDefault="003520A7">
      <w:r w:rsidRPr="003520A7">
        <w:rPr>
          <w:b/>
        </w:rPr>
        <w:t xml:space="preserve">Function:  </w:t>
      </w:r>
      <w:r w:rsidR="00265886" w:rsidRPr="003520A7">
        <w:rPr>
          <w:b/>
        </w:rPr>
        <w:t>Communications with Fire Organization</w:t>
      </w:r>
      <w:r w:rsidR="00265886">
        <w:t xml:space="preserve"> </w:t>
      </w:r>
    </w:p>
    <w:p w:rsidR="00265886" w:rsidRDefault="003520A7">
      <w:r>
        <w:t>The incident management team (IMT)</w:t>
      </w:r>
      <w:r w:rsidR="00DC1E1B" w:rsidRPr="00DC1E1B">
        <w:t xml:space="preserve"> </w:t>
      </w:r>
      <w:r w:rsidR="004B2A3C">
        <w:t xml:space="preserve">should </w:t>
      </w:r>
      <w:r w:rsidR="00E34763">
        <w:t>be consulted for updates on the fire(s)</w:t>
      </w:r>
      <w:r w:rsidR="004B2A3C">
        <w:t xml:space="preserve">.  Who is the appropriate person to communicate with on the IMT?  </w:t>
      </w:r>
      <w:r w:rsidR="00DC1E1B">
        <w:t>Liaison officers?</w:t>
      </w:r>
      <w:r w:rsidR="00DC1E1B" w:rsidRPr="00DC1E1B">
        <w:t xml:space="preserve"> </w:t>
      </w:r>
      <w:r w:rsidR="00E34763">
        <w:t xml:space="preserve"> </w:t>
      </w:r>
      <w:r w:rsidR="004B2A3C">
        <w:t>Air Resource Advisors (</w:t>
      </w:r>
      <w:r w:rsidR="00DC1E1B">
        <w:t>ARAs</w:t>
      </w:r>
      <w:r w:rsidR="004B2A3C">
        <w:t>)</w:t>
      </w:r>
      <w:r w:rsidR="00E34763">
        <w:t xml:space="preserve"> (a new position that may or may not be present on a given incident)</w:t>
      </w:r>
      <w:r w:rsidR="00DC1E1B">
        <w:t>?</w:t>
      </w:r>
      <w:r w:rsidR="00DC1E1B" w:rsidRPr="00DC1E1B">
        <w:t xml:space="preserve"> </w:t>
      </w:r>
      <w:r w:rsidR="00E34763">
        <w:t>Incident Meteorologists (IMET)?  In the short term at least, t</w:t>
      </w:r>
      <w:r w:rsidR="00305B66">
        <w:t xml:space="preserve">his could be a different person in different role </w:t>
      </w:r>
      <w:r w:rsidR="00E34763">
        <w:t>on each fire.  Need</w:t>
      </w:r>
      <w:r w:rsidR="00DC1E1B">
        <w:t xml:space="preserve"> to outreach to </w:t>
      </w:r>
      <w:r w:rsidR="00E34763">
        <w:t>Incident Commanders (</w:t>
      </w:r>
      <w:r w:rsidR="00DC1E1B">
        <w:t>IC’s</w:t>
      </w:r>
      <w:r w:rsidR="00E34763">
        <w:t>)</w:t>
      </w:r>
      <w:r w:rsidR="001235FF">
        <w:t xml:space="preserve"> to determine who would be best to c</w:t>
      </w:r>
      <w:r w:rsidR="00E34763">
        <w:t>ommunicate with on the team.</w:t>
      </w:r>
      <w:r w:rsidR="00305B66">
        <w:t xml:space="preserve">  Information needed:</w:t>
      </w:r>
    </w:p>
    <w:p w:rsidR="00265886" w:rsidRDefault="001235FF" w:rsidP="00C70287">
      <w:pPr>
        <w:pStyle w:val="ListParagraph"/>
        <w:numPr>
          <w:ilvl w:val="0"/>
          <w:numId w:val="5"/>
        </w:numPr>
        <w:ind w:left="720"/>
      </w:pPr>
      <w:r>
        <w:t>Predicted fire growth and behavior</w:t>
      </w:r>
    </w:p>
    <w:p w:rsidR="001235FF" w:rsidRDefault="001235FF" w:rsidP="00C70287">
      <w:pPr>
        <w:pStyle w:val="ListParagraph"/>
        <w:numPr>
          <w:ilvl w:val="0"/>
          <w:numId w:val="5"/>
        </w:numPr>
        <w:ind w:left="720"/>
      </w:pPr>
      <w:r>
        <w:t xml:space="preserve">Smoke </w:t>
      </w:r>
      <w:r w:rsidR="007E5E8A">
        <w:t xml:space="preserve">and weather </w:t>
      </w:r>
      <w:r>
        <w:t>predictions</w:t>
      </w:r>
      <w:r w:rsidR="007E5E8A">
        <w:t xml:space="preserve"> </w:t>
      </w:r>
    </w:p>
    <w:p w:rsidR="001235FF" w:rsidRDefault="001235FF" w:rsidP="00C70287">
      <w:pPr>
        <w:pStyle w:val="ListParagraph"/>
        <w:numPr>
          <w:ilvl w:val="0"/>
          <w:numId w:val="5"/>
        </w:numPr>
        <w:ind w:left="720"/>
      </w:pPr>
      <w:r>
        <w:t xml:space="preserve">Planned management actions </w:t>
      </w:r>
      <w:r w:rsidR="00305B66">
        <w:t xml:space="preserve">that could affect smoke production </w:t>
      </w:r>
      <w:r>
        <w:t>(</w:t>
      </w:r>
      <w:r w:rsidR="00305B66">
        <w:t xml:space="preserve">eg. </w:t>
      </w:r>
      <w:r>
        <w:t>burnouts)</w:t>
      </w:r>
    </w:p>
    <w:p w:rsidR="001235FF" w:rsidRDefault="00265886">
      <w:r>
        <w:tab/>
      </w:r>
    </w:p>
    <w:p w:rsidR="00265886" w:rsidRPr="003520A7" w:rsidRDefault="003520A7">
      <w:pPr>
        <w:rPr>
          <w:b/>
        </w:rPr>
      </w:pPr>
      <w:r w:rsidRPr="003520A7">
        <w:rPr>
          <w:b/>
        </w:rPr>
        <w:t xml:space="preserve">Function:  </w:t>
      </w:r>
      <w:r w:rsidR="00265886" w:rsidRPr="003520A7">
        <w:rPr>
          <w:b/>
        </w:rPr>
        <w:t>Forecasting</w:t>
      </w:r>
    </w:p>
    <w:p w:rsidR="00C70287" w:rsidRDefault="00C70287" w:rsidP="00C70287">
      <w:r>
        <w:t xml:space="preserve">The public, organizations, schools, etc. want to know what air quality will be like in the coming days or hours.  Schools need to plan for recess and games; public events like fairs or concerts may need to be canceled; </w:t>
      </w:r>
      <w:r w:rsidR="000F7294">
        <w:t>tourist activities cancelled or rescheduled.</w:t>
      </w:r>
      <w:r w:rsidR="00305B66">
        <w:t xml:space="preserve">  Anticipate questions like: “What will air quality be like later today?  What will air quality be like this coming weekend?  How long will the smoke last?”</w:t>
      </w:r>
    </w:p>
    <w:p w:rsidR="00265886" w:rsidRDefault="00265886" w:rsidP="00C70287">
      <w:pPr>
        <w:pStyle w:val="ListParagraph"/>
        <w:numPr>
          <w:ilvl w:val="0"/>
          <w:numId w:val="9"/>
        </w:numPr>
      </w:pPr>
      <w:r>
        <w:t>Smoke</w:t>
      </w:r>
      <w:r w:rsidR="00DC1E1B">
        <w:t xml:space="preserve"> – production,</w:t>
      </w:r>
      <w:r w:rsidR="001235FF">
        <w:t xml:space="preserve"> trajectory</w:t>
      </w:r>
      <w:r w:rsidR="007E5E8A">
        <w:t>, accumula</w:t>
      </w:r>
      <w:r w:rsidR="000F7294">
        <w:t>tions, air quality conditions</w:t>
      </w:r>
      <w:r w:rsidR="009D23EC">
        <w:t>.  Federal agencies can help with smoke modeling and forecasts, esp. via BlueSky.  State smoke managers can help predict where smoke will go.</w:t>
      </w:r>
    </w:p>
    <w:p w:rsidR="00265886" w:rsidRDefault="00265886" w:rsidP="00C70287">
      <w:pPr>
        <w:pStyle w:val="ListParagraph"/>
        <w:numPr>
          <w:ilvl w:val="0"/>
          <w:numId w:val="9"/>
        </w:numPr>
      </w:pPr>
      <w:r>
        <w:t>Weather</w:t>
      </w:r>
      <w:r w:rsidR="007E5E8A">
        <w:t xml:space="preserve"> – clearing events, stagnations, precipitation</w:t>
      </w:r>
      <w:r w:rsidR="009D23EC">
        <w:t>.  IMETS, National Weather Service, state meteorologists/modelers can help.</w:t>
      </w:r>
    </w:p>
    <w:p w:rsidR="00265886" w:rsidRDefault="00265886" w:rsidP="00C70287">
      <w:pPr>
        <w:pStyle w:val="ListParagraph"/>
        <w:numPr>
          <w:ilvl w:val="0"/>
          <w:numId w:val="9"/>
        </w:numPr>
      </w:pPr>
      <w:r>
        <w:t>Fire growth/behavior</w:t>
      </w:r>
      <w:r w:rsidR="00DC1E1B">
        <w:t>/tactics</w:t>
      </w:r>
      <w:r w:rsidR="009D23EC">
        <w:t>.  Incident command teams can provide this.</w:t>
      </w:r>
    </w:p>
    <w:p w:rsidR="007E5E8A" w:rsidRDefault="007E5E8A"/>
    <w:p w:rsidR="00DC1E1B" w:rsidRPr="003520A7" w:rsidRDefault="003520A7">
      <w:pPr>
        <w:rPr>
          <w:b/>
        </w:rPr>
      </w:pPr>
      <w:r w:rsidRPr="003520A7">
        <w:rPr>
          <w:b/>
        </w:rPr>
        <w:t xml:space="preserve">Function:  </w:t>
      </w:r>
      <w:r w:rsidR="00DC1E1B" w:rsidRPr="003520A7">
        <w:rPr>
          <w:b/>
        </w:rPr>
        <w:t>Public health</w:t>
      </w:r>
      <w:r w:rsidR="008116B5" w:rsidRPr="003520A7">
        <w:rPr>
          <w:b/>
        </w:rPr>
        <w:t xml:space="preserve"> </w:t>
      </w:r>
      <w:r w:rsidR="00C70287">
        <w:rPr>
          <w:b/>
        </w:rPr>
        <w:t xml:space="preserve">threat </w:t>
      </w:r>
      <w:r w:rsidR="00D65E66">
        <w:rPr>
          <w:b/>
        </w:rPr>
        <w:t xml:space="preserve">determination and </w:t>
      </w:r>
      <w:r w:rsidR="00DC1E1B" w:rsidRPr="003520A7">
        <w:rPr>
          <w:b/>
        </w:rPr>
        <w:t>communication</w:t>
      </w:r>
      <w:r w:rsidR="00D65E66">
        <w:rPr>
          <w:b/>
        </w:rPr>
        <w:t>s</w:t>
      </w:r>
    </w:p>
    <w:p w:rsidR="00D65E66" w:rsidRDefault="00D65E66" w:rsidP="00D65E66">
      <w:pPr>
        <w:pStyle w:val="ListParagraph"/>
        <w:numPr>
          <w:ilvl w:val="0"/>
          <w:numId w:val="8"/>
        </w:numPr>
      </w:pPr>
      <w:r>
        <w:t xml:space="preserve">When designing communication methods, the ability </w:t>
      </w:r>
      <w:r w:rsidR="009D23EC">
        <w:t xml:space="preserve">to get feedback from the public and </w:t>
      </w:r>
      <w:r>
        <w:t xml:space="preserve">answer questions </w:t>
      </w:r>
      <w:r w:rsidR="009D23EC">
        <w:t xml:space="preserve">posed by the public </w:t>
      </w:r>
      <w:r>
        <w:t>is desirable.</w:t>
      </w:r>
    </w:p>
    <w:p w:rsidR="009D23EC" w:rsidRDefault="009D23EC" w:rsidP="00D65E66">
      <w:pPr>
        <w:pStyle w:val="ListParagraph"/>
        <w:numPr>
          <w:ilvl w:val="0"/>
          <w:numId w:val="8"/>
        </w:numPr>
      </w:pPr>
      <w:r>
        <w:t>Translate air quality measurements into appropriate public health warnings.</w:t>
      </w:r>
    </w:p>
    <w:p w:rsidR="00DC1E1B" w:rsidRDefault="00DC1E1B" w:rsidP="00C70287">
      <w:pPr>
        <w:pStyle w:val="ListParagraph"/>
        <w:numPr>
          <w:ilvl w:val="0"/>
          <w:numId w:val="8"/>
        </w:numPr>
      </w:pPr>
      <w:r>
        <w:t>Prepare messages</w:t>
      </w:r>
      <w:r w:rsidR="00E147A9">
        <w:t xml:space="preserve"> for various audiences</w:t>
      </w:r>
      <w:r w:rsidR="00D65E66">
        <w:t>; some of this can be done well before an incident</w:t>
      </w:r>
      <w:r w:rsidR="009D23EC">
        <w:t>.  Existing documents explaining smoke and health and/or fine particulate air pollution and health (EPA, other states) can be used.</w:t>
      </w:r>
    </w:p>
    <w:p w:rsidR="00E147A9" w:rsidRDefault="00E147A9" w:rsidP="00E147A9">
      <w:pPr>
        <w:pStyle w:val="ListParagraph"/>
        <w:numPr>
          <w:ilvl w:val="1"/>
          <w:numId w:val="8"/>
        </w:numPr>
      </w:pPr>
      <w:r>
        <w:t>General public</w:t>
      </w:r>
    </w:p>
    <w:p w:rsidR="00E147A9" w:rsidRDefault="00E147A9" w:rsidP="00E147A9">
      <w:pPr>
        <w:pStyle w:val="ListParagraph"/>
        <w:numPr>
          <w:ilvl w:val="1"/>
          <w:numId w:val="8"/>
        </w:numPr>
      </w:pPr>
      <w:r>
        <w:t>Schools</w:t>
      </w:r>
    </w:p>
    <w:p w:rsidR="00E147A9" w:rsidRDefault="00E147A9" w:rsidP="00E147A9">
      <w:pPr>
        <w:pStyle w:val="ListParagraph"/>
        <w:numPr>
          <w:ilvl w:val="1"/>
          <w:numId w:val="8"/>
        </w:numPr>
      </w:pPr>
      <w:r>
        <w:t>Businesses</w:t>
      </w:r>
    </w:p>
    <w:p w:rsidR="00E147A9" w:rsidRDefault="00E147A9" w:rsidP="00E147A9">
      <w:pPr>
        <w:pStyle w:val="ListParagraph"/>
        <w:numPr>
          <w:ilvl w:val="1"/>
          <w:numId w:val="8"/>
        </w:numPr>
      </w:pPr>
      <w:r>
        <w:t>Closure/restriction determinations</w:t>
      </w:r>
    </w:p>
    <w:p w:rsidR="00DC1E1B" w:rsidRDefault="00DC1E1B" w:rsidP="00C70287">
      <w:pPr>
        <w:pStyle w:val="ListParagraph"/>
        <w:numPr>
          <w:ilvl w:val="0"/>
          <w:numId w:val="8"/>
        </w:numPr>
      </w:pPr>
      <w:r>
        <w:t>Deliver messages</w:t>
      </w:r>
      <w:r w:rsidR="00D65E66">
        <w:t>, issue warnings.  Determine desirable outlets for messages.</w:t>
      </w:r>
    </w:p>
    <w:p w:rsidR="001235FF" w:rsidRDefault="001235FF" w:rsidP="00E147A9">
      <w:pPr>
        <w:pStyle w:val="ListParagraph"/>
        <w:numPr>
          <w:ilvl w:val="0"/>
          <w:numId w:val="8"/>
        </w:numPr>
      </w:pPr>
      <w:r>
        <w:t>Public safety response (road closures, etc.)</w:t>
      </w:r>
      <w:r w:rsidR="00D65E66">
        <w:t xml:space="preserve">.  </w:t>
      </w:r>
    </w:p>
    <w:p w:rsidR="00D65E66" w:rsidRDefault="00D65E66" w:rsidP="00E147A9">
      <w:pPr>
        <w:pStyle w:val="ListParagraph"/>
        <w:numPr>
          <w:ilvl w:val="0"/>
          <w:numId w:val="8"/>
        </w:numPr>
      </w:pPr>
      <w:r>
        <w:t>Who makes closure recommendations/orders?</w:t>
      </w:r>
    </w:p>
    <w:p w:rsidR="00DF3BF5" w:rsidRDefault="00DF3BF5" w:rsidP="00E147A9">
      <w:pPr>
        <w:pStyle w:val="ListParagraph"/>
        <w:numPr>
          <w:ilvl w:val="0"/>
          <w:numId w:val="8"/>
        </w:numPr>
      </w:pPr>
      <w:r>
        <w:t>Clean air shelters/masks</w:t>
      </w:r>
      <w:r w:rsidR="00E147A9">
        <w:t>/other public protection measures</w:t>
      </w:r>
    </w:p>
    <w:p w:rsidR="00D65E66" w:rsidRDefault="00D65E66" w:rsidP="00E147A9">
      <w:pPr>
        <w:pStyle w:val="ListParagraph"/>
        <w:numPr>
          <w:ilvl w:val="0"/>
          <w:numId w:val="8"/>
        </w:numPr>
      </w:pPr>
      <w:r>
        <w:t>Language translation may be needed</w:t>
      </w:r>
    </w:p>
    <w:p w:rsidR="00543274" w:rsidRDefault="00543274"/>
    <w:p w:rsidR="008116B5" w:rsidRDefault="008116B5"/>
    <w:p w:rsidR="00DC1E1B" w:rsidRDefault="00DC1E1B"/>
    <w:sectPr w:rsidR="00DC1E1B" w:rsidSect="009D23EC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935" w:rsidRDefault="00275935" w:rsidP="00D65E66">
      <w:r>
        <w:separator/>
      </w:r>
    </w:p>
  </w:endnote>
  <w:endnote w:type="continuationSeparator" w:id="0">
    <w:p w:rsidR="00275935" w:rsidRDefault="00275935" w:rsidP="00D65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935" w:rsidRDefault="00275935" w:rsidP="00D65E66">
      <w:r>
        <w:separator/>
      </w:r>
    </w:p>
  </w:footnote>
  <w:footnote w:type="continuationSeparator" w:id="0">
    <w:p w:rsidR="00275935" w:rsidRDefault="00275935" w:rsidP="00D65E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798757"/>
      <w:docPartObj>
        <w:docPartGallery w:val="Watermarks"/>
        <w:docPartUnique/>
      </w:docPartObj>
    </w:sdtPr>
    <w:sdtContent>
      <w:p w:rsidR="00D65E66" w:rsidRDefault="00FC1E7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4E7E"/>
    <w:multiLevelType w:val="hybridMultilevel"/>
    <w:tmpl w:val="95C63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656A56"/>
    <w:multiLevelType w:val="hybridMultilevel"/>
    <w:tmpl w:val="7452DE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5C0085"/>
    <w:multiLevelType w:val="hybridMultilevel"/>
    <w:tmpl w:val="5F84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37B0E"/>
    <w:multiLevelType w:val="hybridMultilevel"/>
    <w:tmpl w:val="8CA2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80B7C"/>
    <w:multiLevelType w:val="hybridMultilevel"/>
    <w:tmpl w:val="2EF8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F5D9B"/>
    <w:multiLevelType w:val="hybridMultilevel"/>
    <w:tmpl w:val="9046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F34CA0"/>
    <w:multiLevelType w:val="hybridMultilevel"/>
    <w:tmpl w:val="95321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6119C0"/>
    <w:multiLevelType w:val="hybridMultilevel"/>
    <w:tmpl w:val="46266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8F5FC0"/>
    <w:multiLevelType w:val="hybridMultilevel"/>
    <w:tmpl w:val="4592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6"/>
    <w:rsid w:val="00026C47"/>
    <w:rsid w:val="00057A97"/>
    <w:rsid w:val="00063DB9"/>
    <w:rsid w:val="000F7294"/>
    <w:rsid w:val="001235FF"/>
    <w:rsid w:val="00131959"/>
    <w:rsid w:val="00265886"/>
    <w:rsid w:val="00275935"/>
    <w:rsid w:val="00305B66"/>
    <w:rsid w:val="003520A7"/>
    <w:rsid w:val="003573B9"/>
    <w:rsid w:val="004B2A3C"/>
    <w:rsid w:val="00543274"/>
    <w:rsid w:val="00644055"/>
    <w:rsid w:val="006C1EB6"/>
    <w:rsid w:val="007B6D88"/>
    <w:rsid w:val="007E5E8A"/>
    <w:rsid w:val="008116B5"/>
    <w:rsid w:val="00862515"/>
    <w:rsid w:val="008E771A"/>
    <w:rsid w:val="008F4571"/>
    <w:rsid w:val="009D23EC"/>
    <w:rsid w:val="00A37741"/>
    <w:rsid w:val="00B11930"/>
    <w:rsid w:val="00C70287"/>
    <w:rsid w:val="00D65E66"/>
    <w:rsid w:val="00DC1E1B"/>
    <w:rsid w:val="00DF3BF5"/>
    <w:rsid w:val="00E147A9"/>
    <w:rsid w:val="00E34763"/>
    <w:rsid w:val="00F73A44"/>
    <w:rsid w:val="00F80949"/>
    <w:rsid w:val="00FC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C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E66"/>
  </w:style>
  <w:style w:type="paragraph" w:styleId="Footer">
    <w:name w:val="footer"/>
    <w:basedOn w:val="Normal"/>
    <w:link w:val="FooterChar"/>
    <w:uiPriority w:val="99"/>
    <w:unhideWhenUsed/>
    <w:rsid w:val="00D65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C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E66"/>
  </w:style>
  <w:style w:type="paragraph" w:styleId="Footer">
    <w:name w:val="footer"/>
    <w:basedOn w:val="Normal"/>
    <w:link w:val="FooterChar"/>
    <w:uiPriority w:val="99"/>
    <w:unhideWhenUsed/>
    <w:rsid w:val="00D65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Peterson</dc:creator>
  <cp:lastModifiedBy>McGowan, Michael</cp:lastModifiedBy>
  <cp:revision>2</cp:revision>
  <dcterms:created xsi:type="dcterms:W3CDTF">2013-04-30T19:32:00Z</dcterms:created>
  <dcterms:modified xsi:type="dcterms:W3CDTF">2013-04-30T19:32:00Z</dcterms:modified>
</cp:coreProperties>
</file>